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43F5" w:rsidRDefault="008A43F5" w:rsidP="00570D8A">
      <w:pPr>
        <w:pStyle w:val="1"/>
      </w:pPr>
      <w:r>
        <w:rPr>
          <w:rFonts w:hint="eastAsia"/>
        </w:rPr>
        <w:t>IT</w:t>
      </w:r>
      <w:r>
        <w:rPr>
          <w:rFonts w:hint="eastAsia"/>
        </w:rPr>
        <w:t>（技术）与业务</w:t>
      </w:r>
    </w:p>
    <w:p w:rsidR="0000195A" w:rsidRPr="0000195A" w:rsidRDefault="0000195A" w:rsidP="0000195A">
      <w:pPr>
        <w:pStyle w:val="a6"/>
        <w:spacing w:before="0" w:beforeAutospacing="0" w:after="0" w:afterAutospacing="0"/>
        <w:rPr>
          <w:color w:val="000000"/>
        </w:rPr>
      </w:pPr>
      <w:r>
        <w:rPr>
          <w:rFonts w:hint="eastAsia"/>
        </w:rPr>
        <w:t>企业遇到愈来愈多的挑战：</w:t>
      </w:r>
    </w:p>
    <w:p w:rsidR="0000195A" w:rsidRPr="0000195A" w:rsidRDefault="0000195A" w:rsidP="002A1FC7">
      <w:pPr>
        <w:widowControl/>
        <w:numPr>
          <w:ilvl w:val="0"/>
          <w:numId w:val="7"/>
        </w:numPr>
        <w:ind w:left="1080"/>
        <w:jc w:val="left"/>
        <w:textAlignment w:val="center"/>
        <w:rPr>
          <w:rFonts w:ascii="宋体" w:eastAsia="宋体" w:hAnsi="宋体" w:cs="宋体"/>
          <w:kern w:val="0"/>
          <w:sz w:val="24"/>
          <w:szCs w:val="24"/>
        </w:rPr>
      </w:pPr>
      <w:r w:rsidRPr="0000195A">
        <w:rPr>
          <w:rFonts w:ascii="宋体" w:eastAsia="宋体" w:hAnsi="宋体" w:cs="宋体" w:hint="eastAsia"/>
          <w:color w:val="000000"/>
          <w:kern w:val="0"/>
          <w:sz w:val="24"/>
          <w:szCs w:val="24"/>
        </w:rPr>
        <w:t>日益剧烈的竞争</w:t>
      </w:r>
    </w:p>
    <w:p w:rsidR="0000195A" w:rsidRPr="0000195A" w:rsidRDefault="0000195A" w:rsidP="002A1FC7">
      <w:pPr>
        <w:widowControl/>
        <w:numPr>
          <w:ilvl w:val="0"/>
          <w:numId w:val="7"/>
        </w:numPr>
        <w:ind w:left="1080"/>
        <w:jc w:val="left"/>
        <w:textAlignment w:val="center"/>
        <w:rPr>
          <w:rFonts w:ascii="宋体" w:eastAsia="宋体" w:hAnsi="宋体" w:cs="宋体"/>
          <w:kern w:val="0"/>
          <w:sz w:val="24"/>
          <w:szCs w:val="24"/>
        </w:rPr>
      </w:pPr>
      <w:r w:rsidRPr="0000195A">
        <w:rPr>
          <w:rFonts w:ascii="宋体" w:eastAsia="宋体" w:hAnsi="宋体" w:cs="宋体" w:hint="eastAsia"/>
          <w:color w:val="000000"/>
          <w:kern w:val="0"/>
          <w:sz w:val="24"/>
          <w:szCs w:val="24"/>
        </w:rPr>
        <w:t>永恒的变化</w:t>
      </w:r>
    </w:p>
    <w:p w:rsidR="0000195A" w:rsidRPr="0000195A" w:rsidRDefault="0000195A" w:rsidP="002A1FC7">
      <w:pPr>
        <w:widowControl/>
        <w:numPr>
          <w:ilvl w:val="0"/>
          <w:numId w:val="7"/>
        </w:numPr>
        <w:ind w:left="1080"/>
        <w:jc w:val="left"/>
        <w:textAlignment w:val="center"/>
        <w:rPr>
          <w:rFonts w:ascii="宋体" w:eastAsia="宋体" w:hAnsi="宋体" w:cs="宋体"/>
          <w:kern w:val="0"/>
          <w:sz w:val="24"/>
          <w:szCs w:val="24"/>
        </w:rPr>
      </w:pPr>
      <w:r w:rsidRPr="0000195A">
        <w:rPr>
          <w:rFonts w:ascii="宋体" w:eastAsia="宋体" w:hAnsi="宋体" w:cs="宋体" w:hint="eastAsia"/>
          <w:color w:val="000000"/>
          <w:kern w:val="0"/>
          <w:sz w:val="24"/>
          <w:szCs w:val="24"/>
        </w:rPr>
        <w:t>无法预测的威胁</w:t>
      </w:r>
    </w:p>
    <w:p w:rsidR="0000195A" w:rsidRPr="0000195A" w:rsidRDefault="0000195A" w:rsidP="002A1FC7">
      <w:pPr>
        <w:widowControl/>
        <w:numPr>
          <w:ilvl w:val="0"/>
          <w:numId w:val="7"/>
        </w:numPr>
        <w:ind w:left="1080"/>
        <w:jc w:val="left"/>
        <w:textAlignment w:val="center"/>
        <w:rPr>
          <w:rFonts w:ascii="宋体" w:eastAsia="宋体" w:hAnsi="宋体" w:cs="宋体"/>
          <w:kern w:val="0"/>
          <w:sz w:val="24"/>
          <w:szCs w:val="24"/>
        </w:rPr>
      </w:pPr>
      <w:r w:rsidRPr="0000195A">
        <w:rPr>
          <w:rFonts w:ascii="宋体" w:eastAsia="宋体" w:hAnsi="宋体" w:cs="宋体" w:hint="eastAsia"/>
          <w:color w:val="000000"/>
          <w:kern w:val="0"/>
          <w:sz w:val="24"/>
          <w:szCs w:val="24"/>
        </w:rPr>
        <w:t>监管的难度加大</w:t>
      </w:r>
    </w:p>
    <w:p w:rsidR="002423F7" w:rsidRDefault="002423F7" w:rsidP="00702DD3">
      <w:pPr>
        <w:pStyle w:val="2"/>
        <w:rPr>
          <w:kern w:val="0"/>
        </w:rPr>
      </w:pPr>
      <w:r>
        <w:rPr>
          <w:rFonts w:hint="eastAsia"/>
          <w:kern w:val="0"/>
        </w:rPr>
        <w:t>业务前提</w:t>
      </w:r>
    </w:p>
    <w:p w:rsidR="002020E1" w:rsidRPr="002423F7" w:rsidRDefault="002020E1" w:rsidP="002423F7">
      <w:pPr>
        <w:rPr>
          <w:b/>
          <w:kern w:val="0"/>
        </w:rPr>
      </w:pPr>
      <w:r w:rsidRPr="002423F7">
        <w:rPr>
          <w:rFonts w:hint="eastAsia"/>
          <w:b/>
          <w:kern w:val="0"/>
        </w:rPr>
        <w:t>企业的核心目标</w:t>
      </w:r>
      <w:r w:rsidR="002423F7">
        <w:rPr>
          <w:rFonts w:hint="eastAsia"/>
          <w:b/>
          <w:kern w:val="0"/>
        </w:rPr>
        <w:t>：利润。</w:t>
      </w:r>
    </w:p>
    <w:p w:rsidR="002020E1" w:rsidRDefault="002020E1" w:rsidP="002423F7">
      <w:pPr>
        <w:ind w:firstLine="420"/>
      </w:pPr>
      <w:r w:rsidRPr="005035F0">
        <w:rPr>
          <w:rFonts w:hint="eastAsia"/>
        </w:rPr>
        <w:t>在市场经济的条件下，一个企业存</w:t>
      </w:r>
      <w:r w:rsidRPr="005035F0">
        <w:t xml:space="preserve"> </w:t>
      </w:r>
      <w:r w:rsidRPr="005035F0">
        <w:rPr>
          <w:rFonts w:hint="eastAsia"/>
        </w:rPr>
        <w:t>在的最终目的是利润，长远的，可</w:t>
      </w:r>
      <w:r w:rsidRPr="005035F0">
        <w:t xml:space="preserve"> </w:t>
      </w:r>
      <w:r w:rsidRPr="005035F0">
        <w:rPr>
          <w:rFonts w:hint="eastAsia"/>
        </w:rPr>
        <w:t>以经久保持的利润。</w:t>
      </w:r>
    </w:p>
    <w:p w:rsidR="00E5434D" w:rsidRDefault="00E5434D" w:rsidP="00E5434D">
      <w:r>
        <w:rPr>
          <w:rFonts w:hint="eastAsia"/>
        </w:rPr>
        <w:t>【企业的核心目标，不是产品，市场，销售，员工，而是利润】</w:t>
      </w:r>
    </w:p>
    <w:p w:rsidR="002020E1" w:rsidRDefault="001B218E" w:rsidP="001B218E">
      <w:pPr>
        <w:rPr>
          <w:b/>
        </w:rPr>
      </w:pPr>
      <w:r w:rsidRPr="001B218E">
        <w:rPr>
          <w:rFonts w:hint="eastAsia"/>
          <w:b/>
        </w:rPr>
        <w:t>效率曲线：质量与成本的均衡</w:t>
      </w:r>
    </w:p>
    <w:p w:rsidR="00AA7B4A" w:rsidRPr="001B218E" w:rsidRDefault="00AA7B4A" w:rsidP="001B218E">
      <w:pPr>
        <w:rPr>
          <w:b/>
        </w:rPr>
      </w:pPr>
      <w:r w:rsidRPr="00AA7B4A">
        <w:rPr>
          <w:b/>
          <w:noProof/>
        </w:rPr>
        <w:drawing>
          <wp:inline distT="0" distB="0" distL="0" distR="0">
            <wp:extent cx="2190750" cy="1876425"/>
            <wp:effectExtent l="0" t="0" r="0" b="0"/>
            <wp:docPr id="30" name="对象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72836" cy="5014728"/>
                      <a:chOff x="-672208" y="1357298"/>
                      <a:chExt cx="5672836" cy="5014728"/>
                    </a:xfrm>
                  </a:grpSpPr>
                  <a:grpSp>
                    <a:nvGrpSpPr>
                      <a:cNvPr id="41" name="组合 40"/>
                      <a:cNvGrpSpPr/>
                    </a:nvGrpSpPr>
                    <a:grpSpPr>
                      <a:xfrm>
                        <a:off x="-672208" y="1357298"/>
                        <a:ext cx="5672836" cy="5014728"/>
                        <a:chOff x="-672208" y="1357298"/>
                        <a:chExt cx="5672836" cy="5014728"/>
                      </a:xfrm>
                    </a:grpSpPr>
                    <a:sp>
                      <a:nvSpPr>
                        <a:cNvPr id="16" name="饼形 15"/>
                        <a:cNvSpPr/>
                      </a:nvSpPr>
                      <a:spPr>
                        <a:xfrm>
                          <a:off x="-672208" y="1728556"/>
                          <a:ext cx="5286412" cy="4643470"/>
                        </a:xfrm>
                        <a:prstGeom prst="pie">
                          <a:avLst>
                            <a:gd name="adj1" fmla="val 16233955"/>
                            <a:gd name="adj2" fmla="val 11659"/>
                          </a:avLst>
                        </a:prstGeom>
                        <a:ln>
                          <a:solidFill>
                            <a:srgbClr val="FF0000"/>
                          </a:solidFill>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solidFill>
                                <a:schemeClr val="tx1"/>
                              </a:solidFill>
                            </a:endParaRPr>
                          </a:p>
                        </a:txBody>
                        <a:useSpRect/>
                      </a:txSp>
                      <a:style>
                        <a:lnRef idx="2">
                          <a:schemeClr val="accent1"/>
                        </a:lnRef>
                        <a:fillRef idx="1">
                          <a:schemeClr val="lt1"/>
                        </a:fillRef>
                        <a:effectRef idx="0">
                          <a:schemeClr val="accent1"/>
                        </a:effectRef>
                        <a:fontRef idx="minor">
                          <a:schemeClr val="dk1"/>
                        </a:fontRef>
                      </a:style>
                    </a:sp>
                    <a:cxnSp>
                      <a:nvCxnSpPr>
                        <a:cNvPr id="27" name="直接连接符 26"/>
                        <a:cNvCxnSpPr/>
                      </a:nvCxnSpPr>
                      <a:spPr>
                        <a:xfrm rot="5400000" flipH="1" flipV="1">
                          <a:off x="670801" y="2743305"/>
                          <a:ext cx="2644000" cy="14862"/>
                        </a:xfrm>
                        <a:prstGeom prst="line">
                          <a:avLst/>
                        </a:prstGeom>
                      </a:spPr>
                      <a:style>
                        <a:lnRef idx="3">
                          <a:schemeClr val="accent1"/>
                        </a:lnRef>
                        <a:fillRef idx="0">
                          <a:schemeClr val="accent1"/>
                        </a:fillRef>
                        <a:effectRef idx="2">
                          <a:schemeClr val="accent1"/>
                        </a:effectRef>
                        <a:fontRef idx="minor">
                          <a:schemeClr val="tx1"/>
                        </a:fontRef>
                      </a:style>
                    </a:cxnSp>
                    <a:cxnSp>
                      <a:nvCxnSpPr>
                        <a:cNvPr id="29" name="直接连接符 28"/>
                        <a:cNvCxnSpPr/>
                      </a:nvCxnSpPr>
                      <a:spPr>
                        <a:xfrm>
                          <a:off x="1986164" y="4071942"/>
                          <a:ext cx="2943026" cy="1588"/>
                        </a:xfrm>
                        <a:prstGeom prst="line">
                          <a:avLst/>
                        </a:prstGeom>
                      </a:spPr>
                      <a:style>
                        <a:lnRef idx="3">
                          <a:schemeClr val="accent1"/>
                        </a:lnRef>
                        <a:fillRef idx="0">
                          <a:schemeClr val="accent1"/>
                        </a:fillRef>
                        <a:effectRef idx="2">
                          <a:schemeClr val="accent1"/>
                        </a:effectRef>
                        <a:fontRef idx="minor">
                          <a:schemeClr val="tx1"/>
                        </a:fontRef>
                      </a:style>
                    </a:cxnSp>
                    <a:sp>
                      <a:nvSpPr>
                        <a:cNvPr id="33" name="TextBox 32"/>
                        <a:cNvSpPr txBox="1"/>
                      </a:nvSpPr>
                      <a:spPr>
                        <a:xfrm>
                          <a:off x="3099938" y="4214818"/>
                          <a:ext cx="646331" cy="369332"/>
                        </a:xfrm>
                        <a:prstGeom prst="rect">
                          <a:avLst/>
                        </a:prstGeom>
                      </a:spPr>
                      <a:txSp>
                        <a:txBody>
                          <a:bodyPr wrap="none" rtlCol="0">
                            <a:spAutoFit/>
                          </a:bodyP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r>
                              <a:rPr lang="zh-CN" altLang="en-US" dirty="0" smtClean="0"/>
                              <a:t>成本</a:t>
                            </a:r>
                            <a:endParaRPr lang="zh-CN" altLang="en-US" dirty="0"/>
                          </a:p>
                        </a:txBody>
                        <a:useSpRect/>
                      </a:txSp>
                      <a:style>
                        <a:lnRef idx="1">
                          <a:schemeClr val="accent1"/>
                        </a:lnRef>
                        <a:fillRef idx="3">
                          <a:schemeClr val="accent1"/>
                        </a:fillRef>
                        <a:effectRef idx="2">
                          <a:schemeClr val="accent1"/>
                        </a:effectRef>
                        <a:fontRef idx="minor">
                          <a:schemeClr val="lt1"/>
                        </a:fontRef>
                      </a:style>
                    </a:sp>
                    <a:sp>
                      <a:nvSpPr>
                        <a:cNvPr id="34" name="TextBox 33"/>
                        <a:cNvSpPr txBox="1"/>
                      </a:nvSpPr>
                      <a:spPr>
                        <a:xfrm>
                          <a:off x="1214414" y="2643182"/>
                          <a:ext cx="646331" cy="369332"/>
                        </a:xfrm>
                        <a:prstGeom prst="rect">
                          <a:avLst/>
                        </a:prstGeom>
                      </a:spPr>
                      <a:txSp>
                        <a:txBody>
                          <a:bodyPr wrap="none" rtlCol="0">
                            <a:spAutoFit/>
                          </a:bodyP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r>
                              <a:rPr lang="zh-CN" altLang="en-US" dirty="0" smtClean="0"/>
                              <a:t>质量</a:t>
                            </a:r>
                            <a:endParaRPr lang="zh-CN" altLang="en-US" dirty="0"/>
                          </a:p>
                        </a:txBody>
                        <a:useSpRect/>
                      </a:txSp>
                      <a:style>
                        <a:lnRef idx="1">
                          <a:schemeClr val="accent1"/>
                        </a:lnRef>
                        <a:fillRef idx="3">
                          <a:schemeClr val="accent1"/>
                        </a:fillRef>
                        <a:effectRef idx="2">
                          <a:schemeClr val="accent1"/>
                        </a:effectRef>
                        <a:fontRef idx="minor">
                          <a:schemeClr val="lt1"/>
                        </a:fontRef>
                      </a:style>
                    </a:sp>
                    <a:sp>
                      <a:nvSpPr>
                        <a:cNvPr id="35" name="TextBox 34"/>
                        <a:cNvSpPr txBox="1"/>
                      </a:nvSpPr>
                      <a:spPr>
                        <a:xfrm>
                          <a:off x="1928794" y="4202676"/>
                          <a:ext cx="415498"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solidFill>
                                  <a:schemeClr val="accent1"/>
                                </a:solidFill>
                              </a:rPr>
                              <a:t>高</a:t>
                            </a:r>
                            <a:endParaRPr lang="zh-CN" altLang="en-US" dirty="0">
                              <a:solidFill>
                                <a:schemeClr val="accent1"/>
                              </a:solidFill>
                            </a:endParaRPr>
                          </a:p>
                        </a:txBody>
                        <a:useSpRect/>
                      </a:txSp>
                    </a:sp>
                    <a:sp>
                      <a:nvSpPr>
                        <a:cNvPr id="36" name="TextBox 35"/>
                        <a:cNvSpPr txBox="1"/>
                      </a:nvSpPr>
                      <a:spPr>
                        <a:xfrm>
                          <a:off x="4585130" y="4143380"/>
                          <a:ext cx="415498"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solidFill>
                                  <a:schemeClr val="accent1"/>
                                </a:solidFill>
                              </a:rPr>
                              <a:t>低</a:t>
                            </a:r>
                            <a:endParaRPr lang="zh-CN" altLang="en-US" dirty="0">
                              <a:solidFill>
                                <a:schemeClr val="accent1"/>
                              </a:solidFill>
                            </a:endParaRPr>
                          </a:p>
                        </a:txBody>
                        <a:useSpRect/>
                      </a:txSp>
                    </a:sp>
                    <a:sp>
                      <a:nvSpPr>
                        <a:cNvPr id="37" name="TextBox 36"/>
                        <a:cNvSpPr txBox="1"/>
                      </a:nvSpPr>
                      <a:spPr>
                        <a:xfrm>
                          <a:off x="1357290" y="3643314"/>
                          <a:ext cx="415498"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solidFill>
                                  <a:schemeClr val="accent1"/>
                                </a:solidFill>
                              </a:rPr>
                              <a:t>低</a:t>
                            </a:r>
                            <a:endParaRPr lang="zh-CN" altLang="en-US" dirty="0">
                              <a:solidFill>
                                <a:schemeClr val="accent1"/>
                              </a:solidFill>
                            </a:endParaRPr>
                          </a:p>
                        </a:txBody>
                        <a:useSpRect/>
                      </a:txSp>
                    </a:sp>
                    <a:sp>
                      <a:nvSpPr>
                        <a:cNvPr id="38" name="TextBox 37"/>
                        <a:cNvSpPr txBox="1"/>
                      </a:nvSpPr>
                      <a:spPr>
                        <a:xfrm>
                          <a:off x="1357290" y="1357298"/>
                          <a:ext cx="415498"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solidFill>
                                  <a:schemeClr val="accent1"/>
                                </a:solidFill>
                              </a:rPr>
                              <a:t>高</a:t>
                            </a:r>
                            <a:endParaRPr lang="zh-CN" altLang="en-US" dirty="0">
                              <a:solidFill>
                                <a:schemeClr val="accent1"/>
                              </a:solidFill>
                            </a:endParaRPr>
                          </a:p>
                        </a:txBody>
                        <a:useSpRect/>
                      </a:txSp>
                    </a:sp>
                    <a:sp>
                      <a:nvSpPr>
                        <a:cNvPr id="39" name="TextBox 38"/>
                        <a:cNvSpPr txBox="1"/>
                      </a:nvSpPr>
                      <a:spPr>
                        <a:xfrm>
                          <a:off x="3643306" y="2059536"/>
                          <a:ext cx="1107996"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dirty="0" smtClean="0"/>
                              <a:t>效率前沿</a:t>
                            </a:r>
                            <a:endParaRPr lang="zh-CN" altLang="en-US" dirty="0"/>
                          </a:p>
                        </a:txBody>
                        <a:useSpRect/>
                      </a:txSp>
                    </a:sp>
                    <a:sp>
                      <a:nvSpPr>
                        <a:cNvPr id="40" name="八角星 39"/>
                        <a:cNvSpPr/>
                      </a:nvSpPr>
                      <a:spPr>
                        <a:xfrm>
                          <a:off x="3357554" y="2500306"/>
                          <a:ext cx="214314" cy="214314"/>
                        </a:xfrm>
                        <a:prstGeom prst="star8">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1B218E" w:rsidRDefault="001B218E" w:rsidP="001B218E"/>
    <w:p w:rsidR="00863126" w:rsidRDefault="00863126" w:rsidP="002020E1">
      <w:r w:rsidRPr="00863126">
        <w:rPr>
          <w:rFonts w:hint="eastAsia"/>
        </w:rPr>
        <w:t>【如何提高</w:t>
      </w:r>
      <w:r>
        <w:rPr>
          <w:rFonts w:hint="eastAsia"/>
        </w:rPr>
        <w:t>利润，简单的说：降低成本，提高效率。但，事情不是这么简单。</w:t>
      </w:r>
    </w:p>
    <w:p w:rsidR="00863126" w:rsidRDefault="00863126" w:rsidP="002020E1">
      <w:r>
        <w:rPr>
          <w:rFonts w:hint="eastAsia"/>
        </w:rPr>
        <w:t>效率有一个</w:t>
      </w:r>
      <w:r w:rsidR="004D66EB">
        <w:rPr>
          <w:rFonts w:hint="eastAsia"/>
        </w:rPr>
        <w:t>上限</w:t>
      </w:r>
      <w:r>
        <w:rPr>
          <w:rFonts w:hint="eastAsia"/>
        </w:rPr>
        <w:t>值，我们称为效率前沿。</w:t>
      </w:r>
    </w:p>
    <w:p w:rsidR="00852EC1" w:rsidRPr="00852EC1" w:rsidRDefault="00852EC1" w:rsidP="002020E1">
      <w:r>
        <w:rPr>
          <w:rFonts w:hint="eastAsia"/>
        </w:rPr>
        <w:t>这就产生了选择——对如何提高利润的方法</w:t>
      </w:r>
      <w:r>
        <w:rPr>
          <w:rFonts w:hint="eastAsia"/>
        </w:rPr>
        <w:t>/</w:t>
      </w:r>
      <w:r>
        <w:rPr>
          <w:rFonts w:hint="eastAsia"/>
        </w:rPr>
        <w:t>方向的选择。</w:t>
      </w:r>
    </w:p>
    <w:p w:rsidR="001B218E" w:rsidRDefault="00863126" w:rsidP="002020E1">
      <w:r w:rsidRPr="00863126">
        <w:rPr>
          <w:rFonts w:hint="eastAsia"/>
        </w:rPr>
        <w:t>】</w:t>
      </w:r>
    </w:p>
    <w:p w:rsidR="00D377F6" w:rsidRDefault="00926513" w:rsidP="002020E1">
      <w:pPr>
        <w:rPr>
          <w:b/>
        </w:rPr>
      </w:pPr>
      <w:r>
        <w:rPr>
          <w:rFonts w:hint="eastAsia"/>
          <w:b/>
        </w:rPr>
        <w:t>蓝海战略与差异化</w:t>
      </w:r>
    </w:p>
    <w:p w:rsidR="00A3570A" w:rsidRPr="00E44DE0" w:rsidRDefault="00031205" w:rsidP="00031205">
      <w:pPr>
        <w:rPr>
          <w:kern w:val="0"/>
        </w:rPr>
      </w:pPr>
      <w:r>
        <w:rPr>
          <w:rFonts w:ascii="Calibri" w:eastAsia="宋体" w:hAnsi="Calibri" w:cs="Times New Roman" w:hint="eastAsia"/>
          <w:kern w:val="0"/>
        </w:rPr>
        <w:t>自从公开上市以来，星</w:t>
      </w:r>
      <w:r>
        <w:rPr>
          <w:rFonts w:ascii="Times New Roman" w:eastAsia="宋体" w:hAnsi="Times New Roman" w:cs="Times New Roman"/>
          <w:kern w:val="0"/>
        </w:rPr>
        <w:t xml:space="preserve"> </w:t>
      </w:r>
      <w:r>
        <w:rPr>
          <w:rFonts w:ascii="Calibri" w:eastAsia="宋体" w:hAnsi="Calibri" w:cs="Times New Roman" w:hint="eastAsia"/>
          <w:kern w:val="0"/>
        </w:rPr>
        <w:t>巴克的年销售增长率和利润增长率分别是</w:t>
      </w:r>
      <w:r>
        <w:rPr>
          <w:rFonts w:ascii="Times New Roman" w:eastAsia="宋体" w:hAnsi="Times New Roman" w:cs="Times New Roman"/>
          <w:kern w:val="0"/>
        </w:rPr>
        <w:t xml:space="preserve"> 20</w:t>
      </w:r>
      <w:r>
        <w:rPr>
          <w:rFonts w:ascii="Calibri" w:eastAsia="宋体" w:hAnsi="Calibri" w:cs="Times New Roman" w:hint="eastAsia"/>
          <w:kern w:val="0"/>
        </w:rPr>
        <w:t>％和</w:t>
      </w:r>
      <w:r>
        <w:rPr>
          <w:rFonts w:ascii="Times New Roman" w:eastAsia="宋体" w:hAnsi="Times New Roman" w:cs="Times New Roman"/>
          <w:kern w:val="0"/>
        </w:rPr>
        <w:t xml:space="preserve"> 30</w:t>
      </w:r>
      <w:r>
        <w:rPr>
          <w:rFonts w:ascii="Calibri" w:eastAsia="宋体" w:hAnsi="Calibri" w:cs="Times New Roman" w:hint="eastAsia"/>
          <w:kern w:val="0"/>
        </w:rPr>
        <w:t>％，在</w:t>
      </w:r>
      <w:r>
        <w:rPr>
          <w:rFonts w:ascii="Times New Roman" w:eastAsia="宋体" w:hAnsi="Times New Roman" w:cs="Times New Roman"/>
          <w:kern w:val="0"/>
        </w:rPr>
        <w:t xml:space="preserve"> 2001 </w:t>
      </w:r>
      <w:r>
        <w:rPr>
          <w:rFonts w:ascii="Calibri" w:eastAsia="宋体" w:hAnsi="Calibri" w:cs="Times New Roman" w:hint="eastAsia"/>
          <w:kern w:val="0"/>
        </w:rPr>
        <w:t>年达到了</w:t>
      </w:r>
      <w:r>
        <w:rPr>
          <w:rFonts w:ascii="Times New Roman" w:eastAsia="宋体" w:hAnsi="Times New Roman" w:cs="Times New Roman"/>
          <w:kern w:val="0"/>
        </w:rPr>
        <w:t xml:space="preserve"> 26 </w:t>
      </w:r>
      <w:r>
        <w:rPr>
          <w:rFonts w:ascii="Calibri" w:eastAsia="宋体" w:hAnsi="Calibri" w:cs="Times New Roman" w:hint="eastAsia"/>
          <w:kern w:val="0"/>
        </w:rPr>
        <w:t>亿</w:t>
      </w:r>
      <w:r>
        <w:rPr>
          <w:rFonts w:ascii="Times New Roman" w:eastAsia="宋体" w:hAnsi="Times New Roman" w:cs="Times New Roman"/>
          <w:kern w:val="0"/>
        </w:rPr>
        <w:t xml:space="preserve"> </w:t>
      </w:r>
      <w:r>
        <w:rPr>
          <w:rFonts w:ascii="Calibri" w:eastAsia="宋体" w:hAnsi="Calibri" w:cs="Times New Roman" w:hint="eastAsia"/>
          <w:kern w:val="0"/>
        </w:rPr>
        <w:t>美元和</w:t>
      </w:r>
      <w:r>
        <w:rPr>
          <w:rFonts w:ascii="Times New Roman" w:eastAsia="宋体" w:hAnsi="Times New Roman" w:cs="Times New Roman"/>
          <w:kern w:val="0"/>
        </w:rPr>
        <w:t xml:space="preserve"> 1.812 </w:t>
      </w:r>
      <w:r>
        <w:rPr>
          <w:rFonts w:ascii="Calibri" w:eastAsia="宋体" w:hAnsi="Calibri" w:cs="Times New Roman" w:hint="eastAsia"/>
          <w:kern w:val="0"/>
        </w:rPr>
        <w:t>亿美元。星巴克高盈利的关键在于它成功地将咖啡的饮用重新定义</w:t>
      </w:r>
      <w:r>
        <w:rPr>
          <w:rFonts w:ascii="Times New Roman" w:eastAsia="宋体" w:hAnsi="Times New Roman" w:cs="Times New Roman"/>
          <w:kern w:val="0"/>
        </w:rPr>
        <w:t xml:space="preserve"> </w:t>
      </w:r>
      <w:r>
        <w:rPr>
          <w:rFonts w:ascii="Calibri" w:eastAsia="宋体" w:hAnsi="Calibri" w:cs="Times New Roman" w:hint="eastAsia"/>
          <w:kern w:val="0"/>
        </w:rPr>
        <w:t>成一种体验，而不再仅仅是一种饮料商品</w:t>
      </w:r>
      <w:r w:rsidR="00E44DE0">
        <w:rPr>
          <w:rFonts w:ascii="Arial" w:hAnsi="Arial" w:cs="Arial"/>
          <w:noProof/>
          <w:color w:val="0000FF"/>
        </w:rPr>
        <w:drawing>
          <wp:inline distT="0" distB="0" distL="0" distR="0">
            <wp:extent cx="990600" cy="1000125"/>
            <wp:effectExtent l="19050" t="0" r="0" b="0"/>
            <wp:docPr id="13" name="图片 1" descr="http://tbn0.google.com/images?q=tbn:rB9Ff1TV7jRQ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bn0.google.com/images?q=tbn:rB9Ff1TV7jRQgM:">
                      <a:hlinkClick r:id="rId7" tgtFrame="_blank"/>
                    </pic:cNvPr>
                    <pic:cNvPicPr>
                      <a:picLocks noChangeAspect="1" noChangeArrowheads="1"/>
                    </pic:cNvPicPr>
                  </pic:nvPicPr>
                  <pic:blipFill>
                    <a:blip r:embed="rId8"/>
                    <a:srcRect/>
                    <a:stretch>
                      <a:fillRect/>
                    </a:stretch>
                  </pic:blipFill>
                  <pic:spPr bwMode="auto">
                    <a:xfrm>
                      <a:off x="0" y="0"/>
                      <a:ext cx="990600" cy="1000125"/>
                    </a:xfrm>
                    <a:prstGeom prst="rect">
                      <a:avLst/>
                    </a:prstGeom>
                    <a:noFill/>
                    <a:ln w="9525">
                      <a:noFill/>
                      <a:miter lim="800000"/>
                      <a:headEnd/>
                      <a:tailEnd/>
                    </a:ln>
                  </pic:spPr>
                </pic:pic>
              </a:graphicData>
            </a:graphic>
          </wp:inline>
        </w:drawing>
      </w:r>
    </w:p>
    <w:p w:rsidR="00031205" w:rsidRDefault="00031205" w:rsidP="00031205">
      <w:pPr>
        <w:rPr>
          <w:b/>
        </w:rPr>
      </w:pPr>
    </w:p>
    <w:p w:rsidR="00CC69C8" w:rsidRPr="00CC69C8" w:rsidRDefault="00CC69C8" w:rsidP="002020E1">
      <w:r>
        <w:rPr>
          <w:rFonts w:hint="eastAsia"/>
        </w:rPr>
        <w:t>【效率的竞争是残酷的，残酷的原因在于：大家在做同样的事情，大家在争夺同一块市场。】</w:t>
      </w:r>
    </w:p>
    <w:p w:rsidR="001172A3" w:rsidRPr="001172A3" w:rsidRDefault="001172A3" w:rsidP="002020E1"/>
    <w:p w:rsidR="002020E1" w:rsidRPr="002D7175" w:rsidRDefault="002423F7" w:rsidP="002020E1">
      <w:pPr>
        <w:rPr>
          <w:b/>
        </w:rPr>
      </w:pPr>
      <w:r w:rsidRPr="002D7175">
        <w:rPr>
          <w:rFonts w:hint="eastAsia"/>
          <w:b/>
        </w:rPr>
        <w:t>利润的保证：战略</w:t>
      </w:r>
    </w:p>
    <w:p w:rsidR="002020E1" w:rsidRDefault="002020E1" w:rsidP="002423F7">
      <w:pPr>
        <w:ind w:firstLine="420"/>
      </w:pPr>
      <w:r w:rsidRPr="005035F0">
        <w:rPr>
          <w:rFonts w:hint="eastAsia"/>
        </w:rPr>
        <w:lastRenderedPageBreak/>
        <w:t>在市场竞争中，一个深思熟虑的商业战略是长远利润的唯一保障。</w:t>
      </w:r>
    </w:p>
    <w:p w:rsidR="00965DA1" w:rsidRDefault="004C39CF" w:rsidP="00687FC7">
      <w:r w:rsidRPr="004C39CF">
        <w:rPr>
          <w:rFonts w:hint="eastAsia"/>
        </w:rPr>
        <w:tab/>
      </w:r>
      <w:r w:rsidRPr="004C39CF">
        <w:rPr>
          <w:rFonts w:hint="eastAsia"/>
        </w:rPr>
        <w:t>战略决策：</w:t>
      </w:r>
      <w:r>
        <w:rPr>
          <w:rFonts w:hint="eastAsia"/>
        </w:rPr>
        <w:t>在未来的一段时间里，企业向哪个方向发展</w:t>
      </w:r>
    </w:p>
    <w:p w:rsidR="00702DD3" w:rsidRDefault="00702DD3" w:rsidP="00687FC7"/>
    <w:p w:rsidR="002533CC" w:rsidRDefault="002533CC" w:rsidP="00687FC7"/>
    <w:p w:rsidR="002533CC" w:rsidRPr="00B03967" w:rsidRDefault="002533CC" w:rsidP="002533CC">
      <w:pPr>
        <w:rPr>
          <w:i/>
        </w:rPr>
      </w:pPr>
      <w:r w:rsidRPr="00B03967">
        <w:rPr>
          <w:rFonts w:hint="eastAsia"/>
          <w:i/>
        </w:rPr>
        <w:t>企业要超越对手只能靠建立可以保持的差异。</w:t>
      </w:r>
    </w:p>
    <w:p w:rsidR="002533CC" w:rsidRPr="00B03967" w:rsidRDefault="002533CC" w:rsidP="002533CC">
      <w:pPr>
        <w:rPr>
          <w:i/>
        </w:rPr>
      </w:pPr>
      <w:r w:rsidRPr="00B03967">
        <w:rPr>
          <w:rFonts w:hint="eastAsia"/>
          <w:i/>
        </w:rPr>
        <w:t>战略的精髓就在于选择去做与竞争对手不同的事情。</w:t>
      </w:r>
    </w:p>
    <w:p w:rsidR="002533CC" w:rsidRPr="00B03967" w:rsidRDefault="002533CC" w:rsidP="002533CC">
      <w:pPr>
        <w:rPr>
          <w:i/>
        </w:rPr>
      </w:pPr>
      <w:r w:rsidRPr="00B03967">
        <w:rPr>
          <w:rFonts w:hint="eastAsia"/>
          <w:i/>
        </w:rPr>
        <w:t>要有长远的竞争优势，企业内部的所有活动要与战略协调。</w:t>
      </w:r>
      <w:r w:rsidRPr="00B03967">
        <w:rPr>
          <w:rFonts w:hint="eastAsia"/>
          <w:i/>
        </w:rPr>
        <w:t>(</w:t>
      </w:r>
      <w:r w:rsidRPr="00B03967">
        <w:rPr>
          <w:rFonts w:hint="eastAsia"/>
          <w:i/>
        </w:rPr>
        <w:t>包括</w:t>
      </w:r>
      <w:r w:rsidRPr="00B03967">
        <w:rPr>
          <w:i/>
        </w:rPr>
        <w:t xml:space="preserve"> IT</w:t>
      </w:r>
      <w:r w:rsidRPr="00B03967">
        <w:rPr>
          <w:rFonts w:hint="eastAsia"/>
          <w:i/>
        </w:rPr>
        <w:t>)</w:t>
      </w:r>
      <w:r w:rsidRPr="00B03967">
        <w:rPr>
          <w:rFonts w:hint="eastAsia"/>
          <w:i/>
        </w:rPr>
        <w:t>。</w:t>
      </w:r>
    </w:p>
    <w:p w:rsidR="002533CC" w:rsidRPr="00B03967" w:rsidRDefault="002533CC" w:rsidP="002533CC">
      <w:pPr>
        <w:rPr>
          <w:i/>
        </w:rPr>
      </w:pPr>
    </w:p>
    <w:p w:rsidR="002533CC" w:rsidRPr="00B03967" w:rsidRDefault="002533CC" w:rsidP="002533CC">
      <w:pPr>
        <w:rPr>
          <w:i/>
        </w:rPr>
      </w:pPr>
      <w:r w:rsidRPr="00B03967">
        <w:rPr>
          <w:i/>
          <w:kern w:val="0"/>
        </w:rPr>
        <w:t>Michael Porter, HBR 1996</w:t>
      </w:r>
    </w:p>
    <w:p w:rsidR="002533CC" w:rsidRDefault="002533CC" w:rsidP="00687FC7"/>
    <w:p w:rsidR="00702DD3" w:rsidRPr="00702DD3" w:rsidRDefault="00702DD3" w:rsidP="00687FC7">
      <w:pPr>
        <w:rPr>
          <w:b/>
        </w:rPr>
      </w:pPr>
    </w:p>
    <w:p w:rsidR="00E61FB7" w:rsidRDefault="00E61FB7" w:rsidP="004F6A6D">
      <w:pPr>
        <w:pStyle w:val="2"/>
        <w:rPr>
          <w:kern w:val="0"/>
        </w:rPr>
      </w:pPr>
      <w:r>
        <w:rPr>
          <w:rFonts w:hint="eastAsia"/>
          <w:kern w:val="0"/>
        </w:rPr>
        <w:t>IT</w:t>
      </w:r>
      <w:r w:rsidR="00702DD3">
        <w:rPr>
          <w:rFonts w:hint="eastAsia"/>
          <w:kern w:val="0"/>
        </w:rPr>
        <w:t>与业务</w:t>
      </w:r>
    </w:p>
    <w:p w:rsidR="000E11B7" w:rsidRPr="000E11B7" w:rsidRDefault="00F66AB4" w:rsidP="00E61FB7">
      <w:r w:rsidRPr="00F66AB4">
        <w:rPr>
          <w:noProof/>
        </w:rPr>
        <w:drawing>
          <wp:inline distT="0" distB="0" distL="0" distR="0">
            <wp:extent cx="5715000" cy="3248025"/>
            <wp:effectExtent l="0" t="0" r="0" b="0"/>
            <wp:docPr id="10"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52944" cy="6376088"/>
                      <a:chOff x="500034" y="285728"/>
                      <a:chExt cx="7152944" cy="6376088"/>
                    </a:xfrm>
                  </a:grpSpPr>
                  <a:sp>
                    <a:nvSpPr>
                      <a:cNvPr id="12" name="立方体 11"/>
                      <a:cNvSpPr/>
                    </a:nvSpPr>
                    <a:spPr>
                      <a:xfrm>
                        <a:off x="5272093" y="3929066"/>
                        <a:ext cx="785818"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CRM</a:t>
                          </a:r>
                        </a:p>
                      </a:txBody>
                      <a:useSpRect/>
                    </a:txSp>
                    <a:style>
                      <a:lnRef idx="1">
                        <a:schemeClr val="accent3"/>
                      </a:lnRef>
                      <a:fillRef idx="3">
                        <a:schemeClr val="accent3"/>
                      </a:fillRef>
                      <a:effectRef idx="2">
                        <a:schemeClr val="accent3"/>
                      </a:effectRef>
                      <a:fontRef idx="minor">
                        <a:schemeClr val="lt1"/>
                      </a:fontRef>
                    </a:style>
                  </a:sp>
                  <a:sp>
                    <a:nvSpPr>
                      <a:cNvPr id="2" name="圆角矩形 1"/>
                      <a:cNvSpPr/>
                    </a:nvSpPr>
                    <a:spPr>
                      <a:xfrm>
                        <a:off x="2000232" y="285728"/>
                        <a:ext cx="1571636" cy="285752"/>
                      </a:xfrm>
                      <a:prstGeom prst="round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利润</a:t>
                          </a:r>
                          <a:endParaRPr lang="zh-CN" altLang="en-US" b="1" dirty="0">
                            <a:solidFill>
                              <a:schemeClr val="tx1"/>
                            </a:solidFill>
                          </a:endParaRPr>
                        </a:p>
                      </a:txBody>
                      <a:useSpRect/>
                    </a:txSp>
                    <a:style>
                      <a:lnRef idx="1">
                        <a:schemeClr val="accent6"/>
                      </a:lnRef>
                      <a:fillRef idx="3">
                        <a:schemeClr val="accent6"/>
                      </a:fillRef>
                      <a:effectRef idx="2">
                        <a:schemeClr val="accent6"/>
                      </a:effectRef>
                      <a:fontRef idx="minor">
                        <a:schemeClr val="lt1"/>
                      </a:fontRef>
                    </a:style>
                  </a:sp>
                  <a:sp>
                    <a:nvSpPr>
                      <a:cNvPr id="3" name="圆角矩形 2"/>
                      <a:cNvSpPr/>
                    </a:nvSpPr>
                    <a:spPr>
                      <a:xfrm>
                        <a:off x="4000496" y="285728"/>
                        <a:ext cx="1571636" cy="285752"/>
                      </a:xfrm>
                      <a:prstGeom prst="round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效率</a:t>
                          </a:r>
                          <a:endParaRPr lang="zh-CN" altLang="en-US" b="1" dirty="0">
                            <a:solidFill>
                              <a:schemeClr val="tx1"/>
                            </a:solidFill>
                          </a:endParaRPr>
                        </a:p>
                      </a:txBody>
                      <a:useSpRect/>
                    </a:txSp>
                    <a:style>
                      <a:lnRef idx="1">
                        <a:schemeClr val="accent6"/>
                      </a:lnRef>
                      <a:fillRef idx="3">
                        <a:schemeClr val="accent6"/>
                      </a:fillRef>
                      <a:effectRef idx="2">
                        <a:schemeClr val="accent6"/>
                      </a:effectRef>
                      <a:fontRef idx="minor">
                        <a:schemeClr val="lt1"/>
                      </a:fontRef>
                    </a:style>
                  </a:sp>
                  <a:sp>
                    <a:nvSpPr>
                      <a:cNvPr id="4" name="圆角矩形 3"/>
                      <a:cNvSpPr/>
                    </a:nvSpPr>
                    <a:spPr>
                      <a:xfrm>
                        <a:off x="6000760" y="285728"/>
                        <a:ext cx="1571636" cy="285752"/>
                      </a:xfrm>
                      <a:prstGeom prst="round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灵活度</a:t>
                          </a:r>
                          <a:endParaRPr lang="zh-CN" altLang="en-US" b="1" dirty="0">
                            <a:solidFill>
                              <a:schemeClr val="tx1"/>
                            </a:solidFill>
                          </a:endParaRPr>
                        </a:p>
                      </a:txBody>
                      <a:useSpRect/>
                    </a:txSp>
                    <a:style>
                      <a:lnRef idx="1">
                        <a:schemeClr val="accent6"/>
                      </a:lnRef>
                      <a:fillRef idx="3">
                        <a:schemeClr val="accent6"/>
                      </a:fillRef>
                      <a:effectRef idx="2">
                        <a:schemeClr val="accent6"/>
                      </a:effectRef>
                      <a:fontRef idx="minor">
                        <a:schemeClr val="lt1"/>
                      </a:fontRef>
                    </a:style>
                  </a:sp>
                  <a:sp>
                    <a:nvSpPr>
                      <a:cNvPr id="6" name="横卷形 5"/>
                      <a:cNvSpPr/>
                    </a:nvSpPr>
                    <a:spPr>
                      <a:xfrm>
                        <a:off x="2000232" y="857232"/>
                        <a:ext cx="1000132" cy="357190"/>
                      </a:xfrm>
                      <a:prstGeom prst="horizont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400" b="1" dirty="0" smtClean="0"/>
                            <a:t>电子化</a:t>
                          </a:r>
                          <a:endParaRPr lang="zh-CN" altLang="en-US" sz="1400" b="1" dirty="0"/>
                        </a:p>
                      </a:txBody>
                      <a:useSpRect/>
                    </a:txSp>
                    <a:style>
                      <a:lnRef idx="1">
                        <a:schemeClr val="accent1"/>
                      </a:lnRef>
                      <a:fillRef idx="2">
                        <a:schemeClr val="accent1"/>
                      </a:fillRef>
                      <a:effectRef idx="1">
                        <a:schemeClr val="accent1"/>
                      </a:effectRef>
                      <a:fontRef idx="minor">
                        <a:schemeClr val="dk1"/>
                      </a:fontRef>
                    </a:style>
                  </a:sp>
                  <a:sp>
                    <a:nvSpPr>
                      <a:cNvPr id="7" name="横卷形 6"/>
                      <a:cNvSpPr/>
                    </a:nvSpPr>
                    <a:spPr>
                      <a:xfrm>
                        <a:off x="3143240" y="857232"/>
                        <a:ext cx="1000132" cy="357190"/>
                      </a:xfrm>
                      <a:prstGeom prst="horizont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400" b="1" dirty="0" smtClean="0"/>
                            <a:t>流程化</a:t>
                          </a:r>
                          <a:endParaRPr lang="zh-CN" altLang="en-US" sz="1400" b="1" dirty="0"/>
                        </a:p>
                      </a:txBody>
                      <a:useSpRect/>
                    </a:txSp>
                    <a:style>
                      <a:lnRef idx="1">
                        <a:schemeClr val="accent1"/>
                      </a:lnRef>
                      <a:fillRef idx="2">
                        <a:schemeClr val="accent1"/>
                      </a:fillRef>
                      <a:effectRef idx="1">
                        <a:schemeClr val="accent1"/>
                      </a:effectRef>
                      <a:fontRef idx="minor">
                        <a:schemeClr val="dk1"/>
                      </a:fontRef>
                    </a:style>
                  </a:sp>
                  <a:sp>
                    <a:nvSpPr>
                      <a:cNvPr id="8" name="横卷形 7"/>
                      <a:cNvSpPr/>
                    </a:nvSpPr>
                    <a:spPr>
                      <a:xfrm>
                        <a:off x="5429256" y="857232"/>
                        <a:ext cx="1000132" cy="357190"/>
                      </a:xfrm>
                      <a:prstGeom prst="horizont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400" b="1" dirty="0" smtClean="0"/>
                            <a:t>知识管理</a:t>
                          </a:r>
                          <a:endParaRPr lang="zh-CN" altLang="en-US" sz="1400" b="1" dirty="0"/>
                        </a:p>
                      </a:txBody>
                      <a:useSpRect/>
                    </a:txSp>
                    <a:style>
                      <a:lnRef idx="1">
                        <a:schemeClr val="accent1"/>
                      </a:lnRef>
                      <a:fillRef idx="2">
                        <a:schemeClr val="accent1"/>
                      </a:fillRef>
                      <a:effectRef idx="1">
                        <a:schemeClr val="accent1"/>
                      </a:effectRef>
                      <a:fontRef idx="minor">
                        <a:schemeClr val="dk1"/>
                      </a:fontRef>
                    </a:style>
                  </a:sp>
                  <a:sp>
                    <a:nvSpPr>
                      <a:cNvPr id="9" name="立方体 8"/>
                      <a:cNvSpPr/>
                    </a:nvSpPr>
                    <a:spPr>
                      <a:xfrm>
                        <a:off x="1928794" y="3929066"/>
                        <a:ext cx="928694"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Portal</a:t>
                          </a:r>
                          <a:endParaRPr lang="zh-CN" altLang="en-US" b="1" dirty="0">
                            <a:solidFill>
                              <a:schemeClr val="tx1"/>
                            </a:solidFill>
                          </a:endParaRPr>
                        </a:p>
                      </a:txBody>
                      <a:useSpRect/>
                    </a:txSp>
                    <a:style>
                      <a:lnRef idx="1">
                        <a:schemeClr val="accent3"/>
                      </a:lnRef>
                      <a:fillRef idx="3">
                        <a:schemeClr val="accent3"/>
                      </a:fillRef>
                      <a:effectRef idx="2">
                        <a:schemeClr val="accent3"/>
                      </a:effectRef>
                      <a:fontRef idx="minor">
                        <a:schemeClr val="lt1"/>
                      </a:fontRef>
                    </a:style>
                  </a:sp>
                  <a:sp>
                    <a:nvSpPr>
                      <a:cNvPr id="10" name="立方体 9"/>
                      <a:cNvSpPr/>
                    </a:nvSpPr>
                    <a:spPr>
                      <a:xfrm>
                        <a:off x="2971789" y="3929066"/>
                        <a:ext cx="1357322"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e-Business</a:t>
                          </a:r>
                          <a:endParaRPr lang="zh-CN" altLang="en-US" b="1" dirty="0">
                            <a:solidFill>
                              <a:schemeClr val="tx1"/>
                            </a:solidFill>
                          </a:endParaRPr>
                        </a:p>
                      </a:txBody>
                      <a:useSpRect/>
                    </a:txSp>
                    <a:style>
                      <a:lnRef idx="1">
                        <a:schemeClr val="accent3"/>
                      </a:lnRef>
                      <a:fillRef idx="3">
                        <a:schemeClr val="accent3"/>
                      </a:fillRef>
                      <a:effectRef idx="2">
                        <a:schemeClr val="accent3"/>
                      </a:effectRef>
                      <a:fontRef idx="minor">
                        <a:schemeClr val="lt1"/>
                      </a:fontRef>
                    </a:style>
                  </a:sp>
                  <a:sp>
                    <a:nvSpPr>
                      <a:cNvPr id="11" name="立方体 10"/>
                      <a:cNvSpPr/>
                    </a:nvSpPr>
                    <a:spPr>
                      <a:xfrm>
                        <a:off x="4443412" y="3929066"/>
                        <a:ext cx="714380"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ERP</a:t>
                          </a:r>
                        </a:p>
                      </a:txBody>
                      <a:useSpRect/>
                    </a:txSp>
                    <a:style>
                      <a:lnRef idx="1">
                        <a:schemeClr val="accent3"/>
                      </a:lnRef>
                      <a:fillRef idx="3">
                        <a:schemeClr val="accent3"/>
                      </a:fillRef>
                      <a:effectRef idx="2">
                        <a:schemeClr val="accent3"/>
                      </a:effectRef>
                      <a:fontRef idx="minor">
                        <a:schemeClr val="lt1"/>
                      </a:fontRef>
                    </a:style>
                  </a:sp>
                  <a:sp>
                    <a:nvSpPr>
                      <a:cNvPr id="13" name="立方体 12"/>
                      <a:cNvSpPr/>
                    </a:nvSpPr>
                    <a:spPr>
                      <a:xfrm>
                        <a:off x="7072330" y="3929066"/>
                        <a:ext cx="571504"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BI</a:t>
                          </a:r>
                        </a:p>
                      </a:txBody>
                      <a:useSpRect/>
                    </a:txSp>
                    <a:style>
                      <a:lnRef idx="1">
                        <a:schemeClr val="accent3"/>
                      </a:lnRef>
                      <a:fillRef idx="3">
                        <a:schemeClr val="accent3"/>
                      </a:fillRef>
                      <a:effectRef idx="2">
                        <a:schemeClr val="accent3"/>
                      </a:effectRef>
                      <a:fontRef idx="minor">
                        <a:schemeClr val="lt1"/>
                      </a:fontRef>
                    </a:style>
                  </a:sp>
                  <a:sp>
                    <a:nvSpPr>
                      <a:cNvPr id="14" name="立方体 13"/>
                      <a:cNvSpPr/>
                    </a:nvSpPr>
                    <a:spPr>
                      <a:xfrm>
                        <a:off x="6172212" y="3929067"/>
                        <a:ext cx="785818"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CMS</a:t>
                          </a:r>
                        </a:p>
                      </a:txBody>
                      <a:useSpRect/>
                    </a:txSp>
                    <a:style>
                      <a:lnRef idx="1">
                        <a:schemeClr val="accent3"/>
                      </a:lnRef>
                      <a:fillRef idx="3">
                        <a:schemeClr val="accent3"/>
                      </a:fillRef>
                      <a:effectRef idx="2">
                        <a:schemeClr val="accent3"/>
                      </a:effectRef>
                      <a:fontRef idx="minor">
                        <a:schemeClr val="lt1"/>
                      </a:fontRef>
                    </a:style>
                  </a:sp>
                  <a:sp>
                    <a:nvSpPr>
                      <a:cNvPr id="16" name="横卷形 15"/>
                      <a:cNvSpPr/>
                    </a:nvSpPr>
                    <a:spPr>
                      <a:xfrm>
                        <a:off x="4286248" y="857232"/>
                        <a:ext cx="1000132" cy="357190"/>
                      </a:xfrm>
                      <a:prstGeom prst="horizont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400" b="1" dirty="0" smtClean="0"/>
                            <a:t>业务集成</a:t>
                          </a:r>
                          <a:endParaRPr lang="zh-CN" altLang="en-US" sz="1400" b="1" dirty="0"/>
                        </a:p>
                      </a:txBody>
                      <a:useSpRect/>
                    </a:txSp>
                    <a:style>
                      <a:lnRef idx="1">
                        <a:schemeClr val="accent1"/>
                      </a:lnRef>
                      <a:fillRef idx="2">
                        <a:schemeClr val="accent1"/>
                      </a:fillRef>
                      <a:effectRef idx="1">
                        <a:schemeClr val="accent1"/>
                      </a:effectRef>
                      <a:fontRef idx="minor">
                        <a:schemeClr val="dk1"/>
                      </a:fontRef>
                    </a:style>
                  </a:sp>
                  <a:sp>
                    <a:nvSpPr>
                      <a:cNvPr id="18" name="剪去同侧角的矩形 17"/>
                      <a:cNvSpPr/>
                    </a:nvSpPr>
                    <a:spPr>
                      <a:xfrm>
                        <a:off x="1928794" y="2786058"/>
                        <a:ext cx="928694"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Search</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19" name="剪去同侧角的矩形 18"/>
                      <a:cNvSpPr/>
                    </a:nvSpPr>
                    <a:spPr>
                      <a:xfrm>
                        <a:off x="3089662" y="2786058"/>
                        <a:ext cx="1071570"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Index</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0" name="剪去同侧角的矩形 19"/>
                      <a:cNvSpPr/>
                    </a:nvSpPr>
                    <a:spPr>
                      <a:xfrm>
                        <a:off x="4393406" y="2786058"/>
                        <a:ext cx="714380"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EDI</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1" name="剪去同侧角的矩形 20"/>
                      <a:cNvSpPr/>
                    </a:nvSpPr>
                    <a:spPr>
                      <a:xfrm>
                        <a:off x="3571868" y="3214686"/>
                        <a:ext cx="1643074"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authentication</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2" name="剪去同侧角的矩形 21"/>
                      <a:cNvSpPr/>
                    </a:nvSpPr>
                    <a:spPr>
                      <a:xfrm>
                        <a:off x="5429256" y="3214686"/>
                        <a:ext cx="1571636"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authorization</a:t>
                          </a:r>
                          <a:r>
                            <a:rPr lang="en-US" dirty="0" smtClean="0"/>
                            <a:t> </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3" name="剪去同侧角的矩形 22"/>
                      <a:cNvSpPr/>
                    </a:nvSpPr>
                    <a:spPr>
                      <a:xfrm>
                        <a:off x="6357950" y="2786058"/>
                        <a:ext cx="1143008"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workflow</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4" name="剪去同侧角的矩形 23"/>
                      <a:cNvSpPr/>
                    </a:nvSpPr>
                    <a:spPr>
                      <a:xfrm>
                        <a:off x="2285984" y="3214686"/>
                        <a:ext cx="1071570"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identity</a:t>
                          </a:r>
                          <a:r>
                            <a:rPr lang="en-US" dirty="0" smtClean="0"/>
                            <a:t> </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5" name="剪去同侧角的矩形 24"/>
                      <a:cNvSpPr/>
                    </a:nvSpPr>
                    <a:spPr>
                      <a:xfrm>
                        <a:off x="5339959" y="2786058"/>
                        <a:ext cx="785818"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UDDI</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8" name="矩形 27"/>
                      <a:cNvSpPr/>
                    </a:nvSpPr>
                    <a:spPr>
                      <a:xfrm>
                        <a:off x="714376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数据集成</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矩形 28"/>
                      <a:cNvSpPr/>
                    </a:nvSpPr>
                    <a:spPr>
                      <a:xfrm>
                        <a:off x="1937938" y="4714884"/>
                        <a:ext cx="5715040" cy="357190"/>
                      </a:xfrm>
                      <a:prstGeom prst="rect">
                        <a:avLst/>
                      </a:prstGeom>
                      <a:gradFill flip="none" rotWithShape="1">
                        <a:gsLst>
                          <a:gs pos="0">
                            <a:schemeClr val="tx2"/>
                          </a:gs>
                          <a:gs pos="50000">
                            <a:schemeClr val="tx2">
                              <a:lumMod val="60000"/>
                              <a:lumOff val="40000"/>
                            </a:schemeClr>
                          </a:gs>
                          <a:gs pos="100000">
                            <a:schemeClr val="tx2"/>
                          </a:gs>
                        </a:gsLst>
                        <a:lin ang="5400000" scaled="0"/>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开发环境</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矩形 29"/>
                      <a:cNvSpPr/>
                    </a:nvSpPr>
                    <a:spPr>
                      <a:xfrm>
                        <a:off x="1928794" y="6304626"/>
                        <a:ext cx="5724184" cy="357190"/>
                      </a:xfrm>
                      <a:prstGeom prst="rect">
                        <a:avLst/>
                      </a:prstGeom>
                      <a:gradFill flip="none" rotWithShape="1">
                        <a:gsLst>
                          <a:gs pos="0">
                            <a:schemeClr val="tx2"/>
                          </a:gs>
                          <a:gs pos="50000">
                            <a:schemeClr val="tx2">
                              <a:lumMod val="60000"/>
                              <a:lumOff val="40000"/>
                            </a:schemeClr>
                          </a:gs>
                          <a:gs pos="100000">
                            <a:schemeClr val="tx2"/>
                          </a:gs>
                        </a:gsLst>
                        <a:lin ang="5400000" scaled="0"/>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基础设施</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矩形 30"/>
                      <a:cNvSpPr/>
                    </a:nvSpPr>
                    <a:spPr>
                      <a:xfrm>
                        <a:off x="640007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应用集成</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矩形 31"/>
                      <a:cNvSpPr/>
                    </a:nvSpPr>
                    <a:spPr>
                      <a:xfrm>
                        <a:off x="342531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数据库</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矩形 32"/>
                      <a:cNvSpPr/>
                    </a:nvSpPr>
                    <a:spPr>
                      <a:xfrm>
                        <a:off x="268162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消息</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矩形 33"/>
                      <a:cNvSpPr/>
                    </a:nvSpPr>
                    <a:spPr>
                      <a:xfrm>
                        <a:off x="193793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中间件</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5" name="矩形 34"/>
                      <a:cNvSpPr/>
                    </a:nvSpPr>
                    <a:spPr>
                      <a:xfrm>
                        <a:off x="416900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服务器</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矩形 35"/>
                      <a:cNvSpPr/>
                    </a:nvSpPr>
                    <a:spPr>
                      <a:xfrm>
                        <a:off x="491269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存储</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矩形 36"/>
                      <a:cNvSpPr/>
                    </a:nvSpPr>
                    <a:spPr>
                      <a:xfrm>
                        <a:off x="565638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网络</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矩形 37"/>
                      <a:cNvSpPr/>
                    </a:nvSpPr>
                    <a:spPr>
                      <a:xfrm>
                        <a:off x="500034" y="285728"/>
                        <a:ext cx="646331" cy="369332"/>
                      </a:xfrm>
                      <a:prstGeom prst="rect">
                        <a:avLst/>
                      </a:prstGeom>
                    </a:spPr>
                    <a:txSp>
                      <a:txBody>
                        <a:bodyPr wrap="none">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t>目标</a:t>
                          </a:r>
                          <a:endParaRPr lang="en-US" altLang="zh-CN" b="1" dirty="0" smtClean="0"/>
                        </a:p>
                      </a:txBody>
                      <a:useSpRect/>
                    </a:txSp>
                  </a:sp>
                  <a:sp>
                    <a:nvSpPr>
                      <a:cNvPr id="39" name="矩形 38"/>
                      <a:cNvSpPr/>
                    </a:nvSpPr>
                    <a:spPr>
                      <a:xfrm>
                        <a:off x="500034" y="857232"/>
                        <a:ext cx="646331" cy="369332"/>
                      </a:xfrm>
                      <a:prstGeom prst="rect">
                        <a:avLst/>
                      </a:prstGeom>
                    </a:spPr>
                    <a:txSp>
                      <a:txBody>
                        <a:bodyPr wrap="none">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t>策略</a:t>
                          </a:r>
                          <a:endParaRPr lang="en-US" altLang="zh-CN" b="1" dirty="0" smtClean="0"/>
                        </a:p>
                      </a:txBody>
                      <a:useSpRect/>
                    </a:txSp>
                  </a:sp>
                  <a:sp>
                    <a:nvSpPr>
                      <a:cNvPr id="40" name="矩形 39"/>
                      <a:cNvSpPr/>
                    </a:nvSpPr>
                    <a:spPr>
                      <a:xfrm>
                        <a:off x="500034" y="3929066"/>
                        <a:ext cx="646331" cy="369332"/>
                      </a:xfrm>
                      <a:prstGeom prst="rect">
                        <a:avLst/>
                      </a:prstGeom>
                    </a:spPr>
                    <a:txSp>
                      <a:txBody>
                        <a:bodyPr wrap="none">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t>部署</a:t>
                          </a:r>
                          <a:endParaRPr lang="en-US" altLang="zh-CN" b="1" dirty="0" smtClean="0"/>
                        </a:p>
                      </a:txBody>
                      <a:useSpRect/>
                    </a:txSp>
                  </a:sp>
                  <a:sp>
                    <a:nvSpPr>
                      <a:cNvPr id="41" name="矩形 40"/>
                      <a:cNvSpPr/>
                    </a:nvSpPr>
                    <a:spPr>
                      <a:xfrm>
                        <a:off x="500034" y="3000372"/>
                        <a:ext cx="824265" cy="369332"/>
                      </a:xfrm>
                      <a:prstGeom prst="rect">
                        <a:avLst/>
                      </a:prstGeom>
                    </a:spPr>
                    <a:txSp>
                      <a:txBody>
                        <a:bodyPr wrap="none">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b="1" dirty="0" smtClean="0"/>
                            <a:t>IT</a:t>
                          </a:r>
                          <a:r>
                            <a:rPr lang="zh-CN" altLang="en-US" b="1" dirty="0" smtClean="0"/>
                            <a:t>服务</a:t>
                          </a:r>
                          <a:endParaRPr lang="en-US" altLang="zh-CN" b="1" dirty="0" smtClean="0"/>
                        </a:p>
                      </a:txBody>
                      <a:useSpRect/>
                    </a:txSp>
                  </a:sp>
                  <a:sp>
                    <a:nvSpPr>
                      <a:cNvPr id="42" name="矩形 41"/>
                      <a:cNvSpPr/>
                    </a:nvSpPr>
                    <a:spPr>
                      <a:xfrm>
                        <a:off x="500034" y="5500702"/>
                        <a:ext cx="824265" cy="369332"/>
                      </a:xfrm>
                      <a:prstGeom prst="rect">
                        <a:avLst/>
                      </a:prstGeom>
                    </a:spPr>
                    <a:txSp>
                      <a:txBody>
                        <a:bodyPr wrap="none">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b="1" dirty="0" smtClean="0"/>
                            <a:t>IT</a:t>
                          </a:r>
                          <a:r>
                            <a:rPr lang="zh-CN" altLang="en-US" b="1" dirty="0" smtClean="0"/>
                            <a:t>技术</a:t>
                          </a:r>
                          <a:endParaRPr lang="zh-CN" altLang="en-US" b="1" dirty="0"/>
                        </a:p>
                      </a:txBody>
                      <a:useSpRect/>
                    </a:txSp>
                  </a:sp>
                  <a:sp>
                    <a:nvSpPr>
                      <a:cNvPr id="43" name="TextBox 42"/>
                      <a:cNvSpPr txBox="1"/>
                    </a:nvSpPr>
                    <a:spPr>
                      <a:xfrm>
                        <a:off x="500034" y="1571612"/>
                        <a:ext cx="646331"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t>业务</a:t>
                          </a:r>
                          <a:endParaRPr lang="zh-CN" altLang="en-US" b="1" dirty="0"/>
                        </a:p>
                      </a:txBody>
                      <a:useSpRect/>
                    </a:txSp>
                  </a:sp>
                  <a:sp>
                    <a:nvSpPr>
                      <a:cNvPr id="45" name="横卷形 44"/>
                      <a:cNvSpPr/>
                    </a:nvSpPr>
                    <a:spPr>
                      <a:xfrm>
                        <a:off x="6572264" y="857232"/>
                        <a:ext cx="1000132" cy="357190"/>
                      </a:xfrm>
                      <a:prstGeom prst="horizont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400" b="1" dirty="0" smtClean="0"/>
                            <a:t>服务管理</a:t>
                          </a:r>
                          <a:endParaRPr lang="zh-CN" altLang="en-US" sz="1400" b="1" dirty="0"/>
                        </a:p>
                      </a:txBody>
                      <a:useSpRect/>
                    </a:txSp>
                    <a:style>
                      <a:lnRef idx="1">
                        <a:schemeClr val="accent1"/>
                      </a:lnRef>
                      <a:fillRef idx="2">
                        <a:schemeClr val="accent1"/>
                      </a:fillRef>
                      <a:effectRef idx="1">
                        <a:schemeClr val="accent1"/>
                      </a:effectRef>
                      <a:fontRef idx="minor">
                        <a:schemeClr val="dk1"/>
                      </a:fontRef>
                    </a:style>
                  </a:sp>
                  <a:sp>
                    <a:nvSpPr>
                      <a:cNvPr id="47" name="八边形 46"/>
                      <a:cNvSpPr/>
                    </a:nvSpPr>
                    <a:spPr>
                      <a:xfrm>
                        <a:off x="3571868" y="1499188"/>
                        <a:ext cx="714380" cy="642942"/>
                      </a:xfrm>
                      <a:prstGeom prst="octagon">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200" b="1" dirty="0" smtClean="0">
                              <a:solidFill>
                                <a:schemeClr val="tx1"/>
                              </a:solidFill>
                            </a:rPr>
                            <a:t>生产制造</a:t>
                          </a:r>
                          <a:endParaRPr lang="zh-CN" altLang="en-US" sz="1200" b="1" dirty="0">
                            <a:solidFill>
                              <a:schemeClr val="tx1"/>
                            </a:solidFill>
                          </a:endParaRPr>
                        </a:p>
                      </a:txBody>
                      <a:useSpRect/>
                    </a:txSp>
                    <a:style>
                      <a:lnRef idx="1">
                        <a:schemeClr val="accent2"/>
                      </a:lnRef>
                      <a:fillRef idx="3">
                        <a:schemeClr val="accent2"/>
                      </a:fillRef>
                      <a:effectRef idx="2">
                        <a:schemeClr val="accent2"/>
                      </a:effectRef>
                      <a:fontRef idx="minor">
                        <a:schemeClr val="lt1"/>
                      </a:fontRef>
                    </a:style>
                  </a:sp>
                  <a:sp>
                    <a:nvSpPr>
                      <a:cNvPr id="48" name="八边形 47"/>
                      <a:cNvSpPr/>
                    </a:nvSpPr>
                    <a:spPr>
                      <a:xfrm>
                        <a:off x="2581260" y="1508712"/>
                        <a:ext cx="714380" cy="642942"/>
                      </a:xfrm>
                      <a:prstGeom prst="octagon">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200" b="1" dirty="0" smtClean="0">
                              <a:solidFill>
                                <a:schemeClr val="tx1"/>
                              </a:solidFill>
                            </a:rPr>
                            <a:t>人力资源</a:t>
                          </a:r>
                          <a:endParaRPr lang="zh-CN" altLang="en-US" sz="1200" b="1" dirty="0">
                            <a:solidFill>
                              <a:schemeClr val="tx1"/>
                            </a:solidFill>
                          </a:endParaRPr>
                        </a:p>
                      </a:txBody>
                      <a:useSpRect/>
                    </a:txSp>
                    <a:style>
                      <a:lnRef idx="1">
                        <a:schemeClr val="accent2"/>
                      </a:lnRef>
                      <a:fillRef idx="3">
                        <a:schemeClr val="accent2"/>
                      </a:fillRef>
                      <a:effectRef idx="2">
                        <a:schemeClr val="accent2"/>
                      </a:effectRef>
                      <a:fontRef idx="minor">
                        <a:schemeClr val="lt1"/>
                      </a:fontRef>
                    </a:style>
                  </a:sp>
                  <a:sp>
                    <a:nvSpPr>
                      <a:cNvPr id="49" name="八边形 48"/>
                      <a:cNvSpPr/>
                    </a:nvSpPr>
                    <a:spPr>
                      <a:xfrm>
                        <a:off x="4429124" y="1499188"/>
                        <a:ext cx="714380" cy="642942"/>
                      </a:xfrm>
                      <a:prstGeom prst="octagon">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200" b="1" dirty="0" smtClean="0">
                              <a:solidFill>
                                <a:schemeClr val="tx1"/>
                              </a:solidFill>
                            </a:rPr>
                            <a:t>销售</a:t>
                          </a:r>
                          <a:endParaRPr lang="zh-CN" altLang="en-US" sz="1200" b="1" dirty="0">
                            <a:solidFill>
                              <a:schemeClr val="tx1"/>
                            </a:solidFill>
                          </a:endParaRPr>
                        </a:p>
                      </a:txBody>
                      <a:useSpRect/>
                    </a:txSp>
                    <a:style>
                      <a:lnRef idx="1">
                        <a:schemeClr val="accent2"/>
                      </a:lnRef>
                      <a:fillRef idx="3">
                        <a:schemeClr val="accent2"/>
                      </a:fillRef>
                      <a:effectRef idx="2">
                        <a:schemeClr val="accent2"/>
                      </a:effectRef>
                      <a:fontRef idx="minor">
                        <a:schemeClr val="lt1"/>
                      </a:fontRef>
                    </a:style>
                  </a:sp>
                  <a:sp>
                    <a:nvSpPr>
                      <a:cNvPr id="50" name="八边形 49"/>
                      <a:cNvSpPr/>
                    </a:nvSpPr>
                    <a:spPr>
                      <a:xfrm>
                        <a:off x="5357818" y="1499188"/>
                        <a:ext cx="714380" cy="642942"/>
                      </a:xfrm>
                      <a:prstGeom prst="octagon">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200" b="1" dirty="0" smtClean="0">
                              <a:solidFill>
                                <a:schemeClr val="tx1"/>
                              </a:solidFill>
                            </a:rPr>
                            <a:t>协同办公</a:t>
                          </a:r>
                          <a:endParaRPr lang="zh-CN" altLang="en-US" sz="1200" b="1" dirty="0">
                            <a:solidFill>
                              <a:schemeClr val="tx1"/>
                            </a:solidFill>
                          </a:endParaRPr>
                        </a:p>
                      </a:txBody>
                      <a:useSpRect/>
                    </a:txSp>
                    <a:style>
                      <a:lnRef idx="1">
                        <a:schemeClr val="accent2"/>
                      </a:lnRef>
                      <a:fillRef idx="3">
                        <a:schemeClr val="accent2"/>
                      </a:fillRef>
                      <a:effectRef idx="2">
                        <a:schemeClr val="accent2"/>
                      </a:effectRef>
                      <a:fontRef idx="minor">
                        <a:schemeClr val="lt1"/>
                      </a:fontRef>
                    </a:style>
                  </a:sp>
                  <a:sp>
                    <a:nvSpPr>
                      <a:cNvPr id="51" name="八边形 50"/>
                      <a:cNvSpPr/>
                    </a:nvSpPr>
                    <a:spPr>
                      <a:xfrm>
                        <a:off x="6286512" y="1499188"/>
                        <a:ext cx="714380" cy="642942"/>
                      </a:xfrm>
                      <a:prstGeom prst="octagon">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200" b="1" dirty="0" smtClean="0">
                              <a:solidFill>
                                <a:schemeClr val="tx1"/>
                              </a:solidFill>
                            </a:rPr>
                            <a:t>财务</a:t>
                          </a:r>
                          <a:endParaRPr lang="zh-CN" altLang="en-US" sz="1200" b="1" dirty="0">
                            <a:solidFill>
                              <a:schemeClr val="tx1"/>
                            </a:solidFill>
                          </a:endParaRPr>
                        </a:p>
                      </a:txBody>
                      <a:useSpRect/>
                    </a:txSp>
                    <a:style>
                      <a:lnRef idx="1">
                        <a:schemeClr val="accent2"/>
                      </a:lnRef>
                      <a:fillRef idx="3">
                        <a:schemeClr val="accent2"/>
                      </a:fillRef>
                      <a:effectRef idx="2">
                        <a:schemeClr val="accent2"/>
                      </a:effectRef>
                      <a:fontRef idx="minor">
                        <a:schemeClr val="lt1"/>
                      </a:fontRef>
                    </a:style>
                  </a:sp>
                  <a:cxnSp>
                    <a:nvCxnSpPr>
                      <a:cNvPr id="56" name="直接连接符 55"/>
                      <a:cNvCxnSpPr/>
                    </a:nvCxnSpPr>
                    <a:spPr>
                      <a:xfrm>
                        <a:off x="571472" y="2428868"/>
                        <a:ext cx="7000924" cy="19694"/>
                      </a:xfrm>
                      <a:prstGeom prst="line">
                        <a:avLst/>
                      </a:prstGeom>
                      <a:ln w="28575"/>
                      <a:effectLst>
                        <a:outerShdw blurRad="50800" dist="38100" dir="2700000" algn="tl" rotWithShape="0">
                          <a:prstClr val="black">
                            <a:alpha val="40000"/>
                          </a:prstClr>
                        </a:outerShdw>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0D7571" w:rsidRDefault="000D7571" w:rsidP="000D7571">
      <w:r w:rsidRPr="00E61FB7">
        <w:rPr>
          <w:noProof/>
        </w:rPr>
        <w:drawing>
          <wp:inline distT="0" distB="0" distL="0" distR="0">
            <wp:extent cx="2438400" cy="2349500"/>
            <wp:effectExtent l="19050" t="0" r="0" b="0"/>
            <wp:docPr id="2" name="图片 4" descr="C:\DOCUME~1\Seaman\LOCALS~1\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1\Seaman\LOCALS~1\Temp\msohtmlclip1\01\clip_image001.png"/>
                    <pic:cNvPicPr>
                      <a:picLocks noChangeAspect="1" noChangeArrowheads="1"/>
                    </pic:cNvPicPr>
                  </pic:nvPicPr>
                  <pic:blipFill>
                    <a:blip r:embed="rId9"/>
                    <a:srcRect/>
                    <a:stretch>
                      <a:fillRect/>
                    </a:stretch>
                  </pic:blipFill>
                  <pic:spPr bwMode="auto">
                    <a:xfrm>
                      <a:off x="0" y="0"/>
                      <a:ext cx="2438400" cy="2349500"/>
                    </a:xfrm>
                    <a:prstGeom prst="rect">
                      <a:avLst/>
                    </a:prstGeom>
                    <a:noFill/>
                    <a:ln w="9525">
                      <a:noFill/>
                      <a:miter lim="800000"/>
                      <a:headEnd/>
                      <a:tailEnd/>
                    </a:ln>
                  </pic:spPr>
                </pic:pic>
              </a:graphicData>
            </a:graphic>
          </wp:inline>
        </w:drawing>
      </w:r>
    </w:p>
    <w:p w:rsidR="000D7571" w:rsidRDefault="000D7571" w:rsidP="000D7571">
      <w:r>
        <w:rPr>
          <w:rFonts w:hint="eastAsia"/>
        </w:rPr>
        <w:t>在现代企业中，</w:t>
      </w:r>
      <w:r>
        <w:rPr>
          <w:rFonts w:hint="eastAsia"/>
        </w:rPr>
        <w:t>IT</w:t>
      </w:r>
      <w:r>
        <w:rPr>
          <w:rFonts w:hint="eastAsia"/>
        </w:rPr>
        <w:t>与业务已经不可分割。</w:t>
      </w:r>
    </w:p>
    <w:p w:rsidR="00F15C6E" w:rsidRDefault="00F15C6E" w:rsidP="00E61FB7"/>
    <w:p w:rsidR="00726AB3" w:rsidRDefault="00726AB3" w:rsidP="00726AB3">
      <w:r>
        <w:rPr>
          <w:rFonts w:hint="eastAsia"/>
        </w:rPr>
        <w:t>IT</w:t>
      </w:r>
      <w:r>
        <w:rPr>
          <w:rFonts w:hint="eastAsia"/>
        </w:rPr>
        <w:t>：信息（＋）技术</w:t>
      </w:r>
    </w:p>
    <w:p w:rsidR="00726AB3" w:rsidRDefault="00726AB3" w:rsidP="00726AB3">
      <w:pPr>
        <w:rPr>
          <w:b/>
        </w:rPr>
      </w:pPr>
      <w:r>
        <w:rPr>
          <w:rFonts w:hint="eastAsia"/>
        </w:rPr>
        <w:lastRenderedPageBreak/>
        <w:t>IT</w:t>
      </w:r>
      <w:r>
        <w:rPr>
          <w:rFonts w:hint="eastAsia"/>
        </w:rPr>
        <w:t>的目的：通过</w:t>
      </w:r>
      <w:r w:rsidRPr="000524F7">
        <w:rPr>
          <w:rFonts w:hint="eastAsia"/>
          <w:b/>
        </w:rPr>
        <w:t>技术</w:t>
      </w:r>
      <w:r>
        <w:rPr>
          <w:rFonts w:hint="eastAsia"/>
        </w:rPr>
        <w:t>手段对</w:t>
      </w:r>
      <w:r w:rsidRPr="000524F7">
        <w:rPr>
          <w:rFonts w:hint="eastAsia"/>
          <w:b/>
        </w:rPr>
        <w:t>信息</w:t>
      </w:r>
      <w:r>
        <w:rPr>
          <w:rFonts w:hint="eastAsia"/>
        </w:rPr>
        <w:t>进行处理，从而支持</w:t>
      </w:r>
      <w:r w:rsidRPr="000524F7">
        <w:rPr>
          <w:rFonts w:hint="eastAsia"/>
          <w:b/>
        </w:rPr>
        <w:t>业务</w:t>
      </w:r>
    </w:p>
    <w:p w:rsidR="00726AB3" w:rsidRDefault="00726AB3" w:rsidP="00726AB3">
      <w:r w:rsidRPr="000524F7">
        <w:rPr>
          <w:rFonts w:hint="eastAsia"/>
        </w:rPr>
        <w:t>支持</w:t>
      </w:r>
      <w:r>
        <w:rPr>
          <w:rFonts w:hint="eastAsia"/>
        </w:rPr>
        <w:t>的方式：通过</w:t>
      </w:r>
      <w:r w:rsidRPr="000524F7">
        <w:rPr>
          <w:rFonts w:hint="eastAsia"/>
          <w:b/>
        </w:rPr>
        <w:t>应用</w:t>
      </w:r>
      <w:r>
        <w:rPr>
          <w:rFonts w:hint="eastAsia"/>
        </w:rPr>
        <w:t>（系统），实现对信息的处理和业务功能的实现。</w:t>
      </w:r>
    </w:p>
    <w:p w:rsidR="00726AB3" w:rsidRPr="00726AB3" w:rsidRDefault="00726AB3" w:rsidP="00E61FB7"/>
    <w:p w:rsidR="002020E1" w:rsidRPr="005035F0" w:rsidRDefault="002020E1" w:rsidP="00F15C6E">
      <w:pPr>
        <w:pStyle w:val="2"/>
        <w:rPr>
          <w:kern w:val="0"/>
        </w:rPr>
      </w:pPr>
      <w:r w:rsidRPr="005035F0">
        <w:rPr>
          <w:kern w:val="0"/>
        </w:rPr>
        <w:t>IT</w:t>
      </w:r>
      <w:r w:rsidRPr="005035F0">
        <w:rPr>
          <w:rFonts w:hint="eastAsia"/>
          <w:kern w:val="0"/>
        </w:rPr>
        <w:t>的价值</w:t>
      </w:r>
    </w:p>
    <w:tbl>
      <w:tblPr>
        <w:tblStyle w:val="a9"/>
        <w:tblW w:w="0" w:type="auto"/>
        <w:tblLook w:val="04A0"/>
      </w:tblPr>
      <w:tblGrid>
        <w:gridCol w:w="3085"/>
        <w:gridCol w:w="3426"/>
      </w:tblGrid>
      <w:tr w:rsidR="002020E1" w:rsidRPr="005035F0" w:rsidTr="003E4666">
        <w:tc>
          <w:tcPr>
            <w:tcW w:w="3085" w:type="dxa"/>
            <w:tcBorders>
              <w:right w:val="single" w:sz="4" w:space="0" w:color="auto"/>
            </w:tcBorders>
          </w:tcPr>
          <w:p w:rsidR="002020E1" w:rsidRPr="005035F0" w:rsidRDefault="00BC5CD7" w:rsidP="00BC5CD7">
            <w:r>
              <w:rPr>
                <w:rFonts w:hint="eastAsia"/>
              </w:rPr>
              <w:t>提高效率</w:t>
            </w:r>
          </w:p>
        </w:tc>
        <w:tc>
          <w:tcPr>
            <w:tcW w:w="3119" w:type="dxa"/>
            <w:tcBorders>
              <w:left w:val="single" w:sz="4" w:space="0" w:color="auto"/>
            </w:tcBorders>
          </w:tcPr>
          <w:p w:rsidR="002020E1" w:rsidRPr="005035F0" w:rsidRDefault="00BC5CD7" w:rsidP="003E4666">
            <w:r w:rsidRPr="00BC5CD7">
              <w:rPr>
                <w:noProof/>
              </w:rPr>
              <w:drawing>
                <wp:inline distT="0" distB="0" distL="0" distR="0">
                  <wp:extent cx="2038350" cy="1809750"/>
                  <wp:effectExtent l="0" t="0" r="0" b="0"/>
                  <wp:docPr id="19" name="对象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98586" cy="3628388"/>
                            <a:chOff x="-1266339" y="1564850"/>
                            <a:chExt cx="3998586" cy="3628388"/>
                          </a:xfrm>
                        </a:grpSpPr>
                        <a:grpSp>
                          <a:nvGrpSpPr>
                            <a:cNvPr id="65" name="组合 64"/>
                            <a:cNvGrpSpPr/>
                          </a:nvGrpSpPr>
                          <a:grpSpPr>
                            <a:xfrm>
                              <a:off x="-1266339" y="1564850"/>
                              <a:ext cx="3998586" cy="3628388"/>
                              <a:chOff x="-1266339" y="1564850"/>
                              <a:chExt cx="3998586" cy="3628388"/>
                            </a:xfrm>
                          </a:grpSpPr>
                          <a:sp>
                            <a:nvSpPr>
                              <a:cNvPr id="23" name="饼形 22"/>
                              <a:cNvSpPr/>
                            </a:nvSpPr>
                            <a:spPr>
                              <a:xfrm>
                                <a:off x="-1266339" y="1874494"/>
                                <a:ext cx="3678498" cy="3318744"/>
                              </a:xfrm>
                              <a:prstGeom prst="pie">
                                <a:avLst>
                                  <a:gd name="adj1" fmla="val 16233955"/>
                                  <a:gd name="adj2" fmla="val 11659"/>
                                </a:avLst>
                              </a:prstGeom>
                              <a:ln>
                                <a:solidFill>
                                  <a:schemeClr val="accent1"/>
                                </a:solidFill>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solidFill>
                                      <a:schemeClr val="tx1"/>
                                    </a:solidFill>
                                  </a:endParaRPr>
                                </a:p>
                              </a:txBody>
                              <a:useSpRect/>
                            </a:txSp>
                            <a:style>
                              <a:lnRef idx="2">
                                <a:schemeClr val="accent1"/>
                              </a:lnRef>
                              <a:fillRef idx="1">
                                <a:schemeClr val="lt1"/>
                              </a:fillRef>
                              <a:effectRef idx="0">
                                <a:schemeClr val="accent1"/>
                              </a:effectRef>
                              <a:fontRef idx="minor">
                                <a:schemeClr val="dk1"/>
                              </a:fontRef>
                            </a:style>
                          </a:sp>
                          <a:cxnSp>
                            <a:nvCxnSpPr>
                              <a:cNvPr id="24" name="直接连接符 23"/>
                              <a:cNvCxnSpPr/>
                            </a:nvCxnSpPr>
                            <a:spPr>
                              <a:xfrm rot="5400000" flipH="1" flipV="1">
                                <a:off x="-402646" y="2546847"/>
                                <a:ext cx="1974863" cy="10869"/>
                              </a:xfrm>
                              <a:prstGeom prst="line">
                                <a:avLst/>
                              </a:prstGeom>
                            </a:spPr>
                            <a:style>
                              <a:lnRef idx="3">
                                <a:schemeClr val="accent1"/>
                              </a:lnRef>
                              <a:fillRef idx="0">
                                <a:schemeClr val="accent1"/>
                              </a:fillRef>
                              <a:effectRef idx="2">
                                <a:schemeClr val="accent1"/>
                              </a:effectRef>
                              <a:fontRef idx="minor">
                                <a:schemeClr val="tx1"/>
                              </a:fontRef>
                            </a:style>
                          </a:cxnSp>
                          <a:cxnSp>
                            <a:nvCxnSpPr>
                              <a:cNvPr id="25" name="直接连接符 24"/>
                              <a:cNvCxnSpPr/>
                            </a:nvCxnSpPr>
                            <a:spPr>
                              <a:xfrm>
                                <a:off x="579932" y="3539120"/>
                                <a:ext cx="2152315" cy="1186"/>
                              </a:xfrm>
                              <a:prstGeom prst="line">
                                <a:avLst/>
                              </a:prstGeom>
                            </a:spPr>
                            <a:style>
                              <a:lnRef idx="3">
                                <a:schemeClr val="accent1"/>
                              </a:lnRef>
                              <a:fillRef idx="0">
                                <a:schemeClr val="accent1"/>
                              </a:fillRef>
                              <a:effectRef idx="2">
                                <a:schemeClr val="accent1"/>
                              </a:effectRef>
                              <a:fontRef idx="minor">
                                <a:schemeClr val="tx1"/>
                              </a:fontRef>
                            </a:style>
                          </a:cxnSp>
                          <a:sp>
                            <a:nvSpPr>
                              <a:cNvPr id="26" name="八角星 25"/>
                              <a:cNvSpPr/>
                            </a:nvSpPr>
                            <a:spPr>
                              <a:xfrm>
                                <a:off x="1328265" y="2625261"/>
                                <a:ext cx="156734" cy="160076"/>
                              </a:xfrm>
                              <a:prstGeom prst="star8">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7" name="直接箭头连接符 26"/>
                              <a:cNvCxnSpPr/>
                            </a:nvCxnSpPr>
                            <a:spPr>
                              <a:xfrm rot="5400000" flipH="1" flipV="1">
                                <a:off x="1402420" y="2306642"/>
                                <a:ext cx="403426" cy="447247"/>
                              </a:xfrm>
                              <a:prstGeom prst="straightConnector1">
                                <a:avLst/>
                              </a:prstGeom>
                              <a:ln w="28575">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tc>
      </w:tr>
      <w:tr w:rsidR="002020E1" w:rsidRPr="005035F0" w:rsidTr="003E4666">
        <w:tc>
          <w:tcPr>
            <w:tcW w:w="3085" w:type="dxa"/>
            <w:tcBorders>
              <w:right w:val="single" w:sz="4" w:space="0" w:color="auto"/>
            </w:tcBorders>
          </w:tcPr>
          <w:p w:rsidR="002020E1" w:rsidRPr="005035F0" w:rsidRDefault="002020E1" w:rsidP="003E4666">
            <w:r w:rsidRPr="005035F0">
              <w:rPr>
                <w:rFonts w:hint="eastAsia"/>
              </w:rPr>
              <w:t>推动创新</w:t>
            </w:r>
          </w:p>
        </w:tc>
        <w:tc>
          <w:tcPr>
            <w:tcW w:w="3119" w:type="dxa"/>
            <w:tcBorders>
              <w:left w:val="single" w:sz="4" w:space="0" w:color="auto"/>
            </w:tcBorders>
          </w:tcPr>
          <w:p w:rsidR="002020E1" w:rsidRPr="005035F0" w:rsidRDefault="00BC5CD7" w:rsidP="003E4666">
            <w:r w:rsidRPr="00BC5CD7">
              <w:rPr>
                <w:noProof/>
              </w:rPr>
              <w:drawing>
                <wp:inline distT="0" distB="0" distL="0" distR="0">
                  <wp:extent cx="1990725" cy="1790700"/>
                  <wp:effectExtent l="0" t="0" r="0" b="0"/>
                  <wp:docPr id="54"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303915" cy="3919565"/>
                            <a:chOff x="1214414" y="1564850"/>
                            <a:chExt cx="4303915" cy="3919565"/>
                          </a:xfrm>
                        </a:grpSpPr>
                        <a:grpSp>
                          <a:nvGrpSpPr>
                            <a:cNvPr id="66" name="组合 65"/>
                            <a:cNvGrpSpPr/>
                          </a:nvGrpSpPr>
                          <a:grpSpPr>
                            <a:xfrm>
                              <a:off x="1214414" y="1564850"/>
                              <a:ext cx="4303915" cy="3919565"/>
                              <a:chOff x="1214414" y="1564850"/>
                              <a:chExt cx="4303915" cy="3919565"/>
                            </a:xfrm>
                          </a:grpSpPr>
                          <a:sp>
                            <a:nvSpPr>
                              <a:cNvPr id="30" name="饼形 29"/>
                              <a:cNvSpPr/>
                            </a:nvSpPr>
                            <a:spPr>
                              <a:xfrm>
                                <a:off x="1214414" y="1571612"/>
                                <a:ext cx="4284053" cy="3912803"/>
                              </a:xfrm>
                              <a:prstGeom prst="pie">
                                <a:avLst>
                                  <a:gd name="adj1" fmla="val 16233955"/>
                                  <a:gd name="adj2" fmla="val 11659"/>
                                </a:avLst>
                              </a:prstGeom>
                              <a:ln>
                                <a:solidFill>
                                  <a:srgbClr val="FF0000"/>
                                </a:solidFill>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solidFill>
                                      <a:schemeClr val="tx1"/>
                                    </a:solidFill>
                                  </a:endParaRPr>
                                </a:p>
                              </a:txBody>
                              <a:useSpRect/>
                            </a:txSp>
                            <a:style>
                              <a:lnRef idx="2">
                                <a:schemeClr val="accent1"/>
                              </a:lnRef>
                              <a:fillRef idx="1">
                                <a:schemeClr val="lt1"/>
                              </a:fillRef>
                              <a:effectRef idx="0">
                                <a:schemeClr val="accent1"/>
                              </a:effectRef>
                              <a:fontRef idx="minor">
                                <a:schemeClr val="dk1"/>
                              </a:fontRef>
                            </a:style>
                          </a:sp>
                          <a:sp>
                            <a:nvSpPr>
                              <a:cNvPr id="31" name="饼形 30"/>
                              <a:cNvSpPr/>
                            </a:nvSpPr>
                            <a:spPr>
                              <a:xfrm>
                                <a:off x="1519743" y="1874494"/>
                                <a:ext cx="3678498" cy="3318744"/>
                              </a:xfrm>
                              <a:prstGeom prst="pie">
                                <a:avLst>
                                  <a:gd name="adj1" fmla="val 16233955"/>
                                  <a:gd name="adj2" fmla="val 11659"/>
                                </a:avLst>
                              </a:prstGeom>
                              <a:ln>
                                <a:solidFill>
                                  <a:schemeClr val="accent1"/>
                                </a:solidFill>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solidFill>
                                      <a:schemeClr val="tx1"/>
                                    </a:solidFill>
                                  </a:endParaRPr>
                                </a:p>
                              </a:txBody>
                              <a:useSpRect/>
                            </a:txSp>
                            <a:style>
                              <a:lnRef idx="2">
                                <a:schemeClr val="accent1"/>
                              </a:lnRef>
                              <a:fillRef idx="1">
                                <a:schemeClr val="lt1"/>
                              </a:fillRef>
                              <a:effectRef idx="0">
                                <a:schemeClr val="accent1"/>
                              </a:effectRef>
                              <a:fontRef idx="minor">
                                <a:schemeClr val="dk1"/>
                              </a:fontRef>
                            </a:style>
                          </a:sp>
                          <a:cxnSp>
                            <a:nvCxnSpPr>
                              <a:cNvPr id="32" name="直接连接符 31"/>
                              <a:cNvCxnSpPr/>
                            </a:nvCxnSpPr>
                            <a:spPr>
                              <a:xfrm rot="5400000" flipH="1" flipV="1">
                                <a:off x="2383436" y="2546847"/>
                                <a:ext cx="1974863" cy="10869"/>
                              </a:xfrm>
                              <a:prstGeom prst="line">
                                <a:avLst/>
                              </a:prstGeom>
                            </a:spPr>
                            <a:style>
                              <a:lnRef idx="3">
                                <a:schemeClr val="accent1"/>
                              </a:lnRef>
                              <a:fillRef idx="0">
                                <a:schemeClr val="accent1"/>
                              </a:fillRef>
                              <a:effectRef idx="2">
                                <a:schemeClr val="accent1"/>
                              </a:effectRef>
                              <a:fontRef idx="minor">
                                <a:schemeClr val="tx1"/>
                              </a:fontRef>
                            </a:style>
                          </a:cxnSp>
                          <a:cxnSp>
                            <a:nvCxnSpPr>
                              <a:cNvPr id="33" name="直接连接符 32"/>
                              <a:cNvCxnSpPr/>
                            </a:nvCxnSpPr>
                            <a:spPr>
                              <a:xfrm>
                                <a:off x="3366014" y="3539120"/>
                                <a:ext cx="2152315" cy="1186"/>
                              </a:xfrm>
                              <a:prstGeom prst="line">
                                <a:avLst/>
                              </a:prstGeom>
                            </a:spPr>
                            <a:style>
                              <a:lnRef idx="3">
                                <a:schemeClr val="accent1"/>
                              </a:lnRef>
                              <a:fillRef idx="0">
                                <a:schemeClr val="accent1"/>
                              </a:fillRef>
                              <a:effectRef idx="2">
                                <a:schemeClr val="accent1"/>
                              </a:effectRef>
                              <a:fontRef idx="minor">
                                <a:schemeClr val="tx1"/>
                              </a:fontRef>
                            </a:style>
                          </a:cxnSp>
                          <a:cxnSp>
                            <a:nvCxnSpPr>
                              <a:cNvPr id="35" name="直接箭头连接符 34"/>
                              <a:cNvCxnSpPr/>
                            </a:nvCxnSpPr>
                            <a:spPr>
                              <a:xfrm flipV="1">
                                <a:off x="4643438" y="2136354"/>
                                <a:ext cx="232931" cy="214314"/>
                              </a:xfrm>
                              <a:prstGeom prst="straightConnector1">
                                <a:avLst/>
                              </a:prstGeom>
                              <a:ln w="28575">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tc>
      </w:tr>
      <w:tr w:rsidR="002020E1" w:rsidRPr="005035F0" w:rsidTr="003E4666">
        <w:tc>
          <w:tcPr>
            <w:tcW w:w="3085" w:type="dxa"/>
            <w:tcBorders>
              <w:right w:val="single" w:sz="4" w:space="0" w:color="auto"/>
            </w:tcBorders>
          </w:tcPr>
          <w:p w:rsidR="002020E1" w:rsidRPr="005035F0" w:rsidRDefault="00BC5CD7" w:rsidP="003E4666">
            <w:r>
              <w:rPr>
                <w:rFonts w:hint="eastAsia"/>
              </w:rPr>
              <w:t>促进</w:t>
            </w:r>
            <w:r w:rsidR="002020E1" w:rsidRPr="005035F0">
              <w:rPr>
                <w:rFonts w:hint="eastAsia"/>
              </w:rPr>
              <w:t>转型</w:t>
            </w:r>
          </w:p>
        </w:tc>
        <w:tc>
          <w:tcPr>
            <w:tcW w:w="3119" w:type="dxa"/>
            <w:tcBorders>
              <w:left w:val="single" w:sz="4" w:space="0" w:color="auto"/>
            </w:tcBorders>
          </w:tcPr>
          <w:p w:rsidR="002020E1" w:rsidRPr="005035F0" w:rsidRDefault="005C1BC8" w:rsidP="003E4666">
            <w:r w:rsidRPr="005C1BC8">
              <w:rPr>
                <w:noProof/>
              </w:rPr>
              <w:drawing>
                <wp:inline distT="0" distB="0" distL="0" distR="0">
                  <wp:extent cx="1819275" cy="1762125"/>
                  <wp:effectExtent l="0" t="0" r="0" b="0"/>
                  <wp:docPr id="56" name="对象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98586" cy="3628388"/>
                            <a:chOff x="4520139" y="1564850"/>
                            <a:chExt cx="3998586" cy="3628388"/>
                          </a:xfrm>
                        </a:grpSpPr>
                        <a:grpSp>
                          <a:nvGrpSpPr>
                            <a:cNvPr id="67" name="组合 66"/>
                            <a:cNvGrpSpPr/>
                          </a:nvGrpSpPr>
                          <a:grpSpPr>
                            <a:xfrm>
                              <a:off x="4520139" y="1564850"/>
                              <a:ext cx="3998586" cy="3628388"/>
                              <a:chOff x="4520139" y="1564850"/>
                              <a:chExt cx="3998586" cy="3628388"/>
                            </a:xfrm>
                          </a:grpSpPr>
                          <a:sp>
                            <a:nvSpPr>
                              <a:cNvPr id="38" name="饼形 37"/>
                              <a:cNvSpPr/>
                            </a:nvSpPr>
                            <a:spPr>
                              <a:xfrm>
                                <a:off x="4520139" y="1874494"/>
                                <a:ext cx="3678498" cy="3318744"/>
                              </a:xfrm>
                              <a:prstGeom prst="pie">
                                <a:avLst>
                                  <a:gd name="adj1" fmla="val 16233955"/>
                                  <a:gd name="adj2" fmla="val 11659"/>
                                </a:avLst>
                              </a:prstGeom>
                              <a:ln>
                                <a:solidFill>
                                  <a:schemeClr val="accent1"/>
                                </a:solidFill>
                              </a:ln>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zh-CN" altLang="en-US" dirty="0">
                                    <a:solidFill>
                                      <a:schemeClr val="tx1"/>
                                    </a:solidFill>
                                  </a:endParaRPr>
                                </a:p>
                              </a:txBody>
                              <a:useSpRect/>
                            </a:txSp>
                            <a:style>
                              <a:lnRef idx="2">
                                <a:schemeClr val="accent1"/>
                              </a:lnRef>
                              <a:fillRef idx="1">
                                <a:schemeClr val="lt1"/>
                              </a:fillRef>
                              <a:effectRef idx="0">
                                <a:schemeClr val="accent1"/>
                              </a:effectRef>
                              <a:fontRef idx="minor">
                                <a:schemeClr val="dk1"/>
                              </a:fontRef>
                            </a:style>
                          </a:sp>
                          <a:cxnSp>
                            <a:nvCxnSpPr>
                              <a:cNvPr id="39" name="直接连接符 38"/>
                              <a:cNvCxnSpPr/>
                            </a:nvCxnSpPr>
                            <a:spPr>
                              <a:xfrm rot="5400000" flipH="1" flipV="1">
                                <a:off x="5383832" y="2546847"/>
                                <a:ext cx="1974863" cy="10869"/>
                              </a:xfrm>
                              <a:prstGeom prst="line">
                                <a:avLst/>
                              </a:prstGeom>
                            </a:spPr>
                            <a:style>
                              <a:lnRef idx="3">
                                <a:schemeClr val="accent1"/>
                              </a:lnRef>
                              <a:fillRef idx="0">
                                <a:schemeClr val="accent1"/>
                              </a:fillRef>
                              <a:effectRef idx="2">
                                <a:schemeClr val="accent1"/>
                              </a:effectRef>
                              <a:fontRef idx="minor">
                                <a:schemeClr val="tx1"/>
                              </a:fontRef>
                            </a:style>
                          </a:cxnSp>
                          <a:cxnSp>
                            <a:nvCxnSpPr>
                              <a:cNvPr id="40" name="直接连接符 39"/>
                              <a:cNvCxnSpPr/>
                            </a:nvCxnSpPr>
                            <a:spPr>
                              <a:xfrm>
                                <a:off x="6366410" y="3539120"/>
                                <a:ext cx="2152315" cy="1186"/>
                              </a:xfrm>
                              <a:prstGeom prst="line">
                                <a:avLst/>
                              </a:prstGeom>
                            </a:spPr>
                            <a:style>
                              <a:lnRef idx="3">
                                <a:schemeClr val="accent1"/>
                              </a:lnRef>
                              <a:fillRef idx="0">
                                <a:schemeClr val="accent1"/>
                              </a:fillRef>
                              <a:effectRef idx="2">
                                <a:schemeClr val="accent1"/>
                              </a:effectRef>
                              <a:fontRef idx="minor">
                                <a:schemeClr val="tx1"/>
                              </a:fontRef>
                            </a:style>
                          </a:cxnSp>
                          <a:sp>
                            <a:nvSpPr>
                              <a:cNvPr id="41" name="八角星 40"/>
                              <a:cNvSpPr/>
                            </a:nvSpPr>
                            <a:spPr>
                              <a:xfrm>
                                <a:off x="7858148" y="2564982"/>
                                <a:ext cx="156734" cy="160076"/>
                              </a:xfrm>
                              <a:prstGeom prst="star8">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4" name="八角星 43"/>
                              <a:cNvSpPr/>
                            </a:nvSpPr>
                            <a:spPr>
                              <a:xfrm>
                                <a:off x="7286644" y="2064916"/>
                                <a:ext cx="156734" cy="160076"/>
                              </a:xfrm>
                              <a:prstGeom prst="star8">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zh-CN" altLang="en-US"/>
                                </a:p>
                              </a:txBody>
                              <a:useSpRect/>
                            </a:txSp>
                            <a:style>
                              <a:lnRef idx="1">
                                <a:schemeClr val="accent2"/>
                              </a:lnRef>
                              <a:fillRef idx="3">
                                <a:schemeClr val="accent2"/>
                              </a:fillRef>
                              <a:effectRef idx="2">
                                <a:schemeClr val="accent2"/>
                              </a:effectRef>
                              <a:fontRef idx="minor">
                                <a:schemeClr val="lt1"/>
                              </a:fontRef>
                            </a:style>
                          </a:sp>
                          <a:cxnSp>
                            <a:nvCxnSpPr>
                              <a:cNvPr id="63" name="直接箭头连接符 62"/>
                              <a:cNvCxnSpPr/>
                            </a:nvCxnSpPr>
                            <a:spPr>
                              <a:xfrm rot="10800000">
                                <a:off x="7411373" y="2192497"/>
                                <a:ext cx="151971" cy="77681"/>
                              </a:xfrm>
                              <a:prstGeom prst="straightConnector1">
                                <a:avLst/>
                              </a:prstGeom>
                              <a:ln w="28575">
                                <a:tailEnd type="arrow"/>
                              </a:ln>
                            </a:spPr>
                            <a:style>
                              <a:lnRef idx="1">
                                <a:schemeClr val="accent1"/>
                              </a:lnRef>
                              <a:fillRef idx="0">
                                <a:schemeClr val="accent1"/>
                              </a:fillRef>
                              <a:effectRef idx="0">
                                <a:schemeClr val="accent1"/>
                              </a:effectRef>
                              <a:fontRef idx="minor">
                                <a:schemeClr val="tx1"/>
                              </a:fontRef>
                            </a:style>
                          </a:cxnSp>
                        </a:grpSp>
                      </lc:lockedCanvas>
                    </a:graphicData>
                  </a:graphic>
                </wp:inline>
              </w:drawing>
            </w:r>
          </w:p>
        </w:tc>
      </w:tr>
    </w:tbl>
    <w:p w:rsidR="00F15C6E" w:rsidRDefault="005961B7" w:rsidP="002020E1">
      <w:r>
        <w:rPr>
          <w:rFonts w:hint="eastAsia"/>
        </w:rPr>
        <w:t>如何做到</w:t>
      </w:r>
    </w:p>
    <w:p w:rsidR="005961B7" w:rsidRDefault="005961B7" w:rsidP="002020E1"/>
    <w:p w:rsidR="002020E1" w:rsidRPr="007009AD" w:rsidRDefault="00846361" w:rsidP="002020E1">
      <w:r w:rsidRPr="00846361">
        <w:rPr>
          <w:noProof/>
        </w:rPr>
        <w:lastRenderedPageBreak/>
        <w:drawing>
          <wp:inline distT="0" distB="0" distL="0" distR="0">
            <wp:extent cx="5486400" cy="4138295"/>
            <wp:effectExtent l="0" t="0" r="0" b="0"/>
            <wp:docPr id="57" name="对象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24694" cy="5298554"/>
                      <a:chOff x="1357290" y="571480"/>
                      <a:chExt cx="7024694" cy="5298554"/>
                    </a:xfrm>
                  </a:grpSpPr>
                  <a:graphicFrame>
                    <a:nvGraphicFramePr>
                      <a:cNvPr id="2" name="图示 1"/>
                      <a:cNvGraphicFramePr/>
                    </a:nvGraphicFramePr>
                    <a:graphic>
                      <a:graphicData uri="http://schemas.openxmlformats.org/drawingml/2006/diagram">
                        <dgm:relIds xmlns:dgm="http://schemas.openxmlformats.org/drawingml/2006/diagram" xmlns:r="http://schemas.openxmlformats.org/officeDocument/2006/relationships" r:dm="rId10" r:lo="rId11" r:qs="rId12" r:cs="rId13"/>
                      </a:graphicData>
                    </a:graphic>
                    <a:xfrm>
                      <a:off x="2285984" y="1000108"/>
                      <a:ext cx="6096000" cy="4064000"/>
                    </a:xfrm>
                  </a:graphicFrame>
                  <a:cxnSp>
                    <a:nvCxnSpPr>
                      <a:cNvPr id="4" name="直接箭头连接符 3"/>
                      <a:cNvCxnSpPr/>
                    </a:nvCxnSpPr>
                    <a:spPr>
                      <a:xfrm rot="5400000">
                        <a:off x="3260737" y="2454247"/>
                        <a:ext cx="2143140" cy="1588"/>
                      </a:xfrm>
                      <a:prstGeom prst="straightConnector1">
                        <a:avLst/>
                      </a:prstGeom>
                      <a:ln w="38100">
                        <a:solidFill>
                          <a:srgbClr val="FF0000"/>
                        </a:solidFill>
                        <a:tailEnd type="arrow"/>
                      </a:ln>
                      <a:effectLst>
                        <a:outerShdw blurRad="50800" dist="38100" dir="2700000" algn="tl" rotWithShape="0">
                          <a:prstClr val="black">
                            <a:alpha val="40000"/>
                          </a:prstClr>
                        </a:outerShdw>
                      </a:effectLst>
                    </a:spPr>
                    <a:style>
                      <a:lnRef idx="1">
                        <a:schemeClr val="accent1"/>
                      </a:lnRef>
                      <a:fillRef idx="0">
                        <a:schemeClr val="accent1"/>
                      </a:fillRef>
                      <a:effectRef idx="0">
                        <a:schemeClr val="accent1"/>
                      </a:effectRef>
                      <a:fontRef idx="minor">
                        <a:schemeClr val="tx1"/>
                      </a:fontRef>
                    </a:style>
                  </a:cxnSp>
                  <a:cxnSp>
                    <a:nvCxnSpPr>
                      <a:cNvPr id="7" name="直接箭头连接符 6"/>
                      <a:cNvCxnSpPr/>
                    </a:nvCxnSpPr>
                    <a:spPr>
                      <a:xfrm flipV="1">
                        <a:off x="2571736" y="3544718"/>
                        <a:ext cx="1758791" cy="1455918"/>
                      </a:xfrm>
                      <a:prstGeom prst="straightConnector1">
                        <a:avLst/>
                      </a:prstGeom>
                      <a:ln w="38100">
                        <a:solidFill>
                          <a:srgbClr val="FF0000"/>
                        </a:solidFill>
                        <a:tailEnd type="arrow"/>
                      </a:ln>
                      <a:effectLst>
                        <a:outerShdw blurRad="50800" dist="38100" dir="2700000" algn="tl" rotWithShape="0">
                          <a:prstClr val="black">
                            <a:alpha val="40000"/>
                          </a:prstClr>
                        </a:outerShdw>
                      </a:effectLst>
                    </a:spPr>
                    <a:style>
                      <a:lnRef idx="1">
                        <a:schemeClr val="accent1"/>
                      </a:lnRef>
                      <a:fillRef idx="0">
                        <a:schemeClr val="accent1"/>
                      </a:fillRef>
                      <a:effectRef idx="0">
                        <a:schemeClr val="accent1"/>
                      </a:effectRef>
                      <a:fontRef idx="minor">
                        <a:schemeClr val="tx1"/>
                      </a:fontRef>
                    </a:style>
                  </a:cxnSp>
                  <a:cxnSp>
                    <a:nvCxnSpPr>
                      <a:cNvPr id="9" name="直接箭头连接符 8"/>
                      <a:cNvCxnSpPr/>
                    </a:nvCxnSpPr>
                    <a:spPr>
                      <a:xfrm rot="16200000" flipV="1">
                        <a:off x="4343615" y="3557804"/>
                        <a:ext cx="1447852" cy="1437811"/>
                      </a:xfrm>
                      <a:prstGeom prst="straightConnector1">
                        <a:avLst/>
                      </a:prstGeom>
                      <a:ln w="38100">
                        <a:solidFill>
                          <a:srgbClr val="FF0000"/>
                        </a:solidFill>
                        <a:tailEnd type="arrow"/>
                      </a:ln>
                      <a:effectLst>
                        <a:outerShdw blurRad="50800" dist="38100" dir="2700000" algn="tl" rotWithShape="0">
                          <a:prstClr val="black">
                            <a:alpha val="40000"/>
                          </a:prstClr>
                        </a:outerShdw>
                      </a:effectLst>
                    </a:spPr>
                    <a:style>
                      <a:lnRef idx="1">
                        <a:schemeClr val="accent1"/>
                      </a:lnRef>
                      <a:fillRef idx="0">
                        <a:schemeClr val="accent1"/>
                      </a:fillRef>
                      <a:effectRef idx="0">
                        <a:schemeClr val="accent1"/>
                      </a:effectRef>
                      <a:fontRef idx="minor">
                        <a:schemeClr val="tx1"/>
                      </a:fontRef>
                    </a:style>
                  </a:cxnSp>
                  <a:sp>
                    <a:nvSpPr>
                      <a:cNvPr id="14" name="TextBox 13"/>
                      <a:cNvSpPr txBox="1"/>
                    </a:nvSpPr>
                    <a:spPr>
                      <a:xfrm>
                        <a:off x="2000232" y="5143512"/>
                        <a:ext cx="1107996"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t>促进转型</a:t>
                          </a:r>
                          <a:endParaRPr lang="zh-CN" altLang="en-US" b="1" dirty="0"/>
                        </a:p>
                      </a:txBody>
                      <a:useSpRect/>
                    </a:txSp>
                  </a:sp>
                  <a:sp>
                    <a:nvSpPr>
                      <a:cNvPr id="15" name="TextBox 14"/>
                      <a:cNvSpPr txBox="1"/>
                    </a:nvSpPr>
                    <a:spPr>
                      <a:xfrm>
                        <a:off x="3786182" y="928670"/>
                        <a:ext cx="1107996"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t>提高效率</a:t>
                          </a:r>
                          <a:endParaRPr lang="zh-CN" altLang="en-US" b="1" dirty="0"/>
                        </a:p>
                      </a:txBody>
                      <a:useSpRect/>
                    </a:txSp>
                  </a:sp>
                  <a:sp>
                    <a:nvSpPr>
                      <a:cNvPr id="16" name="TextBox 15"/>
                      <a:cNvSpPr txBox="1"/>
                    </a:nvSpPr>
                    <a:spPr>
                      <a:xfrm>
                        <a:off x="5357818" y="5143512"/>
                        <a:ext cx="1107996"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t>推动创新</a:t>
                          </a:r>
                          <a:endParaRPr lang="zh-CN" altLang="en-US" b="1" dirty="0"/>
                        </a:p>
                      </a:txBody>
                      <a:useSpRect/>
                    </a:txSp>
                  </a:sp>
                  <a:sp>
                    <a:nvSpPr>
                      <a:cNvPr id="19" name="TextBox 18"/>
                      <a:cNvSpPr txBox="1"/>
                    </a:nvSpPr>
                    <a:spPr>
                      <a:xfrm>
                        <a:off x="1357290" y="5500702"/>
                        <a:ext cx="2799036"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err="1" smtClean="0">
                              <a:solidFill>
                                <a:schemeClr val="accent1"/>
                              </a:solidFill>
                            </a:rPr>
                            <a:t>CRM,e-Business,Call</a:t>
                          </a:r>
                          <a:r>
                            <a:rPr lang="en-US" altLang="zh-CN" dirty="0" smtClean="0">
                              <a:solidFill>
                                <a:schemeClr val="accent1"/>
                              </a:solidFill>
                            </a:rPr>
                            <a:t> Center</a:t>
                          </a:r>
                          <a:endParaRPr lang="zh-CN" altLang="en-US" dirty="0">
                            <a:solidFill>
                              <a:schemeClr val="accent1"/>
                            </a:solidFill>
                          </a:endParaRPr>
                        </a:p>
                      </a:txBody>
                      <a:useSpRect/>
                    </a:txSp>
                  </a:sp>
                  <a:sp>
                    <a:nvSpPr>
                      <a:cNvPr id="20" name="TextBox 19"/>
                      <a:cNvSpPr txBox="1"/>
                    </a:nvSpPr>
                    <a:spPr>
                      <a:xfrm>
                        <a:off x="5286380" y="5500702"/>
                        <a:ext cx="1325748"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solidFill>
                                <a:schemeClr val="accent1"/>
                              </a:solidFill>
                            </a:rPr>
                            <a:t>CAD,KM,CIS</a:t>
                          </a:r>
                          <a:endParaRPr lang="zh-CN" altLang="en-US" dirty="0">
                            <a:solidFill>
                              <a:schemeClr val="accent1"/>
                            </a:solidFill>
                          </a:endParaRPr>
                        </a:p>
                      </a:txBody>
                      <a:useSpRect/>
                    </a:txSp>
                  </a:sp>
                  <a:sp>
                    <a:nvSpPr>
                      <a:cNvPr id="21" name="TextBox 20"/>
                      <a:cNvSpPr txBox="1"/>
                    </a:nvSpPr>
                    <a:spPr>
                      <a:xfrm>
                        <a:off x="3571868" y="571480"/>
                        <a:ext cx="1539204"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dirty="0" smtClean="0">
                              <a:solidFill>
                                <a:schemeClr val="accent1"/>
                              </a:solidFill>
                            </a:rPr>
                            <a:t>BSS,SCM,BPM</a:t>
                          </a:r>
                          <a:endParaRPr lang="zh-CN" altLang="en-US" dirty="0">
                            <a:solidFill>
                              <a:schemeClr val="accent1"/>
                            </a:solidFill>
                          </a:endParaRPr>
                        </a:p>
                      </a:txBody>
                      <a:useSpRect/>
                    </a:txSp>
                  </a:sp>
                </lc:lockedCanvas>
              </a:graphicData>
            </a:graphic>
          </wp:inline>
        </w:drawing>
      </w:r>
    </w:p>
    <w:p w:rsidR="002020E1" w:rsidRPr="00DF5B45" w:rsidRDefault="002020E1" w:rsidP="002020E1"/>
    <w:p w:rsidR="002020E1" w:rsidRPr="002020E1" w:rsidRDefault="002020E1" w:rsidP="002020E1"/>
    <w:p w:rsidR="00570D8A" w:rsidRDefault="00570D8A" w:rsidP="00570D8A">
      <w:pPr>
        <w:pStyle w:val="1"/>
      </w:pPr>
      <w:r w:rsidRPr="00F97B68">
        <w:rPr>
          <w:rFonts w:hint="eastAsia"/>
        </w:rPr>
        <w:lastRenderedPageBreak/>
        <w:t>复杂</w:t>
      </w:r>
      <w:r w:rsidR="0077044A">
        <w:rPr>
          <w:rFonts w:hint="eastAsia"/>
        </w:rPr>
        <w:t>性</w:t>
      </w:r>
    </w:p>
    <w:p w:rsidR="00E61FB7" w:rsidRPr="00E61FB7" w:rsidRDefault="00DE5EB1" w:rsidP="00E61FB7">
      <w:pPr>
        <w:pStyle w:val="2"/>
      </w:pPr>
      <w:r>
        <w:rPr>
          <w:rFonts w:hint="eastAsia"/>
        </w:rPr>
        <w:t>业务复杂性</w:t>
      </w:r>
    </w:p>
    <w:p w:rsidR="002B542A" w:rsidRDefault="00570D8A">
      <w:r w:rsidRPr="00F97B68">
        <w:rPr>
          <w:noProof/>
        </w:rPr>
        <w:drawing>
          <wp:inline distT="0" distB="0" distL="0" distR="0">
            <wp:extent cx="3594100" cy="2781300"/>
            <wp:effectExtent l="19050" t="0" r="6350" b="0"/>
            <wp:docPr id="1"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929090" cy="3866335"/>
                      <a:chOff x="2357422" y="1491491"/>
                      <a:chExt cx="3929090" cy="3866335"/>
                    </a:xfrm>
                  </a:grpSpPr>
                  <a:sp>
                    <a:nvSpPr>
                      <a:cNvPr id="5" name="圆角矩形 4"/>
                      <a:cNvSpPr/>
                    </a:nvSpPr>
                    <a:spPr>
                      <a:xfrm>
                        <a:off x="2357422" y="1500174"/>
                        <a:ext cx="1571636" cy="1500198"/>
                      </a:xfrm>
                      <a:prstGeom prst="roundRect">
                        <a:avLst/>
                      </a:prstGeom>
                      <a:effectLst>
                        <a:outerShdw blurRad="50800" dist="38100" dir="2700000" algn="tl" rotWithShape="0">
                          <a:prstClr val="black">
                            <a:alpha val="40000"/>
                          </a:prstClr>
                        </a:outerShdw>
                      </a:effectLst>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smtClean="0"/>
                            <a:t>环境变化</a:t>
                          </a:r>
                          <a:endParaRPr lang="en-US" altLang="zh-CN" dirty="0" smtClean="0"/>
                        </a:p>
                        <a:p>
                          <a:pPr algn="ctr"/>
                          <a:r>
                            <a:rPr lang="zh-CN" altLang="en-US" dirty="0" smtClean="0"/>
                            <a:t>业务重组</a:t>
                          </a:r>
                          <a:endParaRPr lang="zh-CN" altLang="en-US" dirty="0"/>
                        </a:p>
                      </a:txBody>
                      <a:useSpRect/>
                    </a:txSp>
                    <a:style>
                      <a:lnRef idx="0">
                        <a:schemeClr val="accent1"/>
                      </a:lnRef>
                      <a:fillRef idx="3">
                        <a:schemeClr val="accent1"/>
                      </a:fillRef>
                      <a:effectRef idx="3">
                        <a:schemeClr val="accent1"/>
                      </a:effectRef>
                      <a:fontRef idx="minor">
                        <a:schemeClr val="lt1"/>
                      </a:fontRef>
                    </a:style>
                  </a:sp>
                  <a:sp>
                    <a:nvSpPr>
                      <a:cNvPr id="7" name="下箭头 6"/>
                      <a:cNvSpPr/>
                    </a:nvSpPr>
                    <a:spPr>
                      <a:xfrm>
                        <a:off x="4060755" y="1491491"/>
                        <a:ext cx="484632" cy="1357322"/>
                      </a:xfrm>
                      <a:prstGeom prst="downArrow">
                        <a:avLst>
                          <a:gd name="adj1" fmla="val 53700"/>
                          <a:gd name="adj2" fmla="val 50000"/>
                        </a:avLst>
                      </a:prstGeom>
                      <a:effectLst>
                        <a:outerShdw blurRad="50800" dist="38100" dir="2700000" algn="tl" rotWithShape="0">
                          <a:prstClr val="black">
                            <a:alpha val="40000"/>
                          </a:prstClr>
                        </a:outerShdw>
                      </a:effectLst>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a:solidFill>
                                <a:schemeClr val="tx1"/>
                              </a:solidFill>
                            </a:rPr>
                            <a:t>信息爆炸</a:t>
                          </a:r>
                        </a:p>
                      </a:txBody>
                      <a:useSpRect/>
                    </a:txSp>
                    <a:style>
                      <a:lnRef idx="0">
                        <a:schemeClr val="accent6"/>
                      </a:lnRef>
                      <a:fillRef idx="3">
                        <a:schemeClr val="accent6"/>
                      </a:fillRef>
                      <a:effectRef idx="3">
                        <a:schemeClr val="accent6"/>
                      </a:effectRef>
                      <a:fontRef idx="minor">
                        <a:schemeClr val="lt1"/>
                      </a:fontRef>
                    </a:style>
                  </a:sp>
                  <a:sp>
                    <a:nvSpPr>
                      <a:cNvPr id="8" name="缺角矩形 7"/>
                      <a:cNvSpPr/>
                    </a:nvSpPr>
                    <a:spPr>
                      <a:xfrm>
                        <a:off x="3786182" y="2857496"/>
                        <a:ext cx="1080000" cy="1080000"/>
                      </a:xfrm>
                      <a:prstGeom prst="plaque">
                        <a:avLst>
                          <a:gd name="adj" fmla="val 23479"/>
                        </a:avLst>
                      </a:prstGeom>
                      <a:effectLst>
                        <a:outerShdw blurRad="50800" dist="38100" dir="2700000" algn="tl" rotWithShape="0">
                          <a:prstClr val="black">
                            <a:alpha val="40000"/>
                          </a:prstClr>
                        </a:outerShdw>
                      </a:effectLst>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smtClean="0"/>
                            <a:t>业务</a:t>
                          </a:r>
                          <a:endParaRPr lang="en-US" altLang="zh-CN" dirty="0" smtClean="0"/>
                        </a:p>
                        <a:p>
                          <a:pPr algn="ctr"/>
                          <a:r>
                            <a:rPr lang="zh-CN" altLang="en-US" dirty="0" smtClean="0"/>
                            <a:t>复杂</a:t>
                          </a:r>
                          <a:endParaRPr lang="zh-CN" altLang="en-US" dirty="0"/>
                        </a:p>
                      </a:txBody>
                      <a:useSpRect/>
                    </a:txSp>
                    <a:style>
                      <a:lnRef idx="0">
                        <a:schemeClr val="accent2"/>
                      </a:lnRef>
                      <a:fillRef idx="3">
                        <a:schemeClr val="accent2"/>
                      </a:fillRef>
                      <a:effectRef idx="3">
                        <a:schemeClr val="accent2"/>
                      </a:effectRef>
                      <a:fontRef idx="minor">
                        <a:schemeClr val="lt1"/>
                      </a:fontRef>
                    </a:style>
                  </a:sp>
                  <a:sp>
                    <a:nvSpPr>
                      <a:cNvPr id="10" name="右箭头 9"/>
                      <a:cNvSpPr/>
                    </a:nvSpPr>
                    <a:spPr>
                      <a:xfrm>
                        <a:off x="2401965" y="3143248"/>
                        <a:ext cx="1357322" cy="484632"/>
                      </a:xfrm>
                      <a:prstGeom prst="rightArrow">
                        <a:avLst/>
                      </a:prstGeom>
                      <a:effectLst>
                        <a:outerShdw blurRad="50800" dist="38100" dir="2700000" algn="tl" rotWithShape="0">
                          <a:prstClr val="black">
                            <a:alpha val="40000"/>
                          </a:prstClr>
                        </a:outerShdw>
                      </a:effectLst>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a:solidFill>
                                <a:schemeClr val="tx1"/>
                              </a:solidFill>
                            </a:rPr>
                            <a:t>组织再造</a:t>
                          </a:r>
                        </a:p>
                      </a:txBody>
                      <a:useSpRect/>
                    </a:txSp>
                    <a:style>
                      <a:lnRef idx="0">
                        <a:schemeClr val="accent6"/>
                      </a:lnRef>
                      <a:fillRef idx="3">
                        <a:schemeClr val="accent6"/>
                      </a:fillRef>
                      <a:effectRef idx="3">
                        <a:schemeClr val="accent6"/>
                      </a:effectRef>
                      <a:fontRef idx="minor">
                        <a:schemeClr val="lt1"/>
                      </a:fontRef>
                    </a:style>
                  </a:sp>
                  <a:sp>
                    <a:nvSpPr>
                      <a:cNvPr id="11" name="上箭头 10"/>
                      <a:cNvSpPr/>
                    </a:nvSpPr>
                    <a:spPr>
                      <a:xfrm>
                        <a:off x="4071934" y="3973609"/>
                        <a:ext cx="484632" cy="1357322"/>
                      </a:xfrm>
                      <a:prstGeom prst="upArrow">
                        <a:avLst/>
                      </a:prstGeom>
                      <a:effectLst>
                        <a:outerShdw blurRad="50800" dist="38100" dir="2700000" algn="tl" rotWithShape="0">
                          <a:prstClr val="black">
                            <a:alpha val="40000"/>
                          </a:prstClr>
                        </a:outerShdw>
                      </a:effectLst>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a:solidFill>
                                <a:schemeClr val="tx1"/>
                              </a:solidFill>
                            </a:rPr>
                            <a:t>机会增加</a:t>
                          </a:r>
                        </a:p>
                      </a:txBody>
                      <a:useSpRect/>
                    </a:txSp>
                    <a:style>
                      <a:lnRef idx="0">
                        <a:schemeClr val="accent6"/>
                      </a:lnRef>
                      <a:fillRef idx="3">
                        <a:schemeClr val="accent6"/>
                      </a:fillRef>
                      <a:effectRef idx="3">
                        <a:schemeClr val="accent6"/>
                      </a:effectRef>
                      <a:fontRef idx="minor">
                        <a:schemeClr val="lt1"/>
                      </a:fontRef>
                    </a:style>
                  </a:sp>
                  <a:sp>
                    <a:nvSpPr>
                      <a:cNvPr id="12" name="左箭头 11"/>
                      <a:cNvSpPr/>
                    </a:nvSpPr>
                    <a:spPr>
                      <a:xfrm>
                        <a:off x="4884647" y="3143248"/>
                        <a:ext cx="1357322" cy="484632"/>
                      </a:xfrm>
                      <a:prstGeom prst="leftArrow">
                        <a:avLst/>
                      </a:prstGeom>
                      <a:effectLst>
                        <a:outerShdw blurRad="50800" dist="38100" dir="2700000" algn="tl" rotWithShape="0">
                          <a:prstClr val="black">
                            <a:alpha val="40000"/>
                          </a:prstClr>
                        </a:outerShdw>
                      </a:effectLst>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a:solidFill>
                                <a:schemeClr val="tx1"/>
                              </a:solidFill>
                            </a:rPr>
                            <a:t>时间压缩</a:t>
                          </a:r>
                        </a:p>
                      </a:txBody>
                      <a:useSpRect/>
                    </a:txSp>
                    <a:style>
                      <a:lnRef idx="0">
                        <a:schemeClr val="accent6"/>
                      </a:lnRef>
                      <a:fillRef idx="3">
                        <a:schemeClr val="accent6"/>
                      </a:fillRef>
                      <a:effectRef idx="3">
                        <a:schemeClr val="accent6"/>
                      </a:effectRef>
                      <a:fontRef idx="minor">
                        <a:schemeClr val="lt1"/>
                      </a:fontRef>
                    </a:style>
                  </a:sp>
                  <a:sp>
                    <a:nvSpPr>
                      <a:cNvPr id="13" name="圆角矩形 12"/>
                      <a:cNvSpPr/>
                    </a:nvSpPr>
                    <a:spPr>
                      <a:xfrm>
                        <a:off x="4714876" y="1500174"/>
                        <a:ext cx="1571636" cy="1500198"/>
                      </a:xfrm>
                      <a:prstGeom prst="roundRect">
                        <a:avLst/>
                      </a:prstGeom>
                      <a:effectLst>
                        <a:outerShdw blurRad="50800" dist="38100" dir="2700000" algn="tl" rotWithShape="0">
                          <a:prstClr val="black">
                            <a:alpha val="40000"/>
                          </a:prstClr>
                        </a:outerShdw>
                      </a:effectLst>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600" dirty="0" smtClean="0"/>
                            <a:t>知识难以收集</a:t>
                          </a:r>
                          <a:endParaRPr lang="en-US" altLang="zh-CN" sz="1600" dirty="0" smtClean="0"/>
                        </a:p>
                        <a:p>
                          <a:pPr algn="ctr"/>
                          <a:r>
                            <a:rPr lang="zh-CN" altLang="en-US" sz="1600" dirty="0" smtClean="0"/>
                            <a:t>决策缺少依据</a:t>
                          </a:r>
                          <a:endParaRPr lang="zh-CN" altLang="en-US" sz="1600" dirty="0"/>
                        </a:p>
                      </a:txBody>
                      <a:useSpRect/>
                    </a:txSp>
                    <a:style>
                      <a:lnRef idx="0">
                        <a:schemeClr val="accent1"/>
                      </a:lnRef>
                      <a:fillRef idx="3">
                        <a:schemeClr val="accent1"/>
                      </a:fillRef>
                      <a:effectRef idx="3">
                        <a:schemeClr val="accent1"/>
                      </a:effectRef>
                      <a:fontRef idx="minor">
                        <a:schemeClr val="lt1"/>
                      </a:fontRef>
                    </a:style>
                  </a:sp>
                  <a:sp>
                    <a:nvSpPr>
                      <a:cNvPr id="14" name="圆角矩形 13"/>
                      <a:cNvSpPr/>
                    </a:nvSpPr>
                    <a:spPr>
                      <a:xfrm>
                        <a:off x="2357422" y="3786190"/>
                        <a:ext cx="1571636" cy="1500198"/>
                      </a:xfrm>
                      <a:prstGeom prst="roundRect">
                        <a:avLst/>
                      </a:prstGeom>
                      <a:effectLst>
                        <a:outerShdw blurRad="50800" dist="38100" dir="2700000" algn="tl" rotWithShape="0">
                          <a:prstClr val="black">
                            <a:alpha val="40000"/>
                          </a:prstClr>
                        </a:outerShdw>
                      </a:effectLst>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smtClean="0"/>
                            <a:t>缺少协调</a:t>
                          </a:r>
                          <a:endParaRPr lang="en-US" altLang="zh-CN" dirty="0" smtClean="0"/>
                        </a:p>
                        <a:p>
                          <a:pPr algn="ctr"/>
                          <a:r>
                            <a:rPr lang="zh-CN" altLang="en-US" dirty="0" smtClean="0"/>
                            <a:t>和控制</a:t>
                          </a:r>
                          <a:endParaRPr lang="zh-CN" altLang="en-US" dirty="0"/>
                        </a:p>
                      </a:txBody>
                      <a:useSpRect/>
                    </a:txSp>
                    <a:style>
                      <a:lnRef idx="0">
                        <a:schemeClr val="accent1"/>
                      </a:lnRef>
                      <a:fillRef idx="3">
                        <a:schemeClr val="accent1"/>
                      </a:fillRef>
                      <a:effectRef idx="3">
                        <a:schemeClr val="accent1"/>
                      </a:effectRef>
                      <a:fontRef idx="minor">
                        <a:schemeClr val="lt1"/>
                      </a:fontRef>
                    </a:style>
                  </a:sp>
                  <a:sp>
                    <a:nvSpPr>
                      <a:cNvPr id="15" name="圆角矩形 14"/>
                      <a:cNvSpPr/>
                    </a:nvSpPr>
                    <a:spPr>
                      <a:xfrm>
                        <a:off x="4714876" y="3857628"/>
                        <a:ext cx="1571636" cy="1500198"/>
                      </a:xfrm>
                      <a:prstGeom prst="roundRect">
                        <a:avLst/>
                      </a:prstGeom>
                      <a:effectLst>
                        <a:outerShdw blurRad="50800" dist="38100" dir="2700000" algn="tl" rotWithShape="0">
                          <a:prstClr val="black">
                            <a:alpha val="40000"/>
                          </a:prstClr>
                        </a:outerShdw>
                      </a:effectLst>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dirty="0" smtClean="0"/>
                            <a:t>决策周期长</a:t>
                          </a:r>
                          <a:endParaRPr lang="en-US" altLang="zh-CN" dirty="0" smtClean="0"/>
                        </a:p>
                        <a:p>
                          <a:pPr algn="ctr"/>
                          <a:r>
                            <a:rPr lang="zh-CN" altLang="en-US" dirty="0" smtClean="0"/>
                            <a:t>机会难把握</a:t>
                          </a:r>
                          <a:endParaRPr lang="zh-CN" altLang="en-US" dirty="0"/>
                        </a:p>
                      </a:txBody>
                      <a:useSpRect/>
                    </a:txSp>
                    <a:style>
                      <a:lnRef idx="0">
                        <a:schemeClr val="accent1"/>
                      </a:lnRef>
                      <a:fillRef idx="3">
                        <a:schemeClr val="accent1"/>
                      </a:fillRef>
                      <a:effectRef idx="3">
                        <a:schemeClr val="accent1"/>
                      </a:effectRef>
                      <a:fontRef idx="minor">
                        <a:schemeClr val="lt1"/>
                      </a:fontRef>
                    </a:style>
                  </a:sp>
                </lc:lockedCanvas>
              </a:graphicData>
            </a:graphic>
          </wp:inline>
        </w:drawing>
      </w:r>
    </w:p>
    <w:p w:rsidR="00267618" w:rsidRDefault="00267618" w:rsidP="00267618">
      <w:pPr>
        <w:pStyle w:val="a6"/>
        <w:spacing w:before="0" w:beforeAutospacing="0" w:after="0" w:afterAutospacing="0"/>
        <w:rPr>
          <w:color w:val="666666"/>
          <w:sz w:val="21"/>
          <w:szCs w:val="21"/>
        </w:rPr>
      </w:pPr>
      <w:r>
        <w:rPr>
          <w:rFonts w:hint="eastAsia"/>
          <w:color w:val="666666"/>
          <w:sz w:val="21"/>
          <w:szCs w:val="21"/>
        </w:rPr>
        <w:t>问题：信息爆炸，从内容不足到内容过载——量增加，种类增加</w:t>
      </w:r>
    </w:p>
    <w:p w:rsidR="00267618" w:rsidRDefault="00267618" w:rsidP="00267618">
      <w:pPr>
        <w:pStyle w:val="a6"/>
        <w:spacing w:before="0" w:beforeAutospacing="0" w:after="0" w:afterAutospacing="0"/>
        <w:rPr>
          <w:sz w:val="20"/>
          <w:szCs w:val="20"/>
        </w:rPr>
      </w:pPr>
      <w:r>
        <w:rPr>
          <w:rFonts w:hint="eastAsia"/>
          <w:sz w:val="20"/>
          <w:szCs w:val="20"/>
        </w:rPr>
        <w:t> </w:t>
      </w:r>
    </w:p>
    <w:p w:rsidR="00267618" w:rsidRDefault="00267618" w:rsidP="00267618">
      <w:pPr>
        <w:pStyle w:val="a6"/>
        <w:spacing w:before="0" w:beforeAutospacing="0" w:after="0" w:afterAutospacing="0"/>
        <w:rPr>
          <w:rFonts w:ascii="Arial" w:hAnsi="Arial" w:cs="Arial"/>
          <w:color w:val="666666"/>
          <w:sz w:val="21"/>
          <w:szCs w:val="21"/>
        </w:rPr>
      </w:pPr>
      <w:r>
        <w:rPr>
          <w:rFonts w:ascii="Arial" w:hAnsi="Arial" w:cs="Arial"/>
          <w:color w:val="666666"/>
          <w:sz w:val="21"/>
          <w:szCs w:val="21"/>
        </w:rPr>
        <w:t>在当今信息爆炸的时代，信息每天都在以惊人的速度增长。有统计表明，来自交易中的数据每年增长的速度达到</w:t>
      </w:r>
      <w:r>
        <w:rPr>
          <w:rFonts w:ascii="Arial" w:hAnsi="Arial" w:cs="Arial"/>
          <w:color w:val="666666"/>
          <w:sz w:val="21"/>
          <w:szCs w:val="21"/>
        </w:rPr>
        <w:t>61%</w:t>
      </w:r>
      <w:r>
        <w:rPr>
          <w:rFonts w:ascii="Arial" w:hAnsi="Arial" w:cs="Arial"/>
          <w:color w:val="666666"/>
          <w:sz w:val="21"/>
          <w:szCs w:val="21"/>
        </w:rPr>
        <w:t>，而其他各种相关信息的每年增长率甚至超过</w:t>
      </w:r>
      <w:r>
        <w:rPr>
          <w:rFonts w:ascii="Arial" w:hAnsi="Arial" w:cs="Arial"/>
          <w:color w:val="666666"/>
          <w:sz w:val="21"/>
          <w:szCs w:val="21"/>
        </w:rPr>
        <w:t>92%</w:t>
      </w:r>
      <w:r>
        <w:rPr>
          <w:rFonts w:ascii="Arial" w:hAnsi="Arial" w:cs="Arial"/>
          <w:color w:val="666666"/>
          <w:sz w:val="21"/>
          <w:szCs w:val="21"/>
        </w:rPr>
        <w:t>。同时，信息的种类也在不断地扩展，越来越多的非结构化信息不断出现，包括企业的各种报表、账单、电子文档、网站的各种元素、图片、传真、扫描影像，以及大量的多媒体的音频、视频信息等等。而信息爆炸的背后，我们面临的巨大挑战是如何有序地存储、管理并利用这些信息，尤其是对于那些大量的、非结构化的信息。如果一个企业无法将这些信息进行有系统地编目和管理，则随之面临的危机是不断流失的生产力。另一个统计数字值得我们深思，企业员工为了完成自己的工作而用于寻找信息的时间平均占整个工作时间的</w:t>
      </w:r>
      <w:r>
        <w:rPr>
          <w:rFonts w:ascii="Arial" w:hAnsi="Arial" w:cs="Arial"/>
          <w:color w:val="666666"/>
          <w:sz w:val="21"/>
          <w:szCs w:val="21"/>
        </w:rPr>
        <w:t>30%</w:t>
      </w:r>
      <w:r>
        <w:rPr>
          <w:rFonts w:ascii="Arial" w:hAnsi="Arial" w:cs="Arial"/>
          <w:color w:val="666666"/>
          <w:sz w:val="21"/>
          <w:szCs w:val="21"/>
        </w:rPr>
        <w:t>，这等于将员工每周</w:t>
      </w:r>
      <w:r>
        <w:rPr>
          <w:rFonts w:ascii="Arial" w:hAnsi="Arial" w:cs="Arial"/>
          <w:color w:val="666666"/>
          <w:sz w:val="21"/>
          <w:szCs w:val="21"/>
        </w:rPr>
        <w:t>40</w:t>
      </w:r>
      <w:r>
        <w:rPr>
          <w:rFonts w:ascii="Arial" w:hAnsi="Arial" w:cs="Arial"/>
          <w:color w:val="666666"/>
          <w:sz w:val="21"/>
          <w:szCs w:val="21"/>
        </w:rPr>
        <w:t>个小时的工作时间缩减为</w:t>
      </w:r>
      <w:r>
        <w:rPr>
          <w:rFonts w:ascii="Arial" w:hAnsi="Arial" w:cs="Arial"/>
          <w:color w:val="666666"/>
          <w:sz w:val="21"/>
          <w:szCs w:val="21"/>
        </w:rPr>
        <w:t>28</w:t>
      </w:r>
      <w:r>
        <w:rPr>
          <w:rFonts w:ascii="Arial" w:hAnsi="Arial" w:cs="Arial"/>
          <w:color w:val="666666"/>
          <w:sz w:val="21"/>
          <w:szCs w:val="21"/>
        </w:rPr>
        <w:t>个小时。没有一个公司允许员工每年用</w:t>
      </w:r>
      <w:r>
        <w:rPr>
          <w:rFonts w:ascii="Arial" w:hAnsi="Arial" w:cs="Arial"/>
          <w:color w:val="666666"/>
          <w:sz w:val="21"/>
          <w:szCs w:val="21"/>
        </w:rPr>
        <w:t>30%</w:t>
      </w:r>
      <w:r>
        <w:rPr>
          <w:rFonts w:ascii="Arial" w:hAnsi="Arial" w:cs="Arial"/>
          <w:color w:val="666666"/>
          <w:sz w:val="21"/>
          <w:szCs w:val="21"/>
        </w:rPr>
        <w:t>的时间去休假，然而现在，这是一个很多企业和组织不得不面对的现实。从另一方面，企业和组织也希望对这些信息有更多的控制，保障信息的安全，挖掘信息的价值。</w:t>
      </w:r>
      <w:r>
        <w:rPr>
          <w:rFonts w:ascii="Arial" w:hAnsi="Arial" w:cs="Arial"/>
          <w:color w:val="666666"/>
          <w:sz w:val="21"/>
          <w:szCs w:val="21"/>
        </w:rPr>
        <w:t xml:space="preserve"> </w:t>
      </w:r>
    </w:p>
    <w:p w:rsidR="00267618" w:rsidRDefault="00267618"/>
    <w:p w:rsidR="00267618" w:rsidRDefault="00267618"/>
    <w:p w:rsidR="00570D8A" w:rsidRDefault="00E61FB7" w:rsidP="00E61FB7">
      <w:pPr>
        <w:pStyle w:val="2"/>
      </w:pPr>
      <w:r>
        <w:rPr>
          <w:rFonts w:hint="eastAsia"/>
        </w:rPr>
        <w:lastRenderedPageBreak/>
        <w:t>IT</w:t>
      </w:r>
      <w:r w:rsidR="00DE5EB1">
        <w:rPr>
          <w:rFonts w:hint="eastAsia"/>
        </w:rPr>
        <w:t>复杂性</w:t>
      </w:r>
    </w:p>
    <w:p w:rsidR="00DE5EB1" w:rsidRDefault="00DE5EB1" w:rsidP="00DE5EB1">
      <w:r w:rsidRPr="00DE5EB1">
        <w:rPr>
          <w:noProof/>
        </w:rPr>
        <w:drawing>
          <wp:inline distT="0" distB="0" distL="0" distR="0">
            <wp:extent cx="6076950" cy="4775600"/>
            <wp:effectExtent l="19050" t="0" r="0" b="0"/>
            <wp:docPr id="60" name="图片 1" descr="C:\DOCUME~1\Seaman\LOCALS~1\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Seaman\LOCALS~1\Temp\msohtmlclip1\01\clip_image001.png"/>
                    <pic:cNvPicPr>
                      <a:picLocks noChangeAspect="1" noChangeArrowheads="1"/>
                    </pic:cNvPicPr>
                  </pic:nvPicPr>
                  <pic:blipFill>
                    <a:blip r:embed="rId14"/>
                    <a:srcRect/>
                    <a:stretch>
                      <a:fillRect/>
                    </a:stretch>
                  </pic:blipFill>
                  <pic:spPr bwMode="auto">
                    <a:xfrm>
                      <a:off x="0" y="0"/>
                      <a:ext cx="6085875" cy="4782614"/>
                    </a:xfrm>
                    <a:prstGeom prst="rect">
                      <a:avLst/>
                    </a:prstGeom>
                    <a:noFill/>
                    <a:ln w="9525">
                      <a:noFill/>
                      <a:miter lim="800000"/>
                      <a:headEnd/>
                      <a:tailEnd/>
                    </a:ln>
                  </pic:spPr>
                </pic:pic>
              </a:graphicData>
            </a:graphic>
          </wp:inline>
        </w:drawing>
      </w:r>
    </w:p>
    <w:p w:rsidR="00DE5EB1" w:rsidRPr="00F97B68" w:rsidRDefault="00DE5EB1" w:rsidP="00DE5EB1">
      <w:pPr>
        <w:pStyle w:val="a6"/>
        <w:spacing w:before="0" w:beforeAutospacing="0" w:after="0" w:afterAutospacing="0"/>
      </w:pPr>
    </w:p>
    <w:p w:rsidR="00DE5EB1" w:rsidRDefault="00DE5EB1" w:rsidP="00DE5EB1">
      <w:pPr>
        <w:pStyle w:val="a6"/>
        <w:spacing w:before="0" w:beforeAutospacing="0" w:after="0" w:afterAutospacing="0"/>
        <w:rPr>
          <w:sz w:val="21"/>
          <w:szCs w:val="21"/>
        </w:rPr>
      </w:pPr>
      <w:r w:rsidRPr="00F97B68">
        <w:rPr>
          <w:rFonts w:hint="eastAsia"/>
          <w:sz w:val="21"/>
          <w:szCs w:val="21"/>
        </w:rPr>
        <w:t>蓝色：业务解决方案</w:t>
      </w:r>
    </w:p>
    <w:p w:rsidR="00DE5EB1" w:rsidRDefault="00DE5EB1" w:rsidP="00DE5EB1">
      <w:pPr>
        <w:pStyle w:val="a6"/>
        <w:spacing w:before="0" w:beforeAutospacing="0" w:after="0" w:afterAutospacing="0"/>
        <w:rPr>
          <w:sz w:val="21"/>
          <w:szCs w:val="21"/>
        </w:rPr>
      </w:pPr>
      <w:r>
        <w:rPr>
          <w:rFonts w:hint="eastAsia"/>
          <w:sz w:val="21"/>
          <w:szCs w:val="21"/>
        </w:rPr>
        <w:tab/>
        <w:t>KM知识管理</w:t>
      </w:r>
    </w:p>
    <w:p w:rsidR="00DE5EB1" w:rsidRDefault="00DE5EB1" w:rsidP="00DE5EB1">
      <w:pPr>
        <w:pStyle w:val="a6"/>
        <w:spacing w:before="0" w:beforeAutospacing="0" w:after="0" w:afterAutospacing="0"/>
        <w:rPr>
          <w:sz w:val="21"/>
          <w:szCs w:val="21"/>
        </w:rPr>
      </w:pPr>
      <w:r>
        <w:rPr>
          <w:rFonts w:hint="eastAsia"/>
          <w:sz w:val="21"/>
          <w:szCs w:val="21"/>
        </w:rPr>
        <w:tab/>
        <w:t>RegulatoryCompliance规定服从</w:t>
      </w:r>
    </w:p>
    <w:p w:rsidR="00DE5EB1" w:rsidRDefault="00DE5EB1" w:rsidP="00DE5EB1">
      <w:pPr>
        <w:pStyle w:val="a6"/>
        <w:spacing w:before="0" w:beforeAutospacing="0" w:after="0" w:afterAutospacing="0"/>
        <w:rPr>
          <w:sz w:val="21"/>
          <w:szCs w:val="21"/>
        </w:rPr>
      </w:pPr>
      <w:r>
        <w:rPr>
          <w:rFonts w:hint="eastAsia"/>
          <w:sz w:val="21"/>
          <w:szCs w:val="21"/>
        </w:rPr>
        <w:tab/>
        <w:t>CDI Solution</w:t>
      </w:r>
    </w:p>
    <w:p w:rsidR="00DE5EB1" w:rsidRDefault="00DE5EB1" w:rsidP="00DE5EB1">
      <w:pPr>
        <w:pStyle w:val="a6"/>
        <w:spacing w:before="0" w:beforeAutospacing="0" w:after="0" w:afterAutospacing="0"/>
        <w:rPr>
          <w:sz w:val="21"/>
          <w:szCs w:val="21"/>
        </w:rPr>
      </w:pPr>
      <w:r>
        <w:rPr>
          <w:rFonts w:hint="eastAsia"/>
          <w:sz w:val="21"/>
          <w:szCs w:val="21"/>
        </w:rPr>
        <w:tab/>
        <w:t>ITSM IT服务管理</w:t>
      </w:r>
    </w:p>
    <w:p w:rsidR="00DE5EB1" w:rsidRDefault="00DE5EB1" w:rsidP="00DE5EB1">
      <w:pPr>
        <w:pStyle w:val="a6"/>
        <w:spacing w:before="0" w:beforeAutospacing="0" w:after="0" w:afterAutospacing="0"/>
        <w:rPr>
          <w:sz w:val="21"/>
          <w:szCs w:val="21"/>
        </w:rPr>
      </w:pPr>
      <w:r>
        <w:rPr>
          <w:rFonts w:hint="eastAsia"/>
          <w:sz w:val="21"/>
          <w:szCs w:val="21"/>
        </w:rPr>
        <w:tab/>
        <w:t>RoleBasedPortal(Workbench)工作台</w:t>
      </w:r>
    </w:p>
    <w:p w:rsidR="00DE5EB1" w:rsidRDefault="00DE5EB1" w:rsidP="00DE5EB1">
      <w:pPr>
        <w:pStyle w:val="a6"/>
        <w:spacing w:before="0" w:beforeAutospacing="0" w:after="0" w:afterAutospacing="0"/>
        <w:rPr>
          <w:sz w:val="21"/>
          <w:szCs w:val="21"/>
        </w:rPr>
      </w:pPr>
      <w:r>
        <w:rPr>
          <w:rFonts w:hint="eastAsia"/>
          <w:sz w:val="21"/>
          <w:szCs w:val="21"/>
        </w:rPr>
        <w:tab/>
        <w:t>CSS</w:t>
      </w:r>
    </w:p>
    <w:p w:rsidR="00DE5EB1" w:rsidRPr="00F97B68" w:rsidRDefault="00DE5EB1" w:rsidP="00DE5EB1">
      <w:pPr>
        <w:pStyle w:val="a6"/>
        <w:spacing w:before="0" w:beforeAutospacing="0" w:after="0" w:afterAutospacing="0"/>
        <w:rPr>
          <w:sz w:val="21"/>
          <w:szCs w:val="21"/>
        </w:rPr>
      </w:pPr>
      <w:r w:rsidRPr="00F97B68">
        <w:rPr>
          <w:rFonts w:hint="eastAsia"/>
          <w:sz w:val="21"/>
          <w:szCs w:val="21"/>
        </w:rPr>
        <w:t>灰色：业务单元</w:t>
      </w:r>
    </w:p>
    <w:p w:rsidR="00DE5EB1" w:rsidRDefault="00DE5EB1" w:rsidP="00DE5EB1">
      <w:pPr>
        <w:pStyle w:val="a6"/>
        <w:spacing w:before="0" w:beforeAutospacing="0" w:after="0" w:afterAutospacing="0"/>
        <w:rPr>
          <w:sz w:val="21"/>
          <w:szCs w:val="21"/>
        </w:rPr>
      </w:pPr>
      <w:r>
        <w:rPr>
          <w:rFonts w:hint="eastAsia"/>
          <w:sz w:val="21"/>
          <w:szCs w:val="21"/>
        </w:rPr>
        <w:tab/>
        <w:t>服务交付</w:t>
      </w:r>
    </w:p>
    <w:p w:rsidR="00DE5EB1" w:rsidRPr="00F97B68" w:rsidRDefault="00DE5EB1" w:rsidP="00DE5EB1">
      <w:pPr>
        <w:pStyle w:val="a6"/>
        <w:spacing w:before="0" w:beforeAutospacing="0" w:after="0" w:afterAutospacing="0"/>
        <w:rPr>
          <w:sz w:val="21"/>
          <w:szCs w:val="21"/>
        </w:rPr>
      </w:pPr>
      <w:r>
        <w:rPr>
          <w:rFonts w:hint="eastAsia"/>
          <w:sz w:val="21"/>
          <w:szCs w:val="21"/>
        </w:rPr>
        <w:tab/>
      </w:r>
    </w:p>
    <w:p w:rsidR="00DE5EB1" w:rsidRPr="00F97B68" w:rsidRDefault="00DE5EB1" w:rsidP="00DE5EB1">
      <w:pPr>
        <w:pStyle w:val="a6"/>
        <w:spacing w:before="0" w:beforeAutospacing="0" w:after="0" w:afterAutospacing="0"/>
        <w:rPr>
          <w:sz w:val="21"/>
          <w:szCs w:val="21"/>
        </w:rPr>
      </w:pPr>
      <w:r w:rsidRPr="00F97B68">
        <w:rPr>
          <w:rFonts w:hint="eastAsia"/>
          <w:sz w:val="21"/>
          <w:szCs w:val="21"/>
        </w:rPr>
        <w:t>红色：服务基础架构</w:t>
      </w:r>
    </w:p>
    <w:p w:rsidR="00DE5EB1" w:rsidRDefault="00DE5EB1" w:rsidP="00DE5EB1">
      <w:r>
        <w:rPr>
          <w:rFonts w:hint="eastAsia"/>
        </w:rPr>
        <w:tab/>
        <w:t>BPM</w:t>
      </w:r>
      <w:r>
        <w:rPr>
          <w:rFonts w:hint="eastAsia"/>
        </w:rPr>
        <w:t>业务服务管理</w:t>
      </w:r>
    </w:p>
    <w:p w:rsidR="00DE5EB1" w:rsidRDefault="00DE5EB1" w:rsidP="00DE5EB1">
      <w:r>
        <w:rPr>
          <w:rFonts w:hint="eastAsia"/>
        </w:rPr>
        <w:tab/>
        <w:t>DataWarehouse</w:t>
      </w:r>
      <w:r>
        <w:rPr>
          <w:rFonts w:hint="eastAsia"/>
        </w:rPr>
        <w:t>数据仓库</w:t>
      </w:r>
    </w:p>
    <w:p w:rsidR="00DE5EB1" w:rsidRDefault="00DE5EB1" w:rsidP="00DE5EB1">
      <w:r>
        <w:rPr>
          <w:rFonts w:hint="eastAsia"/>
        </w:rPr>
        <w:tab/>
        <w:t>Monitoring</w:t>
      </w:r>
      <w:r>
        <w:rPr>
          <w:rFonts w:hint="eastAsia"/>
        </w:rPr>
        <w:t>监控</w:t>
      </w:r>
    </w:p>
    <w:p w:rsidR="00DE5EB1" w:rsidRDefault="00DE5EB1" w:rsidP="00DE5EB1">
      <w:r>
        <w:rPr>
          <w:rFonts w:hint="eastAsia"/>
        </w:rPr>
        <w:tab/>
        <w:t>EnterpriseSecurity</w:t>
      </w:r>
      <w:r>
        <w:rPr>
          <w:rFonts w:hint="eastAsia"/>
        </w:rPr>
        <w:t>企业安全</w:t>
      </w:r>
    </w:p>
    <w:p w:rsidR="00DE5EB1" w:rsidRDefault="00DE5EB1" w:rsidP="00DE5EB1">
      <w:r>
        <w:rPr>
          <w:rFonts w:hint="eastAsia"/>
        </w:rPr>
        <w:tab/>
        <w:t>SOS</w:t>
      </w:r>
    </w:p>
    <w:p w:rsidR="00DE5EB1" w:rsidRDefault="00DE5EB1" w:rsidP="00DE5EB1">
      <w:r>
        <w:rPr>
          <w:rFonts w:hint="eastAsia"/>
        </w:rPr>
        <w:tab/>
        <w:t>ESB</w:t>
      </w:r>
      <w:r>
        <w:rPr>
          <w:rFonts w:hint="eastAsia"/>
        </w:rPr>
        <w:t>企业服务总线</w:t>
      </w:r>
    </w:p>
    <w:p w:rsidR="00DE5EB1" w:rsidRPr="00F97B68" w:rsidRDefault="00DE5EB1" w:rsidP="00DE5EB1">
      <w:r>
        <w:rPr>
          <w:rFonts w:hint="eastAsia"/>
        </w:rPr>
        <w:tab/>
        <w:t>Portal</w:t>
      </w:r>
      <w:r>
        <w:rPr>
          <w:rFonts w:hint="eastAsia"/>
        </w:rPr>
        <w:t>门户</w:t>
      </w:r>
    </w:p>
    <w:p w:rsidR="00DE5EB1" w:rsidRDefault="00DE5EB1" w:rsidP="00DE5EB1"/>
    <w:p w:rsidR="004B6FA3" w:rsidRDefault="004B6FA3" w:rsidP="004B6FA3">
      <w:pPr>
        <w:pStyle w:val="2"/>
      </w:pPr>
      <w:r>
        <w:rPr>
          <w:rFonts w:hint="eastAsia"/>
        </w:rPr>
        <w:lastRenderedPageBreak/>
        <w:t>带来的问题</w:t>
      </w:r>
    </w:p>
    <w:p w:rsidR="004B6FA3" w:rsidRPr="00E575AC" w:rsidRDefault="00E575AC" w:rsidP="004B6FA3">
      <w:pPr>
        <w:rPr>
          <w:b/>
        </w:rPr>
      </w:pPr>
      <w:r w:rsidRPr="00E575AC">
        <w:rPr>
          <w:rFonts w:hint="eastAsia"/>
          <w:b/>
        </w:rPr>
        <w:t>企业架构的需要</w:t>
      </w:r>
    </w:p>
    <w:p w:rsidR="00DE5EB1" w:rsidRDefault="00DE5EB1" w:rsidP="00DE5EB1">
      <w:r w:rsidRPr="00DE5EB1">
        <w:rPr>
          <w:noProof/>
        </w:rPr>
        <w:drawing>
          <wp:inline distT="0" distB="0" distL="0" distR="0">
            <wp:extent cx="5524500" cy="3505200"/>
            <wp:effectExtent l="19050" t="0" r="0" b="0"/>
            <wp:docPr id="59" name="图片 7" descr="C:\DOCUME~1\Seaman\LOCALS~1\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1\Seaman\LOCALS~1\Temp\msohtmlclip1\01\clip_image001.png"/>
                    <pic:cNvPicPr>
                      <a:picLocks noChangeAspect="1" noChangeArrowheads="1"/>
                    </pic:cNvPicPr>
                  </pic:nvPicPr>
                  <pic:blipFill>
                    <a:blip r:embed="rId15"/>
                    <a:srcRect/>
                    <a:stretch>
                      <a:fillRect/>
                    </a:stretch>
                  </pic:blipFill>
                  <pic:spPr bwMode="auto">
                    <a:xfrm>
                      <a:off x="0" y="0"/>
                      <a:ext cx="5524500" cy="3505200"/>
                    </a:xfrm>
                    <a:prstGeom prst="rect">
                      <a:avLst/>
                    </a:prstGeom>
                    <a:noFill/>
                    <a:ln w="9525">
                      <a:noFill/>
                      <a:miter lim="800000"/>
                      <a:headEnd/>
                      <a:tailEnd/>
                    </a:ln>
                  </pic:spPr>
                </pic:pic>
              </a:graphicData>
            </a:graphic>
          </wp:inline>
        </w:drawing>
      </w:r>
    </w:p>
    <w:p w:rsidR="00CB379E" w:rsidRPr="00CB379E" w:rsidRDefault="00CB379E" w:rsidP="00DE5EB1">
      <w:pPr>
        <w:rPr>
          <w:b/>
        </w:rPr>
      </w:pPr>
      <w:r w:rsidRPr="00CB379E">
        <w:rPr>
          <w:rFonts w:hint="eastAsia"/>
          <w:b/>
        </w:rPr>
        <w:t>IT</w:t>
      </w:r>
      <w:r w:rsidRPr="00CB379E">
        <w:rPr>
          <w:rFonts w:hint="eastAsia"/>
          <w:b/>
        </w:rPr>
        <w:t>评价的问题</w:t>
      </w:r>
    </w:p>
    <w:p w:rsidR="000A002B" w:rsidRDefault="000A002B" w:rsidP="000A002B">
      <w:r w:rsidRPr="00977D93">
        <w:rPr>
          <w:rFonts w:hint="eastAsia"/>
        </w:rPr>
        <w:t>企业对</w:t>
      </w:r>
      <w:r w:rsidRPr="00977D93">
        <w:rPr>
          <w:rFonts w:hint="eastAsia"/>
        </w:rPr>
        <w:t>IT</w:t>
      </w:r>
      <w:r w:rsidRPr="00977D93">
        <w:rPr>
          <w:rFonts w:hint="eastAsia"/>
        </w:rPr>
        <w:t>的依赖性不断增强</w:t>
      </w:r>
    </w:p>
    <w:p w:rsidR="000A002B" w:rsidRDefault="000A002B" w:rsidP="000A002B">
      <w:r w:rsidRPr="00977D93">
        <w:rPr>
          <w:rFonts w:hint="eastAsia"/>
        </w:rPr>
        <w:t>企业在</w:t>
      </w:r>
      <w:r>
        <w:rPr>
          <w:rFonts w:hint="eastAsia"/>
        </w:rPr>
        <w:t>IT</w:t>
      </w:r>
      <w:r w:rsidRPr="00977D93">
        <w:rPr>
          <w:rFonts w:hint="eastAsia"/>
        </w:rPr>
        <w:t>上投入巨资，</w:t>
      </w:r>
      <w:r>
        <w:rPr>
          <w:rFonts w:hint="eastAsia"/>
        </w:rPr>
        <w:t>效果却不理想</w:t>
      </w:r>
    </w:p>
    <w:p w:rsidR="000A002B" w:rsidRDefault="000A002B" w:rsidP="000A002B">
      <w:r>
        <w:rPr>
          <w:rFonts w:hint="eastAsia"/>
        </w:rPr>
        <w:t>IT</w:t>
      </w:r>
      <w:r>
        <w:rPr>
          <w:rFonts w:hint="eastAsia"/>
        </w:rPr>
        <w:t>部门工作被动，价值不被认可</w:t>
      </w:r>
    </w:p>
    <w:p w:rsidR="000A002B" w:rsidRPr="004268ED" w:rsidRDefault="000A002B" w:rsidP="000A002B">
      <w:r>
        <w:rPr>
          <w:rFonts w:hint="eastAsia"/>
        </w:rPr>
        <w:t>IT</w:t>
      </w:r>
      <w:r>
        <w:rPr>
          <w:rFonts w:hint="eastAsia"/>
        </w:rPr>
        <w:t>部门</w:t>
      </w:r>
      <w:r w:rsidRPr="006C5311">
        <w:rPr>
          <w:rFonts w:hint="eastAsia"/>
        </w:rPr>
        <w:t>面临不断改进服务和降低成本的压力</w:t>
      </w:r>
    </w:p>
    <w:p w:rsidR="00CB379E" w:rsidRPr="000A002B" w:rsidRDefault="00CB379E" w:rsidP="00DE5EB1"/>
    <w:p w:rsidR="00570D8A" w:rsidRDefault="00B45FC3" w:rsidP="00B45FC3">
      <w:pPr>
        <w:pStyle w:val="1"/>
      </w:pPr>
      <w:r w:rsidRPr="00F97B68">
        <w:rPr>
          <w:rFonts w:hint="eastAsia"/>
        </w:rPr>
        <w:t>企业架构</w:t>
      </w:r>
    </w:p>
    <w:p w:rsidR="008D7CBF" w:rsidRPr="008D7CBF" w:rsidRDefault="008D7CBF" w:rsidP="008D7CBF">
      <w:r>
        <w:rPr>
          <w:rFonts w:hint="eastAsia"/>
        </w:rPr>
        <w:t>EITA(Enterprise information technology architecture)</w:t>
      </w:r>
      <w:r>
        <w:rPr>
          <w:rFonts w:hint="eastAsia"/>
        </w:rPr>
        <w:t>企业</w:t>
      </w:r>
      <w:r>
        <w:rPr>
          <w:rFonts w:hint="eastAsia"/>
        </w:rPr>
        <w:t>IT</w:t>
      </w:r>
      <w:r>
        <w:rPr>
          <w:rFonts w:hint="eastAsia"/>
        </w:rPr>
        <w:t>架构，总是存在的。差别在于：是经过规划的还是混乱的。</w:t>
      </w:r>
    </w:p>
    <w:p w:rsidR="00D215F9" w:rsidRDefault="00D215F9" w:rsidP="00D215F9"/>
    <w:p w:rsidR="008D7CBF" w:rsidRDefault="008D7CBF" w:rsidP="00D215F9"/>
    <w:p w:rsidR="008D7CBF" w:rsidRDefault="008D7CBF" w:rsidP="008D7CBF">
      <w:pPr>
        <w:pStyle w:val="2"/>
      </w:pPr>
      <w:r>
        <w:rPr>
          <w:rFonts w:hint="eastAsia"/>
        </w:rPr>
        <w:lastRenderedPageBreak/>
        <w:t>混乱的特征</w:t>
      </w:r>
    </w:p>
    <w:p w:rsidR="008D7CBF" w:rsidRDefault="008D7CBF" w:rsidP="008D7CBF">
      <w:r>
        <w:rPr>
          <w:noProof/>
        </w:rPr>
        <w:drawing>
          <wp:inline distT="0" distB="0" distL="0" distR="0">
            <wp:extent cx="5274310" cy="3420925"/>
            <wp:effectExtent l="19050" t="0" r="2540" b="0"/>
            <wp:docPr id="14" name="图片 1" descr="C:\DOCUME~1\Seaman\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1\Seaman\LOCALS~1\Temp\msohtmlclip1\01\clip_image001.jpg"/>
                    <pic:cNvPicPr>
                      <a:picLocks noChangeAspect="1" noChangeArrowheads="1"/>
                    </pic:cNvPicPr>
                  </pic:nvPicPr>
                  <pic:blipFill>
                    <a:blip r:embed="rId16"/>
                    <a:srcRect/>
                    <a:stretch>
                      <a:fillRect/>
                    </a:stretch>
                  </pic:blipFill>
                  <pic:spPr bwMode="auto">
                    <a:xfrm>
                      <a:off x="0" y="0"/>
                      <a:ext cx="5274310" cy="3420925"/>
                    </a:xfrm>
                    <a:prstGeom prst="rect">
                      <a:avLst/>
                    </a:prstGeom>
                    <a:noFill/>
                    <a:ln w="9525">
                      <a:noFill/>
                      <a:miter lim="800000"/>
                      <a:headEnd/>
                      <a:tailEnd/>
                    </a:ln>
                  </pic:spPr>
                </pic:pic>
              </a:graphicData>
            </a:graphic>
          </wp:inline>
        </w:drawing>
      </w:r>
    </w:p>
    <w:p w:rsidR="008D7CBF" w:rsidRDefault="008D7CBF" w:rsidP="008D7CBF">
      <w:r>
        <w:rPr>
          <w:rFonts w:hint="eastAsia"/>
        </w:rPr>
        <w:t>没有经过良好规划的</w:t>
      </w:r>
      <w:r>
        <w:rPr>
          <w:rFonts w:hint="eastAsia"/>
        </w:rPr>
        <w:t>IT</w:t>
      </w:r>
      <w:r>
        <w:rPr>
          <w:rFonts w:hint="eastAsia"/>
        </w:rPr>
        <w:t>架构的特征：</w:t>
      </w:r>
    </w:p>
    <w:p w:rsidR="008D7CBF" w:rsidRPr="007F7864" w:rsidRDefault="008D7CBF" w:rsidP="002A1FC7">
      <w:pPr>
        <w:widowControl/>
        <w:numPr>
          <w:ilvl w:val="0"/>
          <w:numId w:val="8"/>
        </w:numPr>
        <w:ind w:left="1080"/>
        <w:jc w:val="left"/>
        <w:textAlignment w:val="center"/>
        <w:rPr>
          <w:rFonts w:ascii="宋体" w:eastAsia="宋体" w:hAnsi="宋体" w:cs="宋体"/>
          <w:b/>
          <w:bCs/>
          <w:kern w:val="0"/>
          <w:sz w:val="20"/>
          <w:szCs w:val="20"/>
        </w:rPr>
      </w:pPr>
      <w:r w:rsidRPr="007F7864">
        <w:rPr>
          <w:rFonts w:ascii="宋体" w:eastAsia="宋体" w:hAnsi="宋体" w:cs="宋体" w:hint="eastAsia"/>
          <w:b/>
          <w:bCs/>
          <w:kern w:val="0"/>
          <w:sz w:val="20"/>
          <w:szCs w:val="20"/>
        </w:rPr>
        <w:t>大泥球（Big ball of mud，也称为“贫民窟”，Shantytown。）</w:t>
      </w:r>
      <w:r w:rsidRPr="007F7864">
        <w:rPr>
          <w:rFonts w:ascii="宋体" w:eastAsia="宋体" w:hAnsi="宋体" w:cs="宋体" w:hint="eastAsia"/>
          <w:kern w:val="0"/>
          <w:sz w:val="20"/>
          <w:szCs w:val="20"/>
        </w:rPr>
        <w:t>——此类系统包含很大的未使用部分。而且未使用的部分还与其他的一切交织在一起，使得识别它们变得不可能，更不要说删除它们了。</w:t>
      </w:r>
    </w:p>
    <w:p w:rsidR="008D7CBF" w:rsidRPr="007F7864" w:rsidRDefault="008D7CBF" w:rsidP="002A1FC7">
      <w:pPr>
        <w:widowControl/>
        <w:numPr>
          <w:ilvl w:val="0"/>
          <w:numId w:val="9"/>
        </w:numPr>
        <w:ind w:left="1080"/>
        <w:jc w:val="left"/>
        <w:textAlignment w:val="center"/>
        <w:rPr>
          <w:rFonts w:ascii="宋体" w:eastAsia="宋体" w:hAnsi="宋体" w:cs="宋体"/>
          <w:b/>
          <w:bCs/>
          <w:kern w:val="0"/>
          <w:sz w:val="20"/>
          <w:szCs w:val="20"/>
        </w:rPr>
      </w:pPr>
      <w:r w:rsidRPr="007F7864">
        <w:rPr>
          <w:rFonts w:ascii="宋体" w:eastAsia="宋体" w:hAnsi="宋体" w:cs="宋体" w:hint="eastAsia"/>
          <w:b/>
          <w:bCs/>
          <w:kern w:val="0"/>
          <w:sz w:val="20"/>
          <w:szCs w:val="20"/>
        </w:rPr>
        <w:t>意大利面条（Spaghetti）</w:t>
      </w:r>
      <w:r w:rsidRPr="007F7864">
        <w:rPr>
          <w:rFonts w:ascii="宋体" w:eastAsia="宋体" w:hAnsi="宋体" w:cs="宋体" w:hint="eastAsia"/>
          <w:kern w:val="0"/>
          <w:sz w:val="20"/>
          <w:szCs w:val="20"/>
        </w:rPr>
        <w:t>——这是没有逻辑流的系统，其中任何部分都可能与任何其他部分连接在一起。在此类情况下，大多数部分都共同具有对许多或大多数其他部分的依赖性，尽管此类依赖性对于系统的整体功能并没有多大的意义。</w:t>
      </w:r>
    </w:p>
    <w:p w:rsidR="008D7CBF" w:rsidRPr="00A32445" w:rsidRDefault="008D7CBF" w:rsidP="002A1FC7">
      <w:pPr>
        <w:widowControl/>
        <w:numPr>
          <w:ilvl w:val="0"/>
          <w:numId w:val="10"/>
        </w:numPr>
        <w:ind w:left="1080"/>
        <w:jc w:val="left"/>
        <w:textAlignment w:val="center"/>
        <w:rPr>
          <w:rFonts w:ascii="宋体" w:eastAsia="宋体" w:hAnsi="宋体" w:cs="宋体"/>
          <w:b/>
          <w:bCs/>
          <w:kern w:val="0"/>
          <w:sz w:val="20"/>
          <w:szCs w:val="20"/>
        </w:rPr>
      </w:pPr>
      <w:r w:rsidRPr="007F7864">
        <w:rPr>
          <w:rFonts w:ascii="宋体" w:eastAsia="宋体" w:hAnsi="宋体" w:cs="宋体" w:hint="eastAsia"/>
          <w:b/>
          <w:bCs/>
          <w:kern w:val="0"/>
          <w:sz w:val="20"/>
          <w:szCs w:val="20"/>
        </w:rPr>
        <w:t>纸牌屋（House of cards）</w:t>
      </w:r>
      <w:r w:rsidRPr="007F7864">
        <w:rPr>
          <w:rFonts w:ascii="宋体" w:eastAsia="宋体" w:hAnsi="宋体" w:cs="宋体" w:hint="eastAsia"/>
          <w:kern w:val="0"/>
          <w:sz w:val="20"/>
          <w:szCs w:val="20"/>
        </w:rPr>
        <w:t>——对于这种非体系结构，每个部分都依赖其他许多部分，因此对一个部分的更改会破坏其他若干部分，并且修复一个问题会引入许多其他问题。</w:t>
      </w:r>
    </w:p>
    <w:p w:rsidR="008D7CBF" w:rsidRDefault="008D7CBF" w:rsidP="00D215F9"/>
    <w:p w:rsidR="008D7CBF" w:rsidRDefault="001B1D89" w:rsidP="001B1D89">
      <w:pPr>
        <w:pStyle w:val="2"/>
      </w:pPr>
      <w:r>
        <w:rPr>
          <w:rFonts w:hint="eastAsia"/>
        </w:rPr>
        <w:t>混乱的原因</w:t>
      </w:r>
    </w:p>
    <w:p w:rsidR="001B1D89" w:rsidRPr="007F7864" w:rsidRDefault="001B1D89" w:rsidP="001B1D89">
      <w:pPr>
        <w:widowControl/>
        <w:jc w:val="left"/>
        <w:textAlignment w:val="center"/>
        <w:rPr>
          <w:rFonts w:ascii="宋体" w:eastAsia="宋体" w:hAnsi="宋体" w:cs="宋体"/>
          <w:b/>
          <w:bCs/>
          <w:kern w:val="0"/>
          <w:sz w:val="20"/>
          <w:szCs w:val="20"/>
        </w:rPr>
      </w:pPr>
    </w:p>
    <w:p w:rsidR="001B1D89" w:rsidRDefault="001B1D89" w:rsidP="001B1D89">
      <w:pPr>
        <w:pStyle w:val="a6"/>
        <w:spacing w:before="0" w:beforeAutospacing="0" w:after="0" w:afterAutospacing="0"/>
        <w:ind w:left="360"/>
      </w:pPr>
      <w:r>
        <w:rPr>
          <w:noProof/>
        </w:rPr>
        <w:drawing>
          <wp:inline distT="0" distB="0" distL="0" distR="0">
            <wp:extent cx="2981325" cy="1971675"/>
            <wp:effectExtent l="19050" t="0" r="9525" b="0"/>
            <wp:docPr id="84" name="图片 84" descr="C:\DOCUME~1\Seaman\LOCALS~1\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1\Seaman\LOCALS~1\Temp\msohtmlclip1\01\clip_image001.png"/>
                    <pic:cNvPicPr>
                      <a:picLocks noChangeAspect="1" noChangeArrowheads="1"/>
                    </pic:cNvPicPr>
                  </pic:nvPicPr>
                  <pic:blipFill>
                    <a:blip r:embed="rId17"/>
                    <a:srcRect/>
                    <a:stretch>
                      <a:fillRect/>
                    </a:stretch>
                  </pic:blipFill>
                  <pic:spPr bwMode="auto">
                    <a:xfrm>
                      <a:off x="0" y="0"/>
                      <a:ext cx="2981325" cy="1971675"/>
                    </a:xfrm>
                    <a:prstGeom prst="rect">
                      <a:avLst/>
                    </a:prstGeom>
                    <a:noFill/>
                    <a:ln w="9525">
                      <a:noFill/>
                      <a:miter lim="800000"/>
                      <a:headEnd/>
                      <a:tailEnd/>
                    </a:ln>
                  </pic:spPr>
                </pic:pic>
              </a:graphicData>
            </a:graphic>
          </wp:inline>
        </w:drawing>
      </w:r>
    </w:p>
    <w:p w:rsidR="00155CD1" w:rsidRDefault="00155CD1" w:rsidP="001B1D89">
      <w:pPr>
        <w:pStyle w:val="a6"/>
        <w:spacing w:before="0" w:beforeAutospacing="0" w:after="0" w:afterAutospacing="0"/>
        <w:ind w:left="360"/>
      </w:pPr>
      <w:r>
        <w:rPr>
          <w:rFonts w:hint="eastAsia"/>
        </w:rPr>
        <w:t>缺少规划！</w:t>
      </w:r>
    </w:p>
    <w:p w:rsidR="001B1D89" w:rsidRDefault="001B1D89" w:rsidP="001B1D89">
      <w:pPr>
        <w:pStyle w:val="a6"/>
        <w:spacing w:before="0" w:beforeAutospacing="0" w:after="0" w:afterAutospacing="0"/>
        <w:rPr>
          <w:sz w:val="20"/>
          <w:szCs w:val="20"/>
        </w:rPr>
      </w:pPr>
      <w:r>
        <w:rPr>
          <w:rFonts w:hint="eastAsia"/>
          <w:sz w:val="20"/>
          <w:szCs w:val="20"/>
        </w:rPr>
        <w:lastRenderedPageBreak/>
        <w:t>之所以采取这种方式构建系统，是因为没有对它们进行很好的规划。它们通常由缺乏必备技能和资源的人匆忙地构建以满足即时之需，而没有考虑到长期成功所必需的质量。构建此类系统的团队要么是人员太少，要么就是人员太多，从而减弱而不是增强了最有才能的团队成员的影响。</w:t>
      </w:r>
    </w:p>
    <w:p w:rsidR="001B1D89" w:rsidRDefault="001B1D89" w:rsidP="001B1D89">
      <w:pPr>
        <w:rPr>
          <w:sz w:val="20"/>
          <w:szCs w:val="20"/>
        </w:rPr>
      </w:pPr>
      <w:r>
        <w:rPr>
          <w:rFonts w:hint="eastAsia"/>
          <w:sz w:val="20"/>
          <w:szCs w:val="20"/>
        </w:rPr>
        <w:t>从上图可以看出，在团队开始构建系统之前，必须进行体系结构设计。在构建系统时，需要由少数（或许就是一个）预言家来领导设计团队以避免此类大杂</w:t>
      </w:r>
      <w:r>
        <w:rPr>
          <w:rFonts w:hint="eastAsia"/>
          <w:sz w:val="20"/>
          <w:szCs w:val="20"/>
        </w:rPr>
        <w:t xml:space="preserve"> </w:t>
      </w:r>
      <w:r>
        <w:rPr>
          <w:rFonts w:hint="eastAsia"/>
          <w:sz w:val="20"/>
          <w:szCs w:val="20"/>
        </w:rPr>
        <w:t>烩。该预言家的头脑中必须有一个全盘计划，而不是每一个具体细节，更多的是有关需要什么以及如何实现的总体思想。并由该预言家来负责系统的体系结构。在开</w:t>
      </w:r>
      <w:r>
        <w:rPr>
          <w:rFonts w:hint="eastAsia"/>
          <w:sz w:val="20"/>
          <w:szCs w:val="20"/>
        </w:rPr>
        <w:t xml:space="preserve"> </w:t>
      </w:r>
      <w:r>
        <w:rPr>
          <w:rFonts w:hint="eastAsia"/>
          <w:sz w:val="20"/>
          <w:szCs w:val="20"/>
        </w:rPr>
        <w:t>始构建系统之前有了这样的预言家，并且已经有一个准备好的体系结构，就可以井然有序地构建一致、可理解的系统——在新需求出现时可由该团队或其他团队修改</w:t>
      </w:r>
      <w:r>
        <w:rPr>
          <w:rFonts w:hint="eastAsia"/>
          <w:sz w:val="20"/>
          <w:szCs w:val="20"/>
        </w:rPr>
        <w:t xml:space="preserve"> </w:t>
      </w:r>
      <w:r>
        <w:rPr>
          <w:rFonts w:hint="eastAsia"/>
          <w:sz w:val="20"/>
          <w:szCs w:val="20"/>
        </w:rPr>
        <w:t>的系统。</w:t>
      </w:r>
    </w:p>
    <w:p w:rsidR="00F97BD6" w:rsidRDefault="00F97BD6" w:rsidP="001B1D89">
      <w:pPr>
        <w:rPr>
          <w:sz w:val="20"/>
          <w:szCs w:val="20"/>
        </w:rPr>
      </w:pPr>
    </w:p>
    <w:p w:rsidR="00F97BD6" w:rsidRDefault="00F97BD6" w:rsidP="00F97BD6">
      <w:pPr>
        <w:pStyle w:val="a6"/>
        <w:spacing w:before="0" w:beforeAutospacing="0" w:after="0" w:afterAutospacing="0"/>
        <w:rPr>
          <w:sz w:val="20"/>
          <w:szCs w:val="20"/>
        </w:rPr>
      </w:pPr>
      <w:r>
        <w:rPr>
          <w:rFonts w:hint="eastAsia"/>
          <w:sz w:val="20"/>
          <w:szCs w:val="20"/>
        </w:rPr>
        <w:t xml:space="preserve">随着IT应用的深入，IT与业务的关联越来越紧密，但IT也面临着越来越多的问题，如业务与IT的鸿沟、适应变革的灵活性差、技术体系复杂混乱、技术标准不兼容、技术系统互操作性差、系统安全脆弱、IT系统管理不规范等。 </w:t>
      </w:r>
    </w:p>
    <w:p w:rsidR="00F97BD6" w:rsidRDefault="00F97BD6" w:rsidP="00F97BD6">
      <w:pPr>
        <w:pStyle w:val="a6"/>
        <w:spacing w:before="0" w:beforeAutospacing="0" w:after="0" w:afterAutospacing="0"/>
        <w:rPr>
          <w:sz w:val="20"/>
          <w:szCs w:val="20"/>
        </w:rPr>
      </w:pPr>
      <w:r>
        <w:rPr>
          <w:rFonts w:hint="eastAsia"/>
          <w:sz w:val="20"/>
          <w:szCs w:val="20"/>
        </w:rPr>
        <w:t> </w:t>
      </w:r>
    </w:p>
    <w:p w:rsidR="00F97BD6" w:rsidRDefault="00F97BD6" w:rsidP="00F97BD6">
      <w:pPr>
        <w:pStyle w:val="a6"/>
        <w:spacing w:before="0" w:beforeAutospacing="0" w:after="0" w:afterAutospacing="0"/>
        <w:rPr>
          <w:sz w:val="20"/>
          <w:szCs w:val="20"/>
        </w:rPr>
      </w:pPr>
      <w:r>
        <w:rPr>
          <w:rFonts w:hint="eastAsia"/>
          <w:sz w:val="20"/>
          <w:szCs w:val="20"/>
        </w:rPr>
        <w:t xml:space="preserve">回顾IT的建设过程，我们会发现，产生这些问题的一个重要原因是，IT建设缺乏从组织角度出发的总体架构的规划和设计。往往是业务部门提出不 同的需求，IT部门以不同的服务器、软件平台和数据库去满足业务需求，企业得到的是一个个条块化的IT架构。应该说，每个企业都有自己的IT架构，但这种 自然发生的IT架构显得混乱和复杂，成为IT支持业务发展的累赘。 </w:t>
      </w:r>
    </w:p>
    <w:p w:rsidR="00F97BD6" w:rsidRDefault="00F97BD6" w:rsidP="00F97BD6">
      <w:pPr>
        <w:pStyle w:val="a6"/>
        <w:spacing w:before="0" w:beforeAutospacing="0" w:after="0" w:afterAutospacing="0"/>
        <w:rPr>
          <w:sz w:val="20"/>
          <w:szCs w:val="20"/>
        </w:rPr>
      </w:pPr>
      <w:r>
        <w:rPr>
          <w:rFonts w:hint="eastAsia"/>
          <w:sz w:val="20"/>
          <w:szCs w:val="20"/>
        </w:rPr>
        <w:t> </w:t>
      </w:r>
    </w:p>
    <w:p w:rsidR="00F97BD6" w:rsidRDefault="00F97BD6" w:rsidP="00F97BD6">
      <w:pPr>
        <w:pStyle w:val="a6"/>
        <w:spacing w:before="0" w:beforeAutospacing="0" w:after="0" w:afterAutospacing="0"/>
        <w:rPr>
          <w:sz w:val="20"/>
          <w:szCs w:val="20"/>
        </w:rPr>
      </w:pPr>
      <w:r>
        <w:rPr>
          <w:rFonts w:hint="eastAsia"/>
          <w:sz w:val="20"/>
          <w:szCs w:val="20"/>
        </w:rPr>
        <w:t xml:space="preserve">在这种背景下，组织的管理者需要一个解决办法或者一种理念来回答：如何建立贯彻业务战略的IT战略和IT体系？如何实现IT系统的灵活性和互操作性，以更快地响应业务需求？如何降低IT投资和运营成本，并且从IT投资中获取更多回报？如何管理IT结构的复杂性？ </w:t>
      </w:r>
    </w:p>
    <w:p w:rsidR="00F97BD6" w:rsidRDefault="00F97BD6" w:rsidP="00F97BD6">
      <w:pPr>
        <w:pStyle w:val="a6"/>
        <w:spacing w:before="0" w:beforeAutospacing="0" w:after="0" w:afterAutospacing="0"/>
        <w:rPr>
          <w:sz w:val="20"/>
          <w:szCs w:val="20"/>
        </w:rPr>
      </w:pPr>
      <w:r>
        <w:rPr>
          <w:rFonts w:hint="eastAsia"/>
          <w:sz w:val="20"/>
          <w:szCs w:val="20"/>
        </w:rPr>
        <w:t> </w:t>
      </w:r>
    </w:p>
    <w:p w:rsidR="00F97BD6" w:rsidRDefault="00F97BD6" w:rsidP="00F97BD6">
      <w:pPr>
        <w:pStyle w:val="a6"/>
        <w:spacing w:before="0" w:beforeAutospacing="0" w:after="0" w:afterAutospacing="0"/>
        <w:rPr>
          <w:sz w:val="20"/>
          <w:szCs w:val="20"/>
        </w:rPr>
      </w:pPr>
      <w:r>
        <w:rPr>
          <w:rFonts w:hint="eastAsia"/>
          <w:sz w:val="20"/>
          <w:szCs w:val="20"/>
        </w:rPr>
        <w:t xml:space="preserve">也正是因为如此，企业架构（EA）的理论和方法越来越受到政府、企业和IT厂商的重视。对企业架构的基本期望是，它能在对业务战略和流程理解的基础上，进行信息化顶层设计，形成灵活稳健的IT结构，构建和谐的IT环境。 </w:t>
      </w:r>
    </w:p>
    <w:p w:rsidR="00F97BD6" w:rsidRPr="00F97BD6" w:rsidRDefault="00F97BD6" w:rsidP="001B1D89"/>
    <w:p w:rsidR="008D7CBF" w:rsidRDefault="008D7CBF" w:rsidP="00D215F9"/>
    <w:p w:rsidR="00CE5A6F" w:rsidRDefault="008756B0" w:rsidP="009102CC">
      <w:pPr>
        <w:pStyle w:val="2"/>
      </w:pPr>
      <w:r>
        <w:rPr>
          <w:rFonts w:hint="eastAsia"/>
        </w:rPr>
        <w:t>目标</w:t>
      </w:r>
    </w:p>
    <w:p w:rsidR="00733138" w:rsidRDefault="00733138" w:rsidP="00733138">
      <w:r>
        <w:rPr>
          <w:rFonts w:hint="eastAsia"/>
        </w:rPr>
        <w:t>帮助实现业务目标</w:t>
      </w:r>
    </w:p>
    <w:p w:rsidR="00CE5A6F" w:rsidRDefault="00733138" w:rsidP="00733138">
      <w:pPr>
        <w:rPr>
          <w:rFonts w:ascii="Verdana" w:hAnsi="Verdana"/>
          <w:color w:val="000000"/>
          <w:sz w:val="20"/>
          <w:szCs w:val="20"/>
        </w:rPr>
      </w:pPr>
      <w:r>
        <w:rPr>
          <w:rFonts w:hint="eastAsia"/>
        </w:rPr>
        <w:tab/>
      </w:r>
      <w:r w:rsidR="00CE5A6F">
        <w:rPr>
          <w:rFonts w:hint="eastAsia"/>
          <w:sz w:val="20"/>
          <w:szCs w:val="20"/>
        </w:rPr>
        <w:t>支持业务灵活性，</w:t>
      </w:r>
      <w:r w:rsidR="00CE5A6F">
        <w:rPr>
          <w:rFonts w:ascii="Verdana" w:hAnsi="Verdana"/>
          <w:color w:val="000000"/>
          <w:sz w:val="20"/>
          <w:szCs w:val="20"/>
        </w:rPr>
        <w:t>应对不断变化的市场</w:t>
      </w:r>
    </w:p>
    <w:p w:rsidR="00733138" w:rsidRDefault="00CE5A6F" w:rsidP="00CE5A6F">
      <w:pPr>
        <w:pStyle w:val="a6"/>
        <w:spacing w:before="0" w:beforeAutospacing="0" w:after="0" w:afterAutospacing="0"/>
        <w:rPr>
          <w:rFonts w:ascii="Verdana" w:hAnsi="Verdana"/>
          <w:color w:val="000000"/>
          <w:sz w:val="20"/>
          <w:szCs w:val="20"/>
        </w:rPr>
      </w:pPr>
      <w:r>
        <w:rPr>
          <w:rFonts w:ascii="Verdana" w:hAnsi="Verdana" w:hint="eastAsia"/>
          <w:color w:val="000000"/>
          <w:sz w:val="20"/>
          <w:szCs w:val="20"/>
        </w:rPr>
        <w:tab/>
      </w:r>
      <w:r>
        <w:rPr>
          <w:rFonts w:ascii="Verdana" w:hAnsi="Verdana" w:hint="eastAsia"/>
          <w:color w:val="000000"/>
          <w:sz w:val="20"/>
          <w:szCs w:val="20"/>
        </w:rPr>
        <w:t>协调组织结构、业务功能和流程，实现业务目标</w:t>
      </w:r>
    </w:p>
    <w:p w:rsidR="00733138" w:rsidRPr="00733138" w:rsidRDefault="00733138" w:rsidP="00CE5A6F">
      <w:pPr>
        <w:pStyle w:val="a6"/>
        <w:spacing w:before="0" w:beforeAutospacing="0" w:after="0" w:afterAutospacing="0"/>
        <w:rPr>
          <w:rFonts w:ascii="Verdana" w:hAnsi="Verdana"/>
          <w:color w:val="000000"/>
          <w:sz w:val="20"/>
          <w:szCs w:val="20"/>
        </w:rPr>
      </w:pPr>
      <w:r>
        <w:rPr>
          <w:rFonts w:ascii="Verdana" w:hAnsi="Verdana" w:hint="eastAsia"/>
          <w:color w:val="000000"/>
          <w:sz w:val="20"/>
          <w:szCs w:val="20"/>
        </w:rPr>
        <w:t>确保</w:t>
      </w:r>
      <w:r>
        <w:rPr>
          <w:rFonts w:ascii="Verdana" w:hAnsi="Verdana" w:hint="eastAsia"/>
          <w:color w:val="000000"/>
          <w:sz w:val="20"/>
          <w:szCs w:val="20"/>
        </w:rPr>
        <w:t>IT</w:t>
      </w:r>
      <w:r>
        <w:rPr>
          <w:rFonts w:ascii="Verdana" w:hAnsi="Verdana" w:hint="eastAsia"/>
          <w:color w:val="000000"/>
          <w:sz w:val="20"/>
          <w:szCs w:val="20"/>
        </w:rPr>
        <w:t>符合业务需要</w:t>
      </w:r>
    </w:p>
    <w:p w:rsidR="00CE5A6F" w:rsidRDefault="00CE5A6F" w:rsidP="00CE5A6F">
      <w:pPr>
        <w:pStyle w:val="a6"/>
        <w:spacing w:before="0" w:beforeAutospacing="0" w:after="0" w:afterAutospacing="0"/>
        <w:rPr>
          <w:rFonts w:ascii="Verdana" w:hAnsi="Verdana"/>
          <w:color w:val="000000"/>
          <w:sz w:val="20"/>
          <w:szCs w:val="20"/>
        </w:rPr>
      </w:pPr>
      <w:r>
        <w:rPr>
          <w:rFonts w:ascii="Verdana" w:hAnsi="Verdana" w:hint="eastAsia"/>
          <w:color w:val="000000"/>
          <w:sz w:val="20"/>
          <w:szCs w:val="20"/>
        </w:rPr>
        <w:tab/>
      </w:r>
      <w:r>
        <w:rPr>
          <w:rFonts w:ascii="Verdana" w:hAnsi="Verdana" w:hint="eastAsia"/>
          <w:color w:val="000000"/>
          <w:sz w:val="20"/>
          <w:szCs w:val="20"/>
        </w:rPr>
        <w:t>保持</w:t>
      </w:r>
      <w:r>
        <w:rPr>
          <w:rFonts w:ascii="Verdana" w:hAnsi="Verdana" w:hint="eastAsia"/>
          <w:color w:val="000000"/>
          <w:sz w:val="20"/>
          <w:szCs w:val="20"/>
        </w:rPr>
        <w:t>IT</w:t>
      </w:r>
      <w:r>
        <w:rPr>
          <w:rFonts w:ascii="Verdana" w:hAnsi="Verdana" w:hint="eastAsia"/>
          <w:color w:val="000000"/>
          <w:sz w:val="20"/>
          <w:szCs w:val="20"/>
        </w:rPr>
        <w:t>投入与业务目标一致</w:t>
      </w:r>
    </w:p>
    <w:p w:rsidR="00CE5A6F" w:rsidRDefault="00CE5A6F" w:rsidP="00CE5A6F">
      <w:pPr>
        <w:pStyle w:val="a6"/>
        <w:spacing w:before="0" w:beforeAutospacing="0" w:after="0" w:afterAutospacing="0"/>
        <w:rPr>
          <w:rFonts w:ascii="Verdana" w:hAnsi="Verdana"/>
          <w:color w:val="000000"/>
          <w:sz w:val="20"/>
          <w:szCs w:val="20"/>
        </w:rPr>
      </w:pPr>
      <w:r>
        <w:rPr>
          <w:rFonts w:ascii="Verdana" w:hAnsi="Verdana" w:hint="eastAsia"/>
          <w:color w:val="000000"/>
          <w:sz w:val="20"/>
          <w:szCs w:val="20"/>
        </w:rPr>
        <w:tab/>
      </w:r>
      <w:r>
        <w:rPr>
          <w:rFonts w:ascii="Verdana" w:hAnsi="Verdana" w:hint="eastAsia"/>
          <w:color w:val="000000"/>
          <w:sz w:val="20"/>
          <w:szCs w:val="20"/>
        </w:rPr>
        <w:t>提供可扩展的解决方案，便于进行</w:t>
      </w:r>
      <w:r>
        <w:rPr>
          <w:rFonts w:ascii="Verdana" w:hAnsi="Verdana" w:hint="eastAsia"/>
          <w:color w:val="000000"/>
          <w:sz w:val="20"/>
          <w:szCs w:val="20"/>
        </w:rPr>
        <w:t>IT</w:t>
      </w:r>
      <w:r>
        <w:rPr>
          <w:rFonts w:ascii="Verdana" w:hAnsi="Verdana" w:hint="eastAsia"/>
          <w:color w:val="000000"/>
          <w:sz w:val="20"/>
          <w:szCs w:val="20"/>
        </w:rPr>
        <w:t>调整</w:t>
      </w:r>
    </w:p>
    <w:p w:rsidR="0073642B" w:rsidRDefault="00733138" w:rsidP="00CE5A6F">
      <w:pPr>
        <w:pStyle w:val="a6"/>
        <w:spacing w:before="0" w:beforeAutospacing="0" w:after="0" w:afterAutospacing="0"/>
        <w:rPr>
          <w:rFonts w:ascii="Verdana" w:hAnsi="Verdana"/>
          <w:color w:val="000000"/>
          <w:sz w:val="20"/>
          <w:szCs w:val="20"/>
        </w:rPr>
      </w:pPr>
      <w:r>
        <w:rPr>
          <w:rFonts w:ascii="Verdana" w:hAnsi="Verdana" w:hint="eastAsia"/>
          <w:color w:val="000000"/>
          <w:sz w:val="20"/>
          <w:szCs w:val="20"/>
        </w:rPr>
        <w:t>提升</w:t>
      </w:r>
      <w:r>
        <w:rPr>
          <w:rFonts w:ascii="Verdana" w:hAnsi="Verdana" w:hint="eastAsia"/>
          <w:color w:val="000000"/>
          <w:sz w:val="20"/>
          <w:szCs w:val="20"/>
        </w:rPr>
        <w:t>IT</w:t>
      </w:r>
      <w:r>
        <w:rPr>
          <w:rFonts w:ascii="Verdana" w:hAnsi="Verdana" w:hint="eastAsia"/>
          <w:color w:val="000000"/>
          <w:sz w:val="20"/>
          <w:szCs w:val="20"/>
        </w:rPr>
        <w:t>价值，降低拥有成本</w:t>
      </w:r>
    </w:p>
    <w:p w:rsidR="0073642B" w:rsidRPr="00042140" w:rsidRDefault="00733138" w:rsidP="00733138">
      <w:pPr>
        <w:pStyle w:val="a6"/>
        <w:spacing w:before="0" w:beforeAutospacing="0" w:after="0" w:afterAutospacing="0"/>
        <w:rPr>
          <w:color w:val="000000"/>
        </w:rPr>
      </w:pPr>
      <w:r>
        <w:rPr>
          <w:rFonts w:ascii="Verdana" w:hAnsi="Verdana" w:hint="eastAsia"/>
          <w:color w:val="000000"/>
          <w:sz w:val="20"/>
          <w:szCs w:val="20"/>
        </w:rPr>
        <w:tab/>
      </w:r>
      <w:r w:rsidR="0073642B" w:rsidRPr="00042140">
        <w:rPr>
          <w:rFonts w:ascii="Verdana" w:hAnsi="Verdana"/>
          <w:color w:val="000000"/>
          <w:sz w:val="20"/>
          <w:szCs w:val="20"/>
        </w:rPr>
        <w:t>降低</w:t>
      </w:r>
      <w:r>
        <w:rPr>
          <w:rFonts w:ascii="Verdana" w:hAnsi="Verdana"/>
          <w:color w:val="000000"/>
          <w:sz w:val="20"/>
          <w:szCs w:val="20"/>
        </w:rPr>
        <w:t>IT</w:t>
      </w:r>
      <w:r w:rsidRPr="00042140">
        <w:rPr>
          <w:rFonts w:ascii="Verdana" w:hAnsi="Verdana"/>
          <w:color w:val="000000"/>
          <w:sz w:val="20"/>
          <w:szCs w:val="20"/>
        </w:rPr>
        <w:t>基础</w:t>
      </w:r>
      <w:r>
        <w:rPr>
          <w:rFonts w:ascii="Verdana" w:hAnsi="Verdana" w:hint="eastAsia"/>
          <w:color w:val="000000"/>
          <w:sz w:val="20"/>
          <w:szCs w:val="20"/>
        </w:rPr>
        <w:t>设置</w:t>
      </w:r>
      <w:r w:rsidRPr="00042140">
        <w:rPr>
          <w:rFonts w:ascii="Verdana" w:hAnsi="Verdana"/>
          <w:color w:val="000000"/>
          <w:sz w:val="20"/>
          <w:szCs w:val="20"/>
        </w:rPr>
        <w:t>的</w:t>
      </w:r>
      <w:r w:rsidR="0073642B" w:rsidRPr="00042140">
        <w:rPr>
          <w:rFonts w:ascii="Verdana" w:hAnsi="Verdana"/>
          <w:color w:val="000000"/>
          <w:sz w:val="20"/>
          <w:szCs w:val="20"/>
        </w:rPr>
        <w:t>管理成本</w:t>
      </w:r>
      <w:r w:rsidR="0073642B" w:rsidRPr="00042140">
        <w:rPr>
          <w:rFonts w:ascii="Verdana" w:hAnsi="Verdana"/>
          <w:color w:val="000000"/>
          <w:sz w:val="20"/>
          <w:szCs w:val="20"/>
        </w:rPr>
        <w:t xml:space="preserve"> </w:t>
      </w:r>
    </w:p>
    <w:p w:rsidR="0073642B" w:rsidRPr="00042140" w:rsidRDefault="0073642B" w:rsidP="00733138">
      <w:pPr>
        <w:widowControl/>
        <w:ind w:firstLineChars="200" w:firstLine="400"/>
        <w:jc w:val="left"/>
        <w:textAlignment w:val="center"/>
        <w:rPr>
          <w:rFonts w:ascii="宋体" w:eastAsia="宋体" w:hAnsi="宋体" w:cs="宋体"/>
          <w:color w:val="000000"/>
          <w:kern w:val="0"/>
          <w:sz w:val="24"/>
          <w:szCs w:val="24"/>
        </w:rPr>
      </w:pPr>
      <w:r w:rsidRPr="00042140">
        <w:rPr>
          <w:rFonts w:ascii="Verdana" w:eastAsia="宋体" w:hAnsi="Verdana" w:cs="宋体"/>
          <w:color w:val="000000"/>
          <w:kern w:val="0"/>
          <w:sz w:val="20"/>
          <w:szCs w:val="20"/>
        </w:rPr>
        <w:t>改进</w:t>
      </w:r>
      <w:r w:rsidR="00733138">
        <w:rPr>
          <w:rFonts w:ascii="Verdana" w:eastAsia="宋体" w:hAnsi="Verdana" w:cs="宋体" w:hint="eastAsia"/>
          <w:color w:val="000000"/>
          <w:kern w:val="0"/>
          <w:sz w:val="20"/>
          <w:szCs w:val="20"/>
        </w:rPr>
        <w:t>业务部门与</w:t>
      </w:r>
      <w:r w:rsidR="00733138">
        <w:rPr>
          <w:rFonts w:ascii="Verdana" w:eastAsia="宋体" w:hAnsi="Verdana" w:cs="宋体" w:hint="eastAsia"/>
          <w:color w:val="000000"/>
          <w:kern w:val="0"/>
          <w:sz w:val="20"/>
          <w:szCs w:val="20"/>
        </w:rPr>
        <w:t>IT</w:t>
      </w:r>
      <w:r w:rsidR="00733138">
        <w:rPr>
          <w:rFonts w:ascii="Verdana" w:eastAsia="宋体" w:hAnsi="Verdana" w:cs="宋体" w:hint="eastAsia"/>
          <w:color w:val="000000"/>
          <w:kern w:val="0"/>
          <w:sz w:val="20"/>
          <w:szCs w:val="20"/>
        </w:rPr>
        <w:t>部门的沟通</w:t>
      </w:r>
    </w:p>
    <w:p w:rsidR="0073642B" w:rsidRPr="00042140" w:rsidRDefault="0073642B" w:rsidP="00733138">
      <w:pPr>
        <w:widowControl/>
        <w:ind w:firstLineChars="200" w:firstLine="400"/>
        <w:jc w:val="left"/>
        <w:textAlignment w:val="center"/>
        <w:rPr>
          <w:rFonts w:ascii="宋体" w:eastAsia="宋体" w:hAnsi="宋体" w:cs="宋体"/>
          <w:color w:val="000000"/>
          <w:kern w:val="0"/>
          <w:sz w:val="24"/>
          <w:szCs w:val="24"/>
        </w:rPr>
      </w:pPr>
      <w:r w:rsidRPr="00042140">
        <w:rPr>
          <w:rFonts w:ascii="Verdana" w:eastAsia="宋体" w:hAnsi="Verdana" w:cs="宋体"/>
          <w:color w:val="000000"/>
          <w:kern w:val="0"/>
          <w:sz w:val="20"/>
          <w:szCs w:val="20"/>
        </w:rPr>
        <w:t>为业务流程的改进和分析打下良好基础</w:t>
      </w:r>
    </w:p>
    <w:p w:rsidR="0073642B" w:rsidRDefault="0073642B" w:rsidP="0073642B">
      <w:pPr>
        <w:pStyle w:val="a6"/>
        <w:spacing w:before="0" w:beforeAutospacing="0" w:after="0" w:afterAutospacing="0"/>
        <w:rPr>
          <w:sz w:val="20"/>
          <w:szCs w:val="20"/>
        </w:rPr>
      </w:pPr>
    </w:p>
    <w:p w:rsidR="00DE63A7" w:rsidRDefault="00DE63A7" w:rsidP="0073642B">
      <w:pPr>
        <w:pStyle w:val="a6"/>
        <w:spacing w:before="0" w:beforeAutospacing="0" w:after="0" w:afterAutospacing="0"/>
        <w:rPr>
          <w:sz w:val="20"/>
          <w:szCs w:val="20"/>
        </w:rPr>
      </w:pPr>
    </w:p>
    <w:p w:rsidR="00DE63A7" w:rsidRDefault="00DE63A7" w:rsidP="0073642B">
      <w:pPr>
        <w:pStyle w:val="a6"/>
        <w:spacing w:before="0" w:beforeAutospacing="0" w:after="0" w:afterAutospacing="0"/>
        <w:rPr>
          <w:sz w:val="20"/>
          <w:szCs w:val="20"/>
        </w:rPr>
      </w:pPr>
    </w:p>
    <w:p w:rsidR="00DE63A7" w:rsidRDefault="00DE63A7" w:rsidP="00DE63A7">
      <w:pPr>
        <w:pStyle w:val="a6"/>
        <w:spacing w:before="0" w:beforeAutospacing="0" w:after="0" w:afterAutospacing="0"/>
        <w:rPr>
          <w:sz w:val="20"/>
          <w:szCs w:val="20"/>
        </w:rPr>
      </w:pPr>
      <w:r>
        <w:rPr>
          <w:rFonts w:hint="eastAsia"/>
          <w:b/>
          <w:bCs/>
          <w:sz w:val="20"/>
          <w:szCs w:val="20"/>
        </w:rPr>
        <w:t xml:space="preserve">企业架构的基本目标 </w:t>
      </w:r>
      <w:r>
        <w:rPr>
          <w:rFonts w:hint="eastAsia"/>
          <w:sz w:val="20"/>
          <w:szCs w:val="20"/>
        </w:rPr>
        <w:t xml:space="preserve"> </w:t>
      </w:r>
    </w:p>
    <w:p w:rsidR="00DE63A7" w:rsidRDefault="00DE63A7" w:rsidP="00DE63A7">
      <w:pPr>
        <w:pStyle w:val="a6"/>
        <w:spacing w:before="0" w:beforeAutospacing="0" w:after="0" w:afterAutospacing="0"/>
        <w:rPr>
          <w:sz w:val="20"/>
          <w:szCs w:val="20"/>
        </w:rPr>
      </w:pPr>
      <w:r>
        <w:rPr>
          <w:rFonts w:hint="eastAsia"/>
          <w:sz w:val="20"/>
          <w:szCs w:val="20"/>
        </w:rPr>
        <w:t xml:space="preserve"> 企业架构的目标：在对业务战略和流程理解的基础上，进行信息化顶层设计，形成灵活稳健的IT结构，构建和谐的IT环境。 </w:t>
      </w:r>
    </w:p>
    <w:p w:rsidR="00DE63A7" w:rsidRDefault="00DE63A7" w:rsidP="00DE63A7">
      <w:pPr>
        <w:pStyle w:val="a6"/>
        <w:spacing w:before="0" w:beforeAutospacing="0" w:after="0" w:afterAutospacing="0"/>
        <w:rPr>
          <w:sz w:val="20"/>
          <w:szCs w:val="20"/>
        </w:rPr>
      </w:pPr>
      <w:r>
        <w:rPr>
          <w:rFonts w:hint="eastAsia"/>
          <w:sz w:val="20"/>
          <w:szCs w:val="20"/>
        </w:rPr>
        <w:t xml:space="preserve">企业架构的基本目标 </w:t>
      </w:r>
    </w:p>
    <w:p w:rsidR="00DE63A7" w:rsidRDefault="00DE63A7" w:rsidP="00DE63A7">
      <w:pPr>
        <w:pStyle w:val="a6"/>
        <w:spacing w:before="0" w:beforeAutospacing="0" w:after="0" w:afterAutospacing="0"/>
        <w:ind w:left="540"/>
        <w:rPr>
          <w:sz w:val="20"/>
          <w:szCs w:val="20"/>
        </w:rPr>
      </w:pPr>
      <w:r>
        <w:rPr>
          <w:rFonts w:hint="eastAsia"/>
          <w:sz w:val="20"/>
          <w:szCs w:val="20"/>
        </w:rPr>
        <w:t xml:space="preserve">IT与业务的关联越来越紧密，但IT也面临着越来越多的问题：如业务与IT的鸿沟、适应变革的灵活性差、技术体系复杂混乱、技术标准不兼容、技术系统互操作性差、系统安全脆弱、IIT系统管理不规范等。 </w:t>
      </w:r>
    </w:p>
    <w:p w:rsidR="00DE63A7" w:rsidRDefault="00DE63A7" w:rsidP="00DE63A7">
      <w:pPr>
        <w:pStyle w:val="a6"/>
        <w:spacing w:before="0" w:beforeAutospacing="0" w:after="0" w:afterAutospacing="0"/>
        <w:rPr>
          <w:sz w:val="20"/>
          <w:szCs w:val="20"/>
        </w:rPr>
      </w:pPr>
      <w:r>
        <w:rPr>
          <w:rFonts w:hint="eastAsia"/>
          <w:sz w:val="20"/>
          <w:szCs w:val="20"/>
        </w:rPr>
        <w:t> </w:t>
      </w:r>
    </w:p>
    <w:p w:rsidR="00DE63A7" w:rsidRDefault="00DE63A7" w:rsidP="00DE63A7">
      <w:pPr>
        <w:pStyle w:val="a6"/>
        <w:spacing w:before="0" w:beforeAutospacing="0" w:after="0" w:afterAutospacing="0"/>
        <w:rPr>
          <w:sz w:val="20"/>
          <w:szCs w:val="20"/>
        </w:rPr>
      </w:pPr>
      <w:r>
        <w:rPr>
          <w:rFonts w:hint="eastAsia"/>
          <w:sz w:val="20"/>
          <w:szCs w:val="20"/>
        </w:rPr>
        <w:lastRenderedPageBreak/>
        <w:t>原因：IT建设缺乏从组织角度出发的总体架构的规划和设计。往往是业务部门提出不同的需求，IT部门以不同的服务器、软件平台和数据库去满足业务需求，</w:t>
      </w:r>
      <w:r>
        <w:rPr>
          <w:rFonts w:hint="eastAsia"/>
          <w:b/>
          <w:bCs/>
          <w:sz w:val="20"/>
          <w:szCs w:val="20"/>
        </w:rPr>
        <w:t>企业得到的是一个个条块化 的IT架构</w:t>
      </w:r>
      <w:r>
        <w:rPr>
          <w:rFonts w:hint="eastAsia"/>
          <w:sz w:val="20"/>
          <w:szCs w:val="20"/>
        </w:rPr>
        <w:t xml:space="preserve">。应该说，每个企业都有自己的IT架构，但这种自然发生的IT架构显得混乱和复杂，成为IT支持业务发展的累赘。 </w:t>
      </w:r>
    </w:p>
    <w:p w:rsidR="00DE63A7" w:rsidRDefault="00DE63A7" w:rsidP="00DE63A7">
      <w:pPr>
        <w:pStyle w:val="a6"/>
        <w:spacing w:before="0" w:beforeAutospacing="0" w:after="0" w:afterAutospacing="0"/>
        <w:rPr>
          <w:sz w:val="20"/>
          <w:szCs w:val="20"/>
        </w:rPr>
      </w:pPr>
      <w:r>
        <w:rPr>
          <w:rFonts w:hint="eastAsia"/>
          <w:sz w:val="20"/>
          <w:szCs w:val="20"/>
        </w:rPr>
        <w:t xml:space="preserve">在这种背景下，组织的管理者需要一个解决办法或者一种理念来回答：如何建立贯彻业务战略的IT战略和IT体系？如何实现IT系统的灵活性和互操作性，以更快地响应业务需求？如何降低IT投资和运营成本，并且从IT投资中获取更多回报？如何管理IT结构的复杂性？ </w:t>
      </w:r>
    </w:p>
    <w:p w:rsidR="00DE63A7" w:rsidRDefault="00DE63A7" w:rsidP="00DE63A7">
      <w:pPr>
        <w:pStyle w:val="a6"/>
        <w:spacing w:before="0" w:beforeAutospacing="0" w:after="0" w:afterAutospacing="0"/>
        <w:rPr>
          <w:sz w:val="20"/>
          <w:szCs w:val="20"/>
        </w:rPr>
      </w:pPr>
      <w:r>
        <w:rPr>
          <w:rFonts w:hint="eastAsia"/>
          <w:sz w:val="20"/>
          <w:szCs w:val="20"/>
        </w:rPr>
        <w:t xml:space="preserve">也正是因为如此，企业架构（EA）的理论和方法越来越受到政府、企业和IT厂商的重视。对企业架构的基本期望是，它能在对业务战略和流程理解的基础上，进行信息化顶层设计，形成灵活稳健的IT结构，构建和谐的IT环境，真正实现如表1所示的基本目标。 </w:t>
      </w:r>
    </w:p>
    <w:p w:rsidR="00DE63A7" w:rsidRDefault="00DE63A7" w:rsidP="00DE63A7">
      <w:pPr>
        <w:pStyle w:val="a6"/>
        <w:spacing w:before="0" w:beforeAutospacing="0" w:after="0" w:afterAutospacing="0"/>
      </w:pPr>
      <w:r>
        <w:rPr>
          <w:noProof/>
        </w:rPr>
        <w:drawing>
          <wp:inline distT="0" distB="0" distL="0" distR="0">
            <wp:extent cx="5124450" cy="3629025"/>
            <wp:effectExtent l="19050" t="0" r="0" b="0"/>
            <wp:docPr id="131" name="图片 107" descr="C:\DOCUME~1\Seaman\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DOCUME~1\Seaman\LOCALS~1\Temp\msohtmlclip1\01\clip_image001.jpg"/>
                    <pic:cNvPicPr>
                      <a:picLocks noChangeAspect="1" noChangeArrowheads="1"/>
                    </pic:cNvPicPr>
                  </pic:nvPicPr>
                  <pic:blipFill>
                    <a:blip r:embed="rId18"/>
                    <a:srcRect/>
                    <a:stretch>
                      <a:fillRect/>
                    </a:stretch>
                  </pic:blipFill>
                  <pic:spPr bwMode="auto">
                    <a:xfrm>
                      <a:off x="0" y="0"/>
                      <a:ext cx="5124450" cy="3629025"/>
                    </a:xfrm>
                    <a:prstGeom prst="rect">
                      <a:avLst/>
                    </a:prstGeom>
                    <a:noFill/>
                    <a:ln w="9525">
                      <a:noFill/>
                      <a:miter lim="800000"/>
                      <a:headEnd/>
                      <a:tailEnd/>
                    </a:ln>
                  </pic:spPr>
                </pic:pic>
              </a:graphicData>
            </a:graphic>
          </wp:inline>
        </w:drawing>
      </w:r>
    </w:p>
    <w:p w:rsidR="00DE63A7" w:rsidRDefault="00DE63A7" w:rsidP="00DE63A7">
      <w:pPr>
        <w:pStyle w:val="a6"/>
        <w:spacing w:before="0" w:beforeAutospacing="0" w:after="0" w:afterAutospacing="0"/>
        <w:rPr>
          <w:sz w:val="20"/>
          <w:szCs w:val="20"/>
        </w:rPr>
      </w:pPr>
      <w:r>
        <w:rPr>
          <w:rFonts w:hint="eastAsia"/>
          <w:sz w:val="20"/>
          <w:szCs w:val="20"/>
        </w:rPr>
        <w:t xml:space="preserve">企业架构要实现的基本目标（表1） </w:t>
      </w:r>
    </w:p>
    <w:p w:rsidR="00DE63A7" w:rsidRDefault="00DE63A7" w:rsidP="00DE63A7">
      <w:pPr>
        <w:pStyle w:val="a6"/>
        <w:spacing w:before="0" w:beforeAutospacing="0" w:after="0" w:afterAutospacing="0"/>
        <w:rPr>
          <w:sz w:val="20"/>
          <w:szCs w:val="20"/>
        </w:rPr>
      </w:pPr>
      <w:r>
        <w:rPr>
          <w:rFonts w:hint="eastAsia"/>
          <w:sz w:val="20"/>
          <w:szCs w:val="20"/>
        </w:rPr>
        <w:t xml:space="preserve"> </w:t>
      </w:r>
    </w:p>
    <w:p w:rsidR="00DE63A7" w:rsidRDefault="00DE63A7" w:rsidP="00DE63A7"/>
    <w:p w:rsidR="00DE63A7" w:rsidRPr="003C4DB4" w:rsidRDefault="00DE63A7" w:rsidP="00DE63A7"/>
    <w:p w:rsidR="00DE63A7" w:rsidRPr="00DE63A7" w:rsidRDefault="00DE63A7" w:rsidP="0073642B">
      <w:pPr>
        <w:pStyle w:val="a6"/>
        <w:spacing w:before="0" w:beforeAutospacing="0" w:after="0" w:afterAutospacing="0"/>
        <w:rPr>
          <w:sz w:val="20"/>
          <w:szCs w:val="20"/>
        </w:rPr>
      </w:pPr>
    </w:p>
    <w:p w:rsidR="00E23730" w:rsidRDefault="00E23730" w:rsidP="009102CC">
      <w:pPr>
        <w:pStyle w:val="2"/>
      </w:pPr>
      <w:r>
        <w:rPr>
          <w:rFonts w:hint="eastAsia"/>
        </w:rPr>
        <w:t>定义</w:t>
      </w:r>
    </w:p>
    <w:p w:rsidR="00732D54" w:rsidRDefault="00732D54" w:rsidP="00732D54">
      <w:pPr>
        <w:pStyle w:val="a6"/>
        <w:spacing w:before="0" w:beforeAutospacing="0" w:after="0" w:afterAutospacing="0"/>
        <w:rPr>
          <w:sz w:val="20"/>
          <w:szCs w:val="20"/>
        </w:rPr>
      </w:pPr>
    </w:p>
    <w:p w:rsidR="00732D54" w:rsidRDefault="00732D54" w:rsidP="00732D54">
      <w:pPr>
        <w:pStyle w:val="a6"/>
        <w:spacing w:before="0" w:beforeAutospacing="0" w:after="0" w:afterAutospacing="0"/>
        <w:rPr>
          <w:sz w:val="20"/>
          <w:szCs w:val="20"/>
        </w:rPr>
      </w:pPr>
      <w:r>
        <w:rPr>
          <w:rFonts w:hint="eastAsia"/>
          <w:sz w:val="20"/>
          <w:szCs w:val="20"/>
        </w:rPr>
        <w:t xml:space="preserve">Zachman的定义—EA是构成组织的所有关键元素和关系的综合描述。企业架构框架（EAF）是一个描述EA方法的蓝图。 </w:t>
      </w:r>
    </w:p>
    <w:p w:rsidR="00732D54" w:rsidRDefault="00732D54" w:rsidP="00732D54">
      <w:pPr>
        <w:pStyle w:val="a6"/>
        <w:spacing w:before="0" w:beforeAutospacing="0" w:after="0" w:afterAutospacing="0"/>
        <w:rPr>
          <w:sz w:val="20"/>
          <w:szCs w:val="20"/>
        </w:rPr>
      </w:pPr>
      <w:r>
        <w:rPr>
          <w:rFonts w:hint="eastAsia"/>
          <w:sz w:val="20"/>
          <w:szCs w:val="20"/>
        </w:rPr>
        <w:t> </w:t>
      </w:r>
    </w:p>
    <w:p w:rsidR="00732D54" w:rsidRDefault="00732D54" w:rsidP="00732D54">
      <w:pPr>
        <w:pStyle w:val="a6"/>
        <w:spacing w:before="0" w:beforeAutospacing="0" w:after="0" w:afterAutospacing="0"/>
        <w:rPr>
          <w:sz w:val="20"/>
          <w:szCs w:val="20"/>
        </w:rPr>
      </w:pPr>
      <w:r>
        <w:rPr>
          <w:rFonts w:hint="eastAsia"/>
          <w:sz w:val="20"/>
          <w:szCs w:val="20"/>
        </w:rPr>
        <w:t xml:space="preserve">1996年Clinger－Cohen法案的定义—EA是一个集成的框架用于演进或维护存在的信息技术和引入新的信息技术来实现组织的战略目标和信息资源管理目标。 </w:t>
      </w:r>
    </w:p>
    <w:p w:rsidR="00732D54" w:rsidRDefault="00732D54" w:rsidP="00732D54">
      <w:pPr>
        <w:pStyle w:val="a6"/>
        <w:spacing w:before="0" w:beforeAutospacing="0" w:after="0" w:afterAutospacing="0"/>
        <w:rPr>
          <w:sz w:val="20"/>
          <w:szCs w:val="20"/>
        </w:rPr>
      </w:pPr>
      <w:r>
        <w:rPr>
          <w:rFonts w:hint="eastAsia"/>
          <w:sz w:val="20"/>
          <w:szCs w:val="20"/>
        </w:rPr>
        <w:t> </w:t>
      </w:r>
    </w:p>
    <w:p w:rsidR="00732D54" w:rsidRDefault="00732D54" w:rsidP="00732D54">
      <w:pPr>
        <w:pStyle w:val="a6"/>
        <w:spacing w:before="0" w:beforeAutospacing="0" w:after="0" w:afterAutospacing="0"/>
        <w:rPr>
          <w:sz w:val="20"/>
          <w:szCs w:val="20"/>
        </w:rPr>
      </w:pPr>
      <w:r>
        <w:rPr>
          <w:rFonts w:hint="eastAsia"/>
          <w:sz w:val="20"/>
          <w:szCs w:val="20"/>
        </w:rPr>
        <w:t xml:space="preserve">OPEN GROUP的定义—EA是关于理解所有构成企业的不同企业元素，以及这些元素怎样相互关联。 </w:t>
      </w:r>
    </w:p>
    <w:p w:rsidR="00732D54" w:rsidRDefault="00732D54" w:rsidP="00732D54">
      <w:pPr>
        <w:pStyle w:val="a6"/>
        <w:spacing w:before="0" w:beforeAutospacing="0" w:after="0" w:afterAutospacing="0"/>
        <w:rPr>
          <w:sz w:val="20"/>
          <w:szCs w:val="20"/>
        </w:rPr>
      </w:pPr>
      <w:r>
        <w:rPr>
          <w:rFonts w:hint="eastAsia"/>
          <w:sz w:val="20"/>
          <w:szCs w:val="20"/>
        </w:rPr>
        <w:t> </w:t>
      </w:r>
    </w:p>
    <w:p w:rsidR="00732D54" w:rsidRDefault="00732D54" w:rsidP="00732D54">
      <w:pPr>
        <w:pStyle w:val="a6"/>
        <w:spacing w:before="0" w:beforeAutospacing="0" w:after="0" w:afterAutospacing="0"/>
        <w:rPr>
          <w:sz w:val="20"/>
          <w:szCs w:val="20"/>
        </w:rPr>
      </w:pPr>
      <w:r>
        <w:rPr>
          <w:rFonts w:hint="eastAsia"/>
          <w:sz w:val="20"/>
          <w:szCs w:val="20"/>
        </w:rPr>
        <w:t xml:space="preserve">OMB的定义：EA是业务和管理流程和信息技术间当前和将来关系的显示描述和记录。 </w:t>
      </w:r>
    </w:p>
    <w:p w:rsidR="00732D54" w:rsidRDefault="00732D54" w:rsidP="00732D54">
      <w:pPr>
        <w:pStyle w:val="a6"/>
        <w:spacing w:before="0" w:beforeAutospacing="0" w:after="0" w:afterAutospacing="0"/>
        <w:rPr>
          <w:sz w:val="20"/>
          <w:szCs w:val="20"/>
        </w:rPr>
      </w:pPr>
      <w:r>
        <w:rPr>
          <w:rFonts w:hint="eastAsia"/>
          <w:sz w:val="20"/>
          <w:szCs w:val="20"/>
        </w:rPr>
        <w:t> </w:t>
      </w:r>
    </w:p>
    <w:p w:rsidR="00732D54" w:rsidRDefault="00732D54" w:rsidP="00732D54">
      <w:pPr>
        <w:pStyle w:val="a6"/>
        <w:spacing w:before="0" w:beforeAutospacing="0" w:after="0" w:afterAutospacing="0"/>
        <w:rPr>
          <w:sz w:val="20"/>
          <w:szCs w:val="20"/>
        </w:rPr>
      </w:pPr>
      <w:r>
        <w:rPr>
          <w:rFonts w:hint="eastAsia"/>
          <w:sz w:val="20"/>
          <w:szCs w:val="20"/>
        </w:rPr>
        <w:lastRenderedPageBreak/>
        <w:t xml:space="preserve">MetaGroup的定义：EA是一个系统过程，它表达了企业的关键业务、信息、应用和技术战略以及它们对业务功能和流程的影响。关于信息技术怎样以及应该如何在企业内实施，EA提供一个一致、整体的视角，以使它与业务和市场战略一致。 </w:t>
      </w:r>
    </w:p>
    <w:p w:rsidR="00732D54" w:rsidRDefault="00732D54" w:rsidP="00732D54">
      <w:pPr>
        <w:pStyle w:val="a6"/>
        <w:spacing w:before="0" w:beforeAutospacing="0" w:after="0" w:afterAutospacing="0"/>
        <w:rPr>
          <w:sz w:val="20"/>
          <w:szCs w:val="20"/>
        </w:rPr>
      </w:pPr>
      <w:r>
        <w:rPr>
          <w:rFonts w:hint="eastAsia"/>
          <w:sz w:val="20"/>
          <w:szCs w:val="20"/>
        </w:rPr>
        <w:t> </w:t>
      </w:r>
    </w:p>
    <w:p w:rsidR="00732D54" w:rsidRDefault="00732D54" w:rsidP="00732D54">
      <w:pPr>
        <w:pStyle w:val="a6"/>
        <w:spacing w:before="0" w:beforeAutospacing="0" w:after="0" w:afterAutospacing="0"/>
        <w:rPr>
          <w:sz w:val="20"/>
          <w:szCs w:val="20"/>
        </w:rPr>
      </w:pPr>
      <w:r>
        <w:rPr>
          <w:rFonts w:hint="eastAsia"/>
          <w:sz w:val="20"/>
          <w:szCs w:val="20"/>
        </w:rPr>
        <w:t xml:space="preserve">Microsoft的定义：EA是对一个公司的核心业务流程和IT能力的组织逻辑，通过一组原理、政策和技术选择来获得，以实现公司运营模型的业务标准化和集成需求。 </w:t>
      </w:r>
    </w:p>
    <w:p w:rsidR="00732D54" w:rsidRDefault="00732D54" w:rsidP="00732D54">
      <w:pPr>
        <w:pStyle w:val="a6"/>
        <w:spacing w:before="0" w:beforeAutospacing="0" w:after="0" w:afterAutospacing="0"/>
        <w:rPr>
          <w:sz w:val="20"/>
          <w:szCs w:val="20"/>
        </w:rPr>
      </w:pPr>
      <w:r>
        <w:rPr>
          <w:rFonts w:hint="eastAsia"/>
          <w:sz w:val="20"/>
          <w:szCs w:val="20"/>
        </w:rPr>
        <w:t> </w:t>
      </w:r>
    </w:p>
    <w:p w:rsidR="00732D54" w:rsidRDefault="00732D54" w:rsidP="00732D54">
      <w:pPr>
        <w:pStyle w:val="a6"/>
        <w:spacing w:before="0" w:beforeAutospacing="0" w:after="0" w:afterAutospacing="0"/>
        <w:rPr>
          <w:sz w:val="20"/>
          <w:szCs w:val="20"/>
        </w:rPr>
      </w:pPr>
      <w:r>
        <w:rPr>
          <w:rFonts w:hint="eastAsia"/>
          <w:sz w:val="20"/>
          <w:szCs w:val="20"/>
        </w:rPr>
        <w:t xml:space="preserve">IBM的定义：EA是记录在企业内所有信息系统、它们的相互关系以及它们如何完成企业使命的蓝图。 </w:t>
      </w:r>
    </w:p>
    <w:p w:rsidR="00732D54" w:rsidRDefault="00732D54" w:rsidP="00732D54">
      <w:pPr>
        <w:pStyle w:val="a6"/>
        <w:spacing w:before="0" w:beforeAutospacing="0" w:after="0" w:afterAutospacing="0"/>
        <w:rPr>
          <w:sz w:val="20"/>
          <w:szCs w:val="20"/>
        </w:rPr>
      </w:pPr>
      <w:r>
        <w:rPr>
          <w:rFonts w:hint="eastAsia"/>
          <w:sz w:val="20"/>
          <w:szCs w:val="20"/>
        </w:rPr>
        <w:t> </w:t>
      </w:r>
    </w:p>
    <w:p w:rsidR="00732D54" w:rsidRDefault="00732D54" w:rsidP="00732D54">
      <w:pPr>
        <w:pStyle w:val="a6"/>
        <w:spacing w:before="0" w:beforeAutospacing="0" w:after="0" w:afterAutospacing="0"/>
        <w:rPr>
          <w:sz w:val="20"/>
          <w:szCs w:val="20"/>
        </w:rPr>
      </w:pPr>
      <w:r>
        <w:rPr>
          <w:rFonts w:hint="eastAsia"/>
          <w:sz w:val="20"/>
          <w:szCs w:val="20"/>
        </w:rPr>
        <w:t xml:space="preserve">在企业架构的定义下，衍生出一些概念，作为企业架构概念的组成部分，包括业务体系机构、信息架构、技术架构、软件架构等。 </w:t>
      </w:r>
    </w:p>
    <w:p w:rsidR="00732D54" w:rsidRDefault="00732D54" w:rsidP="00732D54"/>
    <w:p w:rsidR="00732D54" w:rsidRDefault="00732D54" w:rsidP="00732D54"/>
    <w:p w:rsidR="00732D54" w:rsidRDefault="00732D54" w:rsidP="00732D54"/>
    <w:p w:rsidR="00732D54" w:rsidRPr="00732D54" w:rsidRDefault="00732D54" w:rsidP="00732D54"/>
    <w:p w:rsidR="0027060A" w:rsidRDefault="00E23730" w:rsidP="00E23730">
      <w:pPr>
        <w:pStyle w:val="a6"/>
        <w:spacing w:before="0" w:beforeAutospacing="0" w:after="0" w:afterAutospacing="0"/>
        <w:rPr>
          <w:rFonts w:ascii="Verdana" w:hAnsi="Verdana"/>
          <w:color w:val="000000"/>
          <w:sz w:val="20"/>
          <w:szCs w:val="20"/>
        </w:rPr>
      </w:pPr>
      <w:r>
        <w:rPr>
          <w:rFonts w:hint="eastAsia"/>
          <w:b/>
          <w:bCs/>
          <w:sz w:val="20"/>
          <w:szCs w:val="20"/>
        </w:rPr>
        <w:t>系统的体系结构是创建系统的专家对系统的最高层次的共同理解。</w:t>
      </w:r>
      <w:r w:rsidR="0027060A" w:rsidRPr="00042140">
        <w:rPr>
          <w:rFonts w:ascii="Verdana" w:hAnsi="Verdana"/>
          <w:color w:val="000000"/>
          <w:sz w:val="20"/>
          <w:szCs w:val="20"/>
        </w:rPr>
        <w:t>企业级系统架构是一个</w:t>
      </w:r>
      <w:r w:rsidR="0027060A" w:rsidRPr="00042140">
        <w:rPr>
          <w:rFonts w:ascii="Verdana" w:hAnsi="Verdana"/>
          <w:b/>
          <w:bCs/>
          <w:color w:val="000000"/>
          <w:sz w:val="20"/>
          <w:szCs w:val="20"/>
        </w:rPr>
        <w:t>跨越四个关键的系统架构领域（业务、信息、</w:t>
      </w:r>
      <w:r w:rsidR="0027060A">
        <w:rPr>
          <w:rFonts w:ascii="Verdana" w:hAnsi="Verdana" w:hint="eastAsia"/>
          <w:b/>
          <w:bCs/>
          <w:color w:val="000000"/>
          <w:sz w:val="20"/>
          <w:szCs w:val="20"/>
        </w:rPr>
        <w:t>应用</w:t>
      </w:r>
      <w:r w:rsidR="0027060A" w:rsidRPr="00042140">
        <w:rPr>
          <w:rFonts w:ascii="Verdana" w:hAnsi="Verdana"/>
          <w:b/>
          <w:bCs/>
          <w:color w:val="000000"/>
          <w:sz w:val="20"/>
          <w:szCs w:val="20"/>
        </w:rPr>
        <w:t>系统和技术）</w:t>
      </w:r>
      <w:r w:rsidR="0027060A" w:rsidRPr="00042140">
        <w:rPr>
          <w:rFonts w:ascii="Verdana" w:hAnsi="Verdana"/>
          <w:color w:val="000000"/>
          <w:sz w:val="20"/>
          <w:szCs w:val="20"/>
        </w:rPr>
        <w:t>的、充分集成的</w:t>
      </w:r>
      <w:r w:rsidR="0027060A" w:rsidRPr="00042140">
        <w:rPr>
          <w:rFonts w:ascii="Verdana" w:hAnsi="Verdana"/>
          <w:b/>
          <w:bCs/>
          <w:color w:val="000000"/>
          <w:sz w:val="20"/>
          <w:szCs w:val="20"/>
        </w:rPr>
        <w:t>模型和文档集合</w:t>
      </w:r>
      <w:r w:rsidR="0027060A" w:rsidRPr="00042140">
        <w:rPr>
          <w:rFonts w:ascii="Verdana" w:hAnsi="Verdana"/>
          <w:color w:val="000000"/>
          <w:sz w:val="20"/>
          <w:szCs w:val="20"/>
        </w:rPr>
        <w:t>。</w:t>
      </w:r>
      <w:r w:rsidR="0033501D">
        <w:rPr>
          <w:rFonts w:ascii="Verdana" w:hAnsi="Verdana" w:hint="eastAsia"/>
          <w:color w:val="000000"/>
          <w:sz w:val="20"/>
          <w:szCs w:val="20"/>
        </w:rPr>
        <w:t>描述</w:t>
      </w:r>
      <w:r w:rsidR="0033501D" w:rsidRPr="0086044D">
        <w:rPr>
          <w:rFonts w:hint="eastAsia"/>
          <w:sz w:val="20"/>
          <w:szCs w:val="20"/>
        </w:rPr>
        <w:t>与企业经营战略、信息需求紧密相连的一整套原则、方针、政策、模型、标准以及流程，它结合企业未来发展方向，为企业各项解决方案的设计、选择和执行提供指导</w:t>
      </w:r>
      <w:r w:rsidR="0033501D">
        <w:rPr>
          <w:rFonts w:hint="eastAsia"/>
          <w:sz w:val="20"/>
          <w:szCs w:val="20"/>
        </w:rPr>
        <w:t>。</w:t>
      </w:r>
    </w:p>
    <w:p w:rsidR="005A1BCF" w:rsidRPr="005A1BCF" w:rsidRDefault="005A1BCF" w:rsidP="00E23730">
      <w:pPr>
        <w:pStyle w:val="a6"/>
        <w:spacing w:before="0" w:beforeAutospacing="0" w:after="0" w:afterAutospacing="0"/>
        <w:rPr>
          <w:rFonts w:ascii="Verdana" w:hAnsi="Verdana"/>
          <w:color w:val="000000"/>
          <w:sz w:val="20"/>
          <w:szCs w:val="20"/>
        </w:rPr>
      </w:pPr>
    </w:p>
    <w:p w:rsidR="00254253" w:rsidRPr="0086044D" w:rsidRDefault="00254253" w:rsidP="00254253">
      <w:pPr>
        <w:widowControl/>
        <w:jc w:val="left"/>
        <w:rPr>
          <w:rFonts w:ascii="宋体" w:eastAsia="宋体" w:hAnsi="宋体" w:cs="宋体"/>
          <w:kern w:val="0"/>
          <w:sz w:val="20"/>
          <w:szCs w:val="20"/>
        </w:rPr>
      </w:pPr>
    </w:p>
    <w:p w:rsidR="00254253" w:rsidRPr="0086044D" w:rsidRDefault="00254253" w:rsidP="00254253">
      <w:pPr>
        <w:widowControl/>
        <w:jc w:val="left"/>
        <w:rPr>
          <w:rFonts w:ascii="Verdana" w:eastAsia="宋体" w:hAnsi="Verdana" w:cs="宋体"/>
          <w:b/>
          <w:bCs/>
          <w:kern w:val="0"/>
          <w:sz w:val="20"/>
          <w:szCs w:val="20"/>
        </w:rPr>
      </w:pPr>
      <w:r w:rsidRPr="0086044D">
        <w:rPr>
          <w:rFonts w:ascii="Verdana" w:eastAsia="宋体" w:hAnsi="Verdana" w:cs="宋体"/>
          <w:b/>
          <w:bCs/>
          <w:kern w:val="0"/>
          <w:sz w:val="20"/>
          <w:szCs w:val="20"/>
        </w:rPr>
        <w:t>企业体系结构</w:t>
      </w:r>
    </w:p>
    <w:p w:rsidR="00254253" w:rsidRPr="0086044D" w:rsidRDefault="00254253" w:rsidP="00254253">
      <w:pPr>
        <w:widowControl/>
        <w:jc w:val="left"/>
        <w:rPr>
          <w:rFonts w:ascii="Verdana" w:eastAsia="宋体" w:hAnsi="Verdana" w:cs="宋体"/>
          <w:kern w:val="0"/>
          <w:sz w:val="20"/>
          <w:szCs w:val="20"/>
        </w:rPr>
      </w:pPr>
      <w:r w:rsidRPr="0086044D">
        <w:rPr>
          <w:rFonts w:ascii="Verdana" w:eastAsia="宋体" w:hAnsi="Verdana" w:cs="宋体"/>
          <w:kern w:val="0"/>
          <w:sz w:val="20"/>
          <w:szCs w:val="20"/>
        </w:rPr>
        <w:t>在</w:t>
      </w:r>
      <w:r w:rsidRPr="0086044D">
        <w:rPr>
          <w:rFonts w:ascii="Verdana" w:eastAsia="宋体" w:hAnsi="Verdana" w:cs="宋体"/>
          <w:kern w:val="0"/>
          <w:sz w:val="20"/>
          <w:szCs w:val="20"/>
        </w:rPr>
        <w:t xml:space="preserve"> ANSI/IEEE Std 1471-2000 </w:t>
      </w:r>
      <w:r w:rsidRPr="0086044D">
        <w:rPr>
          <w:rFonts w:ascii="Verdana" w:eastAsia="宋体" w:hAnsi="Verdana" w:cs="宋体"/>
          <w:kern w:val="0"/>
          <w:sz w:val="20"/>
          <w:szCs w:val="20"/>
        </w:rPr>
        <w:t>中使用的体系结构的定义为：</w:t>
      </w:r>
      <w:r w:rsidRPr="0086044D">
        <w:rPr>
          <w:rFonts w:ascii="Verdana" w:eastAsia="宋体" w:hAnsi="Verdana" w:cs="宋体"/>
          <w:kern w:val="0"/>
          <w:sz w:val="20"/>
          <w:szCs w:val="20"/>
        </w:rPr>
        <w:t xml:space="preserve"> “</w:t>
      </w:r>
      <w:r w:rsidRPr="0086044D">
        <w:rPr>
          <w:rFonts w:ascii="Verdana" w:eastAsia="宋体" w:hAnsi="Verdana" w:cs="宋体"/>
          <w:kern w:val="0"/>
          <w:sz w:val="20"/>
          <w:szCs w:val="20"/>
        </w:rPr>
        <w:t>一个系统的基本组织，通过组件、组件之间和组件与环境之间的关系以及管理其设计和演变的原则具体体现。</w:t>
      </w:r>
      <w:r w:rsidRPr="0086044D">
        <w:rPr>
          <w:rFonts w:ascii="Verdana" w:eastAsia="宋体" w:hAnsi="Verdana" w:cs="宋体"/>
          <w:kern w:val="0"/>
          <w:sz w:val="20"/>
          <w:szCs w:val="20"/>
        </w:rPr>
        <w:t xml:space="preserve">” </w:t>
      </w:r>
    </w:p>
    <w:p w:rsidR="00254253" w:rsidRPr="0086044D" w:rsidRDefault="00254253" w:rsidP="00254253">
      <w:pPr>
        <w:widowControl/>
        <w:jc w:val="left"/>
        <w:rPr>
          <w:rFonts w:ascii="Verdana" w:eastAsia="宋体" w:hAnsi="Verdana" w:cs="宋体"/>
          <w:kern w:val="0"/>
          <w:sz w:val="20"/>
          <w:szCs w:val="20"/>
        </w:rPr>
      </w:pPr>
      <w:r w:rsidRPr="0086044D">
        <w:rPr>
          <w:rFonts w:ascii="Verdana" w:eastAsia="宋体" w:hAnsi="Verdana" w:cs="宋体"/>
          <w:kern w:val="0"/>
          <w:sz w:val="20"/>
          <w:szCs w:val="20"/>
        </w:rPr>
        <w:t> </w:t>
      </w:r>
    </w:p>
    <w:p w:rsidR="00254253" w:rsidRPr="0086044D" w:rsidRDefault="00254253" w:rsidP="00254253">
      <w:pPr>
        <w:widowControl/>
        <w:jc w:val="left"/>
        <w:rPr>
          <w:rFonts w:ascii="Verdana" w:eastAsia="宋体" w:hAnsi="Verdana" w:cs="宋体"/>
          <w:kern w:val="0"/>
          <w:sz w:val="20"/>
          <w:szCs w:val="20"/>
        </w:rPr>
      </w:pPr>
      <w:r w:rsidRPr="0086044D">
        <w:rPr>
          <w:rFonts w:ascii="Verdana" w:eastAsia="宋体" w:hAnsi="Verdana" w:cs="宋体"/>
          <w:i/>
          <w:iCs/>
          <w:kern w:val="0"/>
          <w:sz w:val="20"/>
          <w:szCs w:val="20"/>
        </w:rPr>
        <w:t>企业体系结构</w:t>
      </w:r>
      <w:r w:rsidRPr="0086044D">
        <w:rPr>
          <w:rFonts w:ascii="Verdana" w:eastAsia="宋体" w:hAnsi="Verdana" w:cs="宋体"/>
          <w:kern w:val="0"/>
          <w:sz w:val="20"/>
          <w:szCs w:val="20"/>
        </w:rPr>
        <w:t xml:space="preserve"> (EA) </w:t>
      </w:r>
      <w:r w:rsidRPr="0086044D">
        <w:rPr>
          <w:rFonts w:ascii="Verdana" w:eastAsia="宋体" w:hAnsi="Verdana" w:cs="宋体"/>
          <w:kern w:val="0"/>
          <w:sz w:val="20"/>
          <w:szCs w:val="20"/>
        </w:rPr>
        <w:t>是帮助组织理解自己的结构及其原理的概念工具。它提供了企业的结构图，</w:t>
      </w:r>
      <w:r w:rsidRPr="0086044D">
        <w:rPr>
          <w:rFonts w:ascii="Verdana" w:eastAsia="宋体" w:hAnsi="Verdana" w:cs="宋体"/>
          <w:b/>
          <w:bCs/>
          <w:kern w:val="0"/>
          <w:sz w:val="20"/>
          <w:szCs w:val="20"/>
        </w:rPr>
        <w:t>是业务和技术变化的规划工具</w:t>
      </w:r>
      <w:r w:rsidRPr="0086044D">
        <w:rPr>
          <w:rFonts w:ascii="Verdana" w:eastAsia="宋体" w:hAnsi="Verdana" w:cs="宋体"/>
          <w:kern w:val="0"/>
          <w:sz w:val="20"/>
          <w:szCs w:val="20"/>
        </w:rPr>
        <w:t>。</w:t>
      </w:r>
    </w:p>
    <w:p w:rsidR="00254253" w:rsidRPr="0086044D" w:rsidRDefault="00254253" w:rsidP="00254253">
      <w:pPr>
        <w:widowControl/>
        <w:jc w:val="left"/>
        <w:rPr>
          <w:rFonts w:ascii="Verdana" w:eastAsia="宋体" w:hAnsi="Verdana" w:cs="宋体"/>
          <w:kern w:val="0"/>
          <w:sz w:val="20"/>
          <w:szCs w:val="20"/>
        </w:rPr>
      </w:pPr>
      <w:r w:rsidRPr="0086044D">
        <w:rPr>
          <w:rFonts w:ascii="Verdana" w:eastAsia="宋体" w:hAnsi="Verdana" w:cs="宋体"/>
          <w:kern w:val="0"/>
          <w:sz w:val="20"/>
          <w:szCs w:val="20"/>
        </w:rPr>
        <w:t>一般来说，企业结构表现为一整套相互关联的模型，这些模型描述了企业的结构和功能。企业结构主要用于系统化的</w:t>
      </w:r>
      <w:r w:rsidRPr="0086044D">
        <w:rPr>
          <w:rFonts w:ascii="Verdana" w:eastAsia="宋体" w:hAnsi="Verdana" w:cs="宋体"/>
          <w:kern w:val="0"/>
          <w:sz w:val="20"/>
          <w:szCs w:val="20"/>
        </w:rPr>
        <w:t xml:space="preserve"> IT </w:t>
      </w:r>
      <w:r w:rsidRPr="0086044D">
        <w:rPr>
          <w:rFonts w:ascii="Verdana" w:eastAsia="宋体" w:hAnsi="Verdana" w:cs="宋体"/>
          <w:kern w:val="0"/>
          <w:sz w:val="20"/>
          <w:szCs w:val="20"/>
        </w:rPr>
        <w:t>规划和架构，以及改进的决策过程。</w:t>
      </w:r>
    </w:p>
    <w:p w:rsidR="00254253" w:rsidRDefault="00254253" w:rsidP="00945A86">
      <w:pPr>
        <w:widowControl/>
        <w:jc w:val="left"/>
        <w:rPr>
          <w:sz w:val="20"/>
          <w:szCs w:val="20"/>
        </w:rPr>
      </w:pPr>
      <w:r w:rsidRPr="0086044D">
        <w:rPr>
          <w:rFonts w:ascii="Verdana" w:eastAsia="宋体" w:hAnsi="Verdana" w:cs="宋体"/>
          <w:kern w:val="0"/>
          <w:sz w:val="20"/>
          <w:szCs w:val="20"/>
        </w:rPr>
        <w:t> </w:t>
      </w:r>
    </w:p>
    <w:p w:rsidR="00254253" w:rsidRDefault="00254253" w:rsidP="00E23730">
      <w:pPr>
        <w:pStyle w:val="a6"/>
        <w:spacing w:before="0" w:beforeAutospacing="0" w:after="0" w:afterAutospacing="0"/>
        <w:rPr>
          <w:sz w:val="20"/>
          <w:szCs w:val="20"/>
        </w:rPr>
      </w:pPr>
    </w:p>
    <w:p w:rsidR="00E23730" w:rsidRDefault="00E23730" w:rsidP="00E23730">
      <w:pPr>
        <w:pStyle w:val="a6"/>
        <w:spacing w:before="0" w:beforeAutospacing="0" w:after="0" w:afterAutospacing="0"/>
        <w:rPr>
          <w:sz w:val="20"/>
          <w:szCs w:val="20"/>
        </w:rPr>
      </w:pPr>
      <w:r>
        <w:rPr>
          <w:rFonts w:hint="eastAsia"/>
          <w:sz w:val="20"/>
          <w:szCs w:val="20"/>
        </w:rPr>
        <w:t>它是系统的主要部分，只有理解了体系结构，才能很好地理解系统、主要组件以及它们的相互关系和交互方式。</w:t>
      </w:r>
    </w:p>
    <w:p w:rsidR="00E23730" w:rsidRDefault="00E23730" w:rsidP="00E23730">
      <w:pPr>
        <w:pStyle w:val="a6"/>
        <w:spacing w:before="0" w:beforeAutospacing="0" w:after="0" w:afterAutospacing="0"/>
        <w:rPr>
          <w:sz w:val="20"/>
          <w:szCs w:val="20"/>
        </w:rPr>
      </w:pPr>
      <w:r>
        <w:rPr>
          <w:rFonts w:hint="eastAsia"/>
          <w:sz w:val="20"/>
          <w:szCs w:val="20"/>
        </w:rPr>
        <w:t>体系结构是专业设计人员在设计的最顶层确定的重要内容； 随着在设计的各个较低层次确定了各次级层次的内容，体系结构就逐步深入到重要的细节。</w:t>
      </w:r>
    </w:p>
    <w:p w:rsidR="00E23730" w:rsidRPr="00CF3CBB" w:rsidRDefault="00E23730" w:rsidP="00E23730"/>
    <w:p w:rsidR="00E23730" w:rsidRPr="00042140" w:rsidRDefault="00E23730" w:rsidP="00E23730">
      <w:pPr>
        <w:widowControl/>
        <w:jc w:val="left"/>
        <w:rPr>
          <w:rFonts w:ascii="Verdana" w:eastAsia="宋体" w:hAnsi="Verdana" w:cs="宋体"/>
          <w:color w:val="000000"/>
          <w:kern w:val="0"/>
          <w:sz w:val="20"/>
          <w:szCs w:val="20"/>
        </w:rPr>
      </w:pPr>
      <w:r w:rsidRPr="00042140">
        <w:rPr>
          <w:rFonts w:ascii="Verdana" w:eastAsia="宋体" w:hAnsi="Verdana" w:cs="宋体"/>
          <w:color w:val="000000"/>
          <w:kern w:val="0"/>
          <w:sz w:val="20"/>
          <w:szCs w:val="20"/>
        </w:rPr>
        <w:t>通过开发企业级系统架构，可生成一个组织蓝图，该蓝图可帮助您改进业务质量、提高效率和改进追责机制。</w:t>
      </w:r>
    </w:p>
    <w:p w:rsidR="00E23730" w:rsidRPr="00042140" w:rsidRDefault="00E23730" w:rsidP="00E23730">
      <w:pPr>
        <w:widowControl/>
        <w:jc w:val="left"/>
        <w:rPr>
          <w:rFonts w:ascii="Verdana" w:eastAsia="宋体" w:hAnsi="Verdana" w:cs="宋体"/>
          <w:color w:val="000000"/>
          <w:kern w:val="0"/>
          <w:sz w:val="20"/>
          <w:szCs w:val="20"/>
        </w:rPr>
      </w:pPr>
      <w:r w:rsidRPr="00042140">
        <w:rPr>
          <w:rFonts w:ascii="Verdana" w:eastAsia="宋体" w:hAnsi="Verdana" w:cs="宋体"/>
          <w:color w:val="000000"/>
          <w:kern w:val="0"/>
          <w:sz w:val="20"/>
          <w:szCs w:val="20"/>
        </w:rPr>
        <w:t>完善的企业级系统架构解决方案可使组织对目前市场变化、行业整合和技术发展带来的机遇和挑战作出快速、有效和积极的响应。</w:t>
      </w:r>
    </w:p>
    <w:p w:rsidR="00E23730" w:rsidRDefault="00E23730" w:rsidP="00E23730">
      <w:pPr>
        <w:pStyle w:val="a6"/>
        <w:spacing w:before="0" w:beforeAutospacing="0" w:after="0" w:afterAutospacing="0"/>
        <w:rPr>
          <w:sz w:val="20"/>
          <w:szCs w:val="20"/>
        </w:rPr>
      </w:pPr>
    </w:p>
    <w:p w:rsidR="00DE63A7" w:rsidRDefault="00DE63A7" w:rsidP="00DE63A7">
      <w:pPr>
        <w:pStyle w:val="a6"/>
        <w:spacing w:before="0" w:beforeAutospacing="0" w:after="0" w:afterAutospacing="0"/>
      </w:pPr>
      <w:r>
        <w:rPr>
          <w:rFonts w:hint="eastAsia"/>
        </w:rPr>
        <w:t>规划企业架构要基于系统的现状</w:t>
      </w:r>
      <w:r>
        <w:rPr>
          <w:rFonts w:ascii="Times New Roman" w:hAnsi="Times New Roman" w:cs="Times New Roman"/>
        </w:rPr>
        <w:t>(Current State)</w:t>
      </w:r>
      <w:r>
        <w:rPr>
          <w:rFonts w:hint="eastAsia"/>
        </w:rPr>
        <w:t>和企业的业务发展策略，设计出理想的企业未来的框架（</w:t>
      </w:r>
      <w:r>
        <w:rPr>
          <w:rFonts w:ascii="Times New Roman" w:hAnsi="Times New Roman" w:cs="Times New Roman"/>
        </w:rPr>
        <w:t>Future State</w:t>
      </w:r>
      <w:r>
        <w:rPr>
          <w:rFonts w:hint="eastAsia"/>
        </w:rPr>
        <w:t>）。</w:t>
      </w:r>
      <w:r>
        <w:rPr>
          <w:rFonts w:ascii="Times New Roman" w:hAnsi="Times New Roman" w:cs="Times New Roman"/>
        </w:rPr>
        <w:t xml:space="preserve"> </w:t>
      </w:r>
      <w:r>
        <w:rPr>
          <w:rFonts w:hint="eastAsia"/>
        </w:rPr>
        <w:t>而其中最重要的是设计出一系列的中间过渡状态（</w:t>
      </w:r>
      <w:r>
        <w:rPr>
          <w:rFonts w:ascii="Times New Roman" w:hAnsi="Times New Roman" w:cs="Times New Roman"/>
        </w:rPr>
        <w:t>Intermediate State</w:t>
      </w:r>
      <w:r>
        <w:rPr>
          <w:rFonts w:hint="eastAsia"/>
        </w:rPr>
        <w:t>）和相应的实施计划和安排，</w:t>
      </w:r>
      <w:r>
        <w:rPr>
          <w:rFonts w:ascii="Times New Roman" w:hAnsi="Times New Roman" w:cs="Times New Roman"/>
        </w:rPr>
        <w:t xml:space="preserve"> </w:t>
      </w:r>
      <w:r>
        <w:rPr>
          <w:rFonts w:hint="eastAsia"/>
        </w:rPr>
        <w:t>使得企业能在平稳有序的过程中逐步走向理想的未来。</w:t>
      </w:r>
    </w:p>
    <w:p w:rsidR="00DE63A7" w:rsidRDefault="00DE63A7" w:rsidP="00DE63A7">
      <w:pPr>
        <w:pStyle w:val="a6"/>
        <w:spacing w:before="0" w:beforeAutospacing="0" w:after="0" w:afterAutospacing="0"/>
        <w:rPr>
          <w:sz w:val="20"/>
          <w:szCs w:val="20"/>
        </w:rPr>
      </w:pPr>
      <w:r>
        <w:rPr>
          <w:rFonts w:hint="eastAsia"/>
          <w:sz w:val="20"/>
          <w:szCs w:val="20"/>
        </w:rPr>
        <w:t xml:space="preserve">架构（Architecture） </w:t>
      </w:r>
    </w:p>
    <w:p w:rsidR="00DE63A7" w:rsidRDefault="00DE63A7" w:rsidP="00DE63A7">
      <w:pPr>
        <w:pStyle w:val="a6"/>
        <w:spacing w:before="0" w:beforeAutospacing="0" w:after="0" w:afterAutospacing="0"/>
        <w:rPr>
          <w:sz w:val="20"/>
          <w:szCs w:val="20"/>
        </w:rPr>
      </w:pPr>
      <w:r>
        <w:rPr>
          <w:rFonts w:hint="eastAsia"/>
          <w:sz w:val="20"/>
          <w:szCs w:val="20"/>
        </w:rPr>
        <w:t> </w:t>
      </w:r>
    </w:p>
    <w:p w:rsidR="00DE63A7" w:rsidRDefault="00DE63A7" w:rsidP="00DE63A7">
      <w:pPr>
        <w:pStyle w:val="a6"/>
        <w:spacing w:before="0" w:beforeAutospacing="0" w:after="0" w:afterAutospacing="0"/>
        <w:rPr>
          <w:sz w:val="20"/>
          <w:szCs w:val="20"/>
        </w:rPr>
      </w:pPr>
    </w:p>
    <w:p w:rsidR="001B1D89" w:rsidRDefault="009102CC" w:rsidP="009102CC">
      <w:pPr>
        <w:pStyle w:val="2"/>
      </w:pPr>
      <w:r>
        <w:rPr>
          <w:rFonts w:hint="eastAsia"/>
        </w:rPr>
        <w:t>要素</w:t>
      </w:r>
    </w:p>
    <w:p w:rsidR="00680163" w:rsidRPr="00F97B68" w:rsidRDefault="00680163" w:rsidP="00B45FC3">
      <w:pPr>
        <w:pStyle w:val="a6"/>
        <w:spacing w:before="0" w:beforeAutospacing="0" w:after="0" w:afterAutospacing="0"/>
        <w:rPr>
          <w:sz w:val="19"/>
          <w:szCs w:val="19"/>
        </w:rPr>
      </w:pPr>
    </w:p>
    <w:p w:rsidR="00680163" w:rsidRDefault="00680163" w:rsidP="00B45FC3">
      <w:pPr>
        <w:pStyle w:val="a6"/>
        <w:spacing w:before="0" w:beforeAutospacing="0" w:after="0" w:afterAutospacing="0"/>
        <w:rPr>
          <w:sz w:val="19"/>
          <w:szCs w:val="19"/>
        </w:rPr>
      </w:pPr>
    </w:p>
    <w:p w:rsidR="00F34EF4" w:rsidRPr="00F97B68" w:rsidRDefault="00F34EF4" w:rsidP="00B45FC3">
      <w:pPr>
        <w:pStyle w:val="a6"/>
        <w:spacing w:before="0" w:beforeAutospacing="0" w:after="0" w:afterAutospacing="0"/>
        <w:rPr>
          <w:sz w:val="19"/>
          <w:szCs w:val="19"/>
        </w:rPr>
      </w:pPr>
      <w:r>
        <w:rPr>
          <w:noProof/>
          <w:sz w:val="19"/>
          <w:szCs w:val="19"/>
        </w:rPr>
        <w:lastRenderedPageBreak/>
        <w:drawing>
          <wp:inline distT="0" distB="0" distL="0" distR="0">
            <wp:extent cx="6189345" cy="3214932"/>
            <wp:effectExtent l="0" t="0" r="1905" b="0"/>
            <wp:docPr id="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6189345" cy="3214932"/>
                    </a:xfrm>
                    <a:prstGeom prst="rect">
                      <a:avLst/>
                    </a:prstGeom>
                    <a:noFill/>
                    <a:ln w="9525">
                      <a:noFill/>
                      <a:miter lim="800000"/>
                      <a:headEnd/>
                      <a:tailEnd/>
                    </a:ln>
                  </pic:spPr>
                </pic:pic>
              </a:graphicData>
            </a:graphic>
          </wp:inline>
        </w:drawing>
      </w:r>
    </w:p>
    <w:p w:rsidR="00B45FC3" w:rsidRDefault="00B45FC3" w:rsidP="001D4372">
      <w:pPr>
        <w:pStyle w:val="3"/>
      </w:pPr>
      <w:r w:rsidRPr="00F97B68">
        <w:rPr>
          <w:rFonts w:hint="eastAsia"/>
        </w:rPr>
        <w:t>业务架构</w:t>
      </w:r>
    </w:p>
    <w:p w:rsidR="001D4372" w:rsidRDefault="001D4372" w:rsidP="001D4372">
      <w:pPr>
        <w:pStyle w:val="a6"/>
        <w:spacing w:before="0" w:beforeAutospacing="0" w:after="0" w:afterAutospacing="0"/>
        <w:rPr>
          <w:sz w:val="20"/>
          <w:szCs w:val="20"/>
        </w:rPr>
      </w:pPr>
      <w:r>
        <w:rPr>
          <w:rFonts w:hint="eastAsia"/>
          <w:sz w:val="20"/>
          <w:szCs w:val="20"/>
        </w:rPr>
        <w:t xml:space="preserve">企业业务架构是企业关键业务战略以及他们对业务功能和流程的影响的表达。通常包含业务功能、流程和信息价值链的当前和将来的状态模型，通过信息架构、技术架构以及应用投资组合来进行实施，可定义为支撑竞争优势的业务设计。 </w:t>
      </w:r>
    </w:p>
    <w:p w:rsidR="001D4372" w:rsidRPr="001D4372" w:rsidRDefault="001D4372" w:rsidP="001D4372"/>
    <w:p w:rsidR="00312CE8" w:rsidRPr="00F97B68" w:rsidRDefault="00312CE8" w:rsidP="00312CE8">
      <w:pPr>
        <w:pStyle w:val="a6"/>
        <w:spacing w:before="0" w:beforeAutospacing="0" w:after="0" w:afterAutospacing="0"/>
      </w:pPr>
      <w:r w:rsidRPr="00F97B68">
        <w:rPr>
          <w:noProof/>
        </w:rPr>
        <w:drawing>
          <wp:inline distT="0" distB="0" distL="0" distR="0">
            <wp:extent cx="5308600" cy="3429000"/>
            <wp:effectExtent l="19050" t="0" r="6350" b="0"/>
            <wp:docPr id="22" name="图片 22" descr="C:\DOCUME~1\Seaman\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1\Seaman\LOCALS~1\Temp\msohtmlclip1\01\clip_image001.jpg"/>
                    <pic:cNvPicPr>
                      <a:picLocks noChangeAspect="1" noChangeArrowheads="1"/>
                    </pic:cNvPicPr>
                  </pic:nvPicPr>
                  <pic:blipFill>
                    <a:blip r:embed="rId20"/>
                    <a:srcRect/>
                    <a:stretch>
                      <a:fillRect/>
                    </a:stretch>
                  </pic:blipFill>
                  <pic:spPr bwMode="auto">
                    <a:xfrm>
                      <a:off x="0" y="0"/>
                      <a:ext cx="5308600" cy="3429000"/>
                    </a:xfrm>
                    <a:prstGeom prst="rect">
                      <a:avLst/>
                    </a:prstGeom>
                    <a:noFill/>
                    <a:ln w="9525">
                      <a:noFill/>
                      <a:miter lim="800000"/>
                      <a:headEnd/>
                      <a:tailEnd/>
                    </a:ln>
                  </pic:spPr>
                </pic:pic>
              </a:graphicData>
            </a:graphic>
          </wp:inline>
        </w:drawing>
      </w:r>
    </w:p>
    <w:p w:rsidR="00312CE8" w:rsidRPr="00F97B68" w:rsidRDefault="00312CE8" w:rsidP="00312CE8">
      <w:pPr>
        <w:pStyle w:val="a6"/>
        <w:spacing w:before="0" w:beforeAutospacing="0" w:after="0" w:afterAutospacing="0"/>
        <w:rPr>
          <w:sz w:val="12"/>
          <w:szCs w:val="12"/>
        </w:rPr>
      </w:pPr>
      <w:r w:rsidRPr="00F97B68">
        <w:rPr>
          <w:rFonts w:hint="eastAsia"/>
          <w:sz w:val="12"/>
          <w:szCs w:val="12"/>
        </w:rPr>
        <w:t> </w:t>
      </w:r>
    </w:p>
    <w:p w:rsidR="00312CE8" w:rsidRPr="00F97B68" w:rsidRDefault="00312CE8" w:rsidP="00312CE8">
      <w:pPr>
        <w:pStyle w:val="a6"/>
        <w:spacing w:before="0" w:beforeAutospacing="0" w:after="0" w:afterAutospacing="0"/>
        <w:ind w:left="3240"/>
      </w:pPr>
      <w:r w:rsidRPr="00F97B68">
        <w:rPr>
          <w:rFonts w:hint="eastAsia"/>
          <w:sz w:val="18"/>
          <w:szCs w:val="18"/>
        </w:rPr>
        <w:t>图</w:t>
      </w:r>
      <w:r w:rsidRPr="00F97B68">
        <w:rPr>
          <w:rFonts w:hint="eastAsia"/>
          <w:sz w:val="17"/>
          <w:szCs w:val="17"/>
        </w:rPr>
        <w:t>2</w:t>
      </w:r>
      <w:r w:rsidRPr="00F97B68">
        <w:rPr>
          <w:rFonts w:hint="eastAsia"/>
          <w:sz w:val="18"/>
          <w:szCs w:val="18"/>
        </w:rPr>
        <w:t>：业务架构的关注领域</w:t>
      </w:r>
    </w:p>
    <w:p w:rsidR="00312CE8" w:rsidRPr="00F97B68" w:rsidRDefault="00312CE8" w:rsidP="00312CE8">
      <w:pPr>
        <w:pStyle w:val="a6"/>
        <w:spacing w:before="0" w:beforeAutospacing="0" w:after="0" w:afterAutospacing="0"/>
        <w:rPr>
          <w:sz w:val="10"/>
          <w:szCs w:val="10"/>
        </w:rPr>
      </w:pPr>
      <w:r w:rsidRPr="00F97B68">
        <w:rPr>
          <w:rFonts w:hint="eastAsia"/>
          <w:sz w:val="10"/>
          <w:szCs w:val="10"/>
        </w:rPr>
        <w:t> </w:t>
      </w:r>
    </w:p>
    <w:p w:rsidR="00312CE8" w:rsidRPr="00F97B68" w:rsidRDefault="00312CE8" w:rsidP="00312CE8">
      <w:pPr>
        <w:pStyle w:val="a6"/>
        <w:spacing w:before="0" w:beforeAutospacing="0" w:after="0" w:afterAutospacing="0"/>
        <w:rPr>
          <w:sz w:val="20"/>
          <w:szCs w:val="20"/>
        </w:rPr>
      </w:pPr>
      <w:r w:rsidRPr="00F97B68">
        <w:rPr>
          <w:rFonts w:hint="eastAsia"/>
          <w:sz w:val="20"/>
          <w:szCs w:val="20"/>
        </w:rPr>
        <w:t> </w:t>
      </w:r>
    </w:p>
    <w:p w:rsidR="00312CE8" w:rsidRPr="00F97B68" w:rsidRDefault="00312CE8" w:rsidP="00312CE8">
      <w:pPr>
        <w:pStyle w:val="a6"/>
        <w:spacing w:before="0" w:beforeAutospacing="0" w:after="0" w:afterAutospacing="0"/>
        <w:rPr>
          <w:sz w:val="20"/>
          <w:szCs w:val="20"/>
        </w:rPr>
      </w:pPr>
      <w:r w:rsidRPr="00F97B68">
        <w:rPr>
          <w:rFonts w:hint="eastAsia"/>
          <w:sz w:val="20"/>
          <w:szCs w:val="20"/>
        </w:rPr>
        <w:t> </w:t>
      </w:r>
    </w:p>
    <w:p w:rsidR="00312CE8" w:rsidRPr="00F97B68" w:rsidRDefault="00312CE8" w:rsidP="00312CE8">
      <w:pPr>
        <w:pStyle w:val="a6"/>
        <w:spacing w:before="0" w:beforeAutospacing="0" w:after="0" w:afterAutospacing="0"/>
        <w:rPr>
          <w:sz w:val="19"/>
          <w:szCs w:val="19"/>
        </w:rPr>
      </w:pPr>
      <w:r w:rsidRPr="00F97B68">
        <w:rPr>
          <w:rFonts w:hint="eastAsia"/>
          <w:sz w:val="19"/>
          <w:szCs w:val="19"/>
        </w:rPr>
        <w:lastRenderedPageBreak/>
        <w:t>开发业务架构的最佳实践包括：</w:t>
      </w:r>
    </w:p>
    <w:p w:rsidR="00312CE8" w:rsidRPr="00F97B68" w:rsidRDefault="00312CE8" w:rsidP="00312CE8">
      <w:pPr>
        <w:pStyle w:val="a6"/>
        <w:spacing w:before="0" w:beforeAutospacing="0" w:after="0" w:afterAutospacing="0"/>
        <w:rPr>
          <w:sz w:val="14"/>
          <w:szCs w:val="14"/>
        </w:rPr>
      </w:pPr>
      <w:r w:rsidRPr="00F97B68">
        <w:rPr>
          <w:rFonts w:hint="eastAsia"/>
          <w:sz w:val="14"/>
          <w:szCs w:val="14"/>
        </w:rPr>
        <w:t> </w:t>
      </w:r>
    </w:p>
    <w:p w:rsidR="00312CE8" w:rsidRPr="00F97B68" w:rsidRDefault="00312CE8" w:rsidP="00312CE8">
      <w:pPr>
        <w:pStyle w:val="a6"/>
        <w:spacing w:before="0" w:beforeAutospacing="0" w:after="0" w:afterAutospacing="0"/>
        <w:rPr>
          <w:sz w:val="19"/>
          <w:szCs w:val="19"/>
        </w:rPr>
      </w:pPr>
      <w:r w:rsidRPr="00F97B68">
        <w:rPr>
          <w:rFonts w:hint="eastAsia"/>
          <w:sz w:val="19"/>
          <w:szCs w:val="19"/>
        </w:rPr>
        <w:t>ò    审查当前系统规范和基础技术</w:t>
      </w:r>
    </w:p>
    <w:p w:rsidR="00312CE8" w:rsidRPr="00F97B68" w:rsidRDefault="00312CE8" w:rsidP="00312CE8">
      <w:pPr>
        <w:pStyle w:val="a6"/>
        <w:spacing w:before="0" w:beforeAutospacing="0" w:after="0" w:afterAutospacing="0"/>
        <w:rPr>
          <w:sz w:val="16"/>
          <w:szCs w:val="16"/>
        </w:rPr>
      </w:pPr>
      <w:r w:rsidRPr="00F97B68">
        <w:rPr>
          <w:rFonts w:hint="eastAsia"/>
          <w:sz w:val="16"/>
          <w:szCs w:val="16"/>
        </w:rPr>
        <w:t> </w:t>
      </w:r>
    </w:p>
    <w:p w:rsidR="00312CE8" w:rsidRPr="00F97B68" w:rsidRDefault="00312CE8" w:rsidP="00312CE8">
      <w:pPr>
        <w:pStyle w:val="a6"/>
        <w:spacing w:before="0" w:beforeAutospacing="0" w:after="0" w:afterAutospacing="0"/>
        <w:rPr>
          <w:sz w:val="19"/>
          <w:szCs w:val="19"/>
        </w:rPr>
      </w:pPr>
      <w:r w:rsidRPr="00F97B68">
        <w:rPr>
          <w:rFonts w:hint="eastAsia"/>
          <w:sz w:val="19"/>
          <w:szCs w:val="19"/>
        </w:rPr>
        <w:t>ò    将这些映射到业务战略以便找出差异</w:t>
      </w:r>
    </w:p>
    <w:p w:rsidR="00312CE8" w:rsidRPr="00F97B68" w:rsidRDefault="00312CE8" w:rsidP="00312CE8">
      <w:pPr>
        <w:pStyle w:val="a6"/>
        <w:spacing w:before="0" w:beforeAutospacing="0" w:after="0" w:afterAutospacing="0"/>
        <w:rPr>
          <w:sz w:val="14"/>
          <w:szCs w:val="14"/>
        </w:rPr>
      </w:pPr>
      <w:r w:rsidRPr="00F97B68">
        <w:rPr>
          <w:rFonts w:hint="eastAsia"/>
          <w:sz w:val="14"/>
          <w:szCs w:val="14"/>
        </w:rPr>
        <w:t> </w:t>
      </w:r>
    </w:p>
    <w:p w:rsidR="00312CE8" w:rsidRPr="00F97B68" w:rsidRDefault="00312CE8" w:rsidP="00312CE8">
      <w:pPr>
        <w:pStyle w:val="a6"/>
        <w:spacing w:before="0" w:beforeAutospacing="0" w:after="0" w:afterAutospacing="0"/>
        <w:rPr>
          <w:sz w:val="19"/>
          <w:szCs w:val="19"/>
        </w:rPr>
      </w:pPr>
      <w:r w:rsidRPr="00F97B68">
        <w:rPr>
          <w:rFonts w:hint="eastAsia"/>
          <w:sz w:val="19"/>
          <w:szCs w:val="19"/>
        </w:rPr>
        <w:t>ò    审查水平（业务流程）和垂直（基于角色的视角）要求</w:t>
      </w:r>
    </w:p>
    <w:p w:rsidR="00312CE8" w:rsidRPr="00F97B68" w:rsidRDefault="00312CE8" w:rsidP="00312CE8">
      <w:pPr>
        <w:pStyle w:val="a6"/>
        <w:spacing w:before="0" w:beforeAutospacing="0" w:after="0" w:afterAutospacing="0"/>
        <w:rPr>
          <w:sz w:val="14"/>
          <w:szCs w:val="14"/>
        </w:rPr>
      </w:pPr>
      <w:r w:rsidRPr="00F97B68">
        <w:rPr>
          <w:rFonts w:hint="eastAsia"/>
          <w:sz w:val="14"/>
          <w:szCs w:val="14"/>
        </w:rPr>
        <w:t> </w:t>
      </w:r>
    </w:p>
    <w:p w:rsidR="00312CE8" w:rsidRPr="00F97B68" w:rsidRDefault="00312CE8" w:rsidP="00312CE8">
      <w:pPr>
        <w:pStyle w:val="a6"/>
        <w:spacing w:before="0" w:beforeAutospacing="0" w:after="0" w:afterAutospacing="0"/>
        <w:rPr>
          <w:sz w:val="19"/>
          <w:szCs w:val="19"/>
        </w:rPr>
      </w:pPr>
      <w:r w:rsidRPr="00F97B68">
        <w:rPr>
          <w:rFonts w:hint="eastAsia"/>
          <w:sz w:val="19"/>
          <w:szCs w:val="19"/>
        </w:rPr>
        <w:t>ò    确定应用程序（服务）组合的优先顺序以便提供这些功能</w:t>
      </w:r>
    </w:p>
    <w:p w:rsidR="00312CE8" w:rsidRPr="00F97B68" w:rsidRDefault="00312CE8" w:rsidP="00312CE8">
      <w:pPr>
        <w:pStyle w:val="a6"/>
        <w:spacing w:before="0" w:beforeAutospacing="0" w:after="0" w:afterAutospacing="0"/>
        <w:rPr>
          <w:sz w:val="16"/>
          <w:szCs w:val="16"/>
        </w:rPr>
      </w:pPr>
      <w:r w:rsidRPr="00F97B68">
        <w:rPr>
          <w:rFonts w:hint="eastAsia"/>
          <w:sz w:val="16"/>
          <w:szCs w:val="16"/>
        </w:rPr>
        <w:t> </w:t>
      </w:r>
    </w:p>
    <w:p w:rsidR="00312CE8" w:rsidRPr="00F97B68" w:rsidRDefault="00312CE8" w:rsidP="00312CE8">
      <w:pPr>
        <w:pStyle w:val="a6"/>
        <w:spacing w:before="0" w:beforeAutospacing="0" w:after="0" w:afterAutospacing="0"/>
        <w:rPr>
          <w:sz w:val="19"/>
          <w:szCs w:val="19"/>
        </w:rPr>
      </w:pPr>
      <w:r w:rsidRPr="00F97B68">
        <w:rPr>
          <w:rFonts w:hint="eastAsia"/>
          <w:sz w:val="19"/>
          <w:szCs w:val="19"/>
        </w:rPr>
        <w:t>ò    跨应用程序标准化用户体验</w:t>
      </w:r>
    </w:p>
    <w:p w:rsidR="00312CE8" w:rsidRPr="00F97B68" w:rsidRDefault="00312CE8" w:rsidP="00312CE8">
      <w:pPr>
        <w:pStyle w:val="a6"/>
        <w:spacing w:before="0" w:beforeAutospacing="0" w:after="0" w:afterAutospacing="0"/>
        <w:rPr>
          <w:sz w:val="12"/>
          <w:szCs w:val="12"/>
        </w:rPr>
      </w:pPr>
      <w:r w:rsidRPr="00F97B68">
        <w:rPr>
          <w:rFonts w:hint="eastAsia"/>
          <w:sz w:val="12"/>
          <w:szCs w:val="12"/>
        </w:rPr>
        <w:t> </w:t>
      </w:r>
    </w:p>
    <w:p w:rsidR="00312CE8" w:rsidRPr="00F97B68" w:rsidRDefault="00312CE8" w:rsidP="00312CE8">
      <w:pPr>
        <w:pStyle w:val="a6"/>
        <w:spacing w:before="0" w:beforeAutospacing="0" w:after="0" w:afterAutospacing="0"/>
        <w:rPr>
          <w:sz w:val="19"/>
          <w:szCs w:val="19"/>
        </w:rPr>
      </w:pPr>
      <w:r w:rsidRPr="00F97B68">
        <w:rPr>
          <w:rFonts w:hint="eastAsia"/>
          <w:sz w:val="19"/>
          <w:szCs w:val="19"/>
        </w:rPr>
        <w:t xml:space="preserve">ò    定义有关关键方面的业务策略，例如应用程序和数据访问和法规遵从性 附加参考：开发业务架构视图（TOGAF） </w:t>
      </w:r>
    </w:p>
    <w:p w:rsidR="00B45FC3" w:rsidRDefault="00B45FC3" w:rsidP="00B45FC3"/>
    <w:p w:rsidR="00EF244F" w:rsidRDefault="00EF244F" w:rsidP="00B45FC3"/>
    <w:p w:rsidR="00EF244F" w:rsidRPr="00AA701E" w:rsidRDefault="00EF244F" w:rsidP="00EF244F">
      <w:pPr>
        <w:pStyle w:val="a6"/>
        <w:spacing w:before="0" w:beforeAutospacing="0" w:after="0" w:afterAutospacing="0"/>
        <w:rPr>
          <w:b/>
          <w:bCs/>
          <w:sz w:val="20"/>
          <w:szCs w:val="20"/>
        </w:rPr>
      </w:pPr>
      <w:r>
        <w:rPr>
          <w:rFonts w:hint="eastAsia"/>
          <w:sz w:val="20"/>
          <w:szCs w:val="20"/>
        </w:rPr>
        <w:t> </w:t>
      </w:r>
      <w:r w:rsidRPr="00AA701E">
        <w:rPr>
          <w:rFonts w:hint="eastAsia"/>
          <w:b/>
          <w:bCs/>
          <w:sz w:val="20"/>
          <w:szCs w:val="20"/>
        </w:rPr>
        <w:t>企业架构是一幅蓝图</w:t>
      </w:r>
    </w:p>
    <w:p w:rsidR="00EF244F" w:rsidRPr="00AA701E" w:rsidRDefault="00EF244F" w:rsidP="00EF244F">
      <w:pPr>
        <w:widowControl/>
        <w:jc w:val="left"/>
        <w:rPr>
          <w:rFonts w:ascii="宋体" w:eastAsia="宋体" w:hAnsi="宋体" w:cs="宋体"/>
          <w:kern w:val="0"/>
          <w:sz w:val="20"/>
          <w:szCs w:val="20"/>
        </w:rPr>
      </w:pPr>
      <w:r w:rsidRPr="00AA701E">
        <w:rPr>
          <w:rFonts w:ascii="宋体" w:eastAsia="宋体" w:hAnsi="宋体" w:cs="宋体" w:hint="eastAsia"/>
          <w:kern w:val="0"/>
          <w:sz w:val="20"/>
          <w:szCs w:val="20"/>
        </w:rPr>
        <w:t>• 架构采用行业标准的建模方法来捕获信息和可视化整个企业</w:t>
      </w:r>
    </w:p>
    <w:p w:rsidR="00EF244F" w:rsidRPr="00AA701E" w:rsidRDefault="00EF244F" w:rsidP="00EF244F">
      <w:pPr>
        <w:widowControl/>
        <w:jc w:val="left"/>
        <w:rPr>
          <w:rFonts w:ascii="宋体" w:eastAsia="宋体" w:hAnsi="宋体" w:cs="宋体"/>
          <w:kern w:val="0"/>
          <w:sz w:val="20"/>
          <w:szCs w:val="20"/>
        </w:rPr>
      </w:pPr>
      <w:r w:rsidRPr="00AA701E">
        <w:rPr>
          <w:rFonts w:ascii="宋体" w:eastAsia="宋体" w:hAnsi="宋体" w:cs="宋体" w:hint="eastAsia"/>
          <w:kern w:val="0"/>
          <w:sz w:val="20"/>
          <w:szCs w:val="20"/>
        </w:rPr>
        <w:t>• 架构提供一系列视角来传递企业的规划以及对企业的影响</w:t>
      </w:r>
    </w:p>
    <w:p w:rsidR="00EF244F" w:rsidRPr="00AA701E" w:rsidRDefault="00EF244F" w:rsidP="00EF244F">
      <w:pPr>
        <w:widowControl/>
        <w:jc w:val="left"/>
        <w:rPr>
          <w:rFonts w:ascii="宋体" w:eastAsia="宋体" w:hAnsi="宋体" w:cs="宋体"/>
          <w:kern w:val="0"/>
          <w:sz w:val="20"/>
          <w:szCs w:val="20"/>
        </w:rPr>
      </w:pPr>
      <w:r w:rsidRPr="00AA701E">
        <w:rPr>
          <w:rFonts w:ascii="宋体" w:eastAsia="宋体" w:hAnsi="宋体" w:cs="宋体" w:hint="eastAsia"/>
          <w:kern w:val="0"/>
          <w:sz w:val="20"/>
          <w:szCs w:val="20"/>
        </w:rPr>
        <w:t>• 系统架构为不同角色组间建立沟通机制</w:t>
      </w:r>
    </w:p>
    <w:p w:rsidR="00EF244F" w:rsidRPr="00AA701E" w:rsidRDefault="00EF244F" w:rsidP="00EF244F">
      <w:pPr>
        <w:widowControl/>
        <w:jc w:val="left"/>
        <w:rPr>
          <w:rFonts w:ascii="宋体" w:eastAsia="宋体" w:hAnsi="宋体" w:cs="宋体"/>
          <w:kern w:val="0"/>
          <w:sz w:val="20"/>
          <w:szCs w:val="20"/>
        </w:rPr>
      </w:pPr>
      <w:r w:rsidRPr="00AA701E">
        <w:rPr>
          <w:rFonts w:ascii="宋体" w:eastAsia="宋体" w:hAnsi="宋体" w:cs="宋体" w:hint="eastAsia"/>
          <w:kern w:val="0"/>
          <w:sz w:val="20"/>
          <w:szCs w:val="20"/>
        </w:rPr>
        <w:t>– 战略：投资战略，互操作性</w:t>
      </w:r>
    </w:p>
    <w:p w:rsidR="00EF244F" w:rsidRPr="00AA701E" w:rsidRDefault="00EF244F" w:rsidP="00EF244F">
      <w:pPr>
        <w:widowControl/>
        <w:jc w:val="left"/>
        <w:rPr>
          <w:rFonts w:ascii="宋体" w:eastAsia="宋体" w:hAnsi="宋体" w:cs="宋体"/>
          <w:kern w:val="0"/>
          <w:sz w:val="20"/>
          <w:szCs w:val="20"/>
        </w:rPr>
      </w:pPr>
      <w:r w:rsidRPr="00AA701E">
        <w:rPr>
          <w:rFonts w:ascii="宋体" w:eastAsia="宋体" w:hAnsi="宋体" w:cs="宋体" w:hint="eastAsia"/>
          <w:kern w:val="0"/>
          <w:sz w:val="20"/>
          <w:szCs w:val="20"/>
        </w:rPr>
        <w:t>– 运营：业务目标和业务战略</w:t>
      </w:r>
    </w:p>
    <w:p w:rsidR="00EF244F" w:rsidRPr="00AA701E" w:rsidRDefault="00EF244F" w:rsidP="00EF244F">
      <w:pPr>
        <w:widowControl/>
        <w:jc w:val="left"/>
        <w:rPr>
          <w:rFonts w:ascii="宋体" w:eastAsia="宋体" w:hAnsi="宋体" w:cs="宋体"/>
          <w:kern w:val="0"/>
          <w:sz w:val="20"/>
          <w:szCs w:val="20"/>
        </w:rPr>
      </w:pPr>
      <w:r w:rsidRPr="00AA701E">
        <w:rPr>
          <w:rFonts w:ascii="宋体" w:eastAsia="宋体" w:hAnsi="宋体" w:cs="宋体" w:hint="eastAsia"/>
          <w:kern w:val="0"/>
          <w:sz w:val="20"/>
          <w:szCs w:val="20"/>
        </w:rPr>
        <w:t>– 技术：实施</w:t>
      </w:r>
    </w:p>
    <w:p w:rsidR="00EF244F" w:rsidRPr="00AA701E" w:rsidRDefault="00EF244F" w:rsidP="00EF244F">
      <w:pPr>
        <w:widowControl/>
        <w:jc w:val="left"/>
        <w:rPr>
          <w:rFonts w:ascii="宋体" w:eastAsia="宋体" w:hAnsi="宋体" w:cs="宋体"/>
          <w:kern w:val="0"/>
          <w:sz w:val="20"/>
          <w:szCs w:val="20"/>
        </w:rPr>
      </w:pPr>
      <w:r w:rsidRPr="00AA701E">
        <w:rPr>
          <w:rFonts w:ascii="宋体" w:eastAsia="宋体" w:hAnsi="宋体" w:cs="宋体" w:hint="eastAsia"/>
          <w:kern w:val="0"/>
          <w:sz w:val="20"/>
          <w:szCs w:val="20"/>
        </w:rPr>
        <w:t>• 提供路线图使企业能得到应对新业务挑战和新兴技术所需的信息</w:t>
      </w:r>
    </w:p>
    <w:p w:rsidR="00EF244F" w:rsidRDefault="00EF244F" w:rsidP="00B45FC3"/>
    <w:p w:rsidR="00EF244F" w:rsidRDefault="00EF244F" w:rsidP="00B45FC3"/>
    <w:p w:rsidR="00EF244F" w:rsidRPr="00EF244F" w:rsidRDefault="00EF244F" w:rsidP="00B45FC3"/>
    <w:p w:rsidR="00B45FC3" w:rsidRDefault="00B45FC3" w:rsidP="001D4372">
      <w:pPr>
        <w:pStyle w:val="3"/>
      </w:pPr>
      <w:r w:rsidRPr="00F97B68">
        <w:rPr>
          <w:rFonts w:hint="eastAsia"/>
        </w:rPr>
        <w:t>应用架构</w:t>
      </w:r>
    </w:p>
    <w:p w:rsidR="001D4372" w:rsidRDefault="001D4372" w:rsidP="001D4372">
      <w:pPr>
        <w:pStyle w:val="a6"/>
        <w:spacing w:before="0" w:beforeAutospacing="0" w:after="0" w:afterAutospacing="0"/>
        <w:rPr>
          <w:sz w:val="20"/>
          <w:szCs w:val="20"/>
        </w:rPr>
      </w:pPr>
      <w:r>
        <w:rPr>
          <w:rFonts w:hint="eastAsia"/>
          <w:sz w:val="20"/>
          <w:szCs w:val="20"/>
        </w:rPr>
        <w:t xml:space="preserve">在IT行业，架构的一个更早更普遍的概念应用是“软件或应用程序的架构”。软件架构起源于软件工程，是关于软件系统的有机组织的决策集合、结构化元素的选择以及元素之间的接口，通过这些接口以及元素间的协作构成软件系统。 </w:t>
      </w:r>
    </w:p>
    <w:p w:rsidR="001D4372" w:rsidRDefault="001D4372" w:rsidP="001D4372"/>
    <w:p w:rsidR="001D4372" w:rsidRDefault="001D4372" w:rsidP="001D4372"/>
    <w:p w:rsidR="001D4372" w:rsidRPr="001D4372" w:rsidRDefault="001D4372" w:rsidP="001D4372"/>
    <w:p w:rsidR="00D81F76" w:rsidRDefault="00D81F76" w:rsidP="00D81F76">
      <w:r>
        <w:rPr>
          <w:rFonts w:hint="eastAsia"/>
        </w:rPr>
        <w:t>应用环境</w:t>
      </w:r>
    </w:p>
    <w:p w:rsidR="00D81F76" w:rsidRDefault="00D81F76" w:rsidP="00D81F76">
      <w:r w:rsidRPr="00743EBD">
        <w:rPr>
          <w:noProof/>
        </w:rPr>
        <w:drawing>
          <wp:inline distT="0" distB="0" distL="0" distR="0">
            <wp:extent cx="3213100" cy="2235200"/>
            <wp:effectExtent l="19050" t="0" r="6350" b="0"/>
            <wp:docPr id="7" name="图片 13" descr="C:\DOCUME~1\Seaman\LOCALS~1\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1\Seaman\LOCALS~1\Temp\msohtmlclip1\01\clip_image001.png"/>
                    <pic:cNvPicPr>
                      <a:picLocks noChangeAspect="1" noChangeArrowheads="1"/>
                    </pic:cNvPicPr>
                  </pic:nvPicPr>
                  <pic:blipFill>
                    <a:blip r:embed="rId21"/>
                    <a:srcRect/>
                    <a:stretch>
                      <a:fillRect/>
                    </a:stretch>
                  </pic:blipFill>
                  <pic:spPr bwMode="auto">
                    <a:xfrm>
                      <a:off x="0" y="0"/>
                      <a:ext cx="3213100" cy="2235200"/>
                    </a:xfrm>
                    <a:prstGeom prst="rect">
                      <a:avLst/>
                    </a:prstGeom>
                    <a:noFill/>
                    <a:ln w="9525">
                      <a:noFill/>
                      <a:miter lim="800000"/>
                      <a:headEnd/>
                      <a:tailEnd/>
                    </a:ln>
                  </pic:spPr>
                </pic:pic>
              </a:graphicData>
            </a:graphic>
          </wp:inline>
        </w:drawing>
      </w:r>
    </w:p>
    <w:p w:rsidR="00C669FC" w:rsidRDefault="00C669FC" w:rsidP="00C669FC">
      <w:pPr>
        <w:pStyle w:val="a6"/>
        <w:spacing w:before="0" w:beforeAutospacing="0" w:after="0" w:afterAutospacing="0"/>
        <w:rPr>
          <w:sz w:val="20"/>
          <w:szCs w:val="20"/>
        </w:rPr>
      </w:pPr>
    </w:p>
    <w:p w:rsidR="00C669FC" w:rsidRDefault="00C669FC" w:rsidP="00C669FC">
      <w:pPr>
        <w:pStyle w:val="a6"/>
        <w:spacing w:before="0" w:beforeAutospacing="0" w:after="0" w:afterAutospacing="0"/>
      </w:pPr>
      <w:r>
        <w:rPr>
          <w:noProof/>
        </w:rPr>
        <w:lastRenderedPageBreak/>
        <w:drawing>
          <wp:inline distT="0" distB="0" distL="0" distR="0">
            <wp:extent cx="4352925" cy="3657600"/>
            <wp:effectExtent l="19050" t="0" r="9525" b="0"/>
            <wp:docPr id="140" name="图片 109" descr="C:\DOCUME~1\Seaman\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DOCUME~1\Seaman\LOCALS~1\Temp\msohtmlclip1\01\clip_image001.jpg"/>
                    <pic:cNvPicPr>
                      <a:picLocks noChangeAspect="1" noChangeArrowheads="1"/>
                    </pic:cNvPicPr>
                  </pic:nvPicPr>
                  <pic:blipFill>
                    <a:blip r:embed="rId22"/>
                    <a:srcRect/>
                    <a:stretch>
                      <a:fillRect/>
                    </a:stretch>
                  </pic:blipFill>
                  <pic:spPr bwMode="auto">
                    <a:xfrm>
                      <a:off x="0" y="0"/>
                      <a:ext cx="4352925" cy="3657600"/>
                    </a:xfrm>
                    <a:prstGeom prst="rect">
                      <a:avLst/>
                    </a:prstGeom>
                    <a:noFill/>
                    <a:ln w="9525">
                      <a:noFill/>
                      <a:miter lim="800000"/>
                      <a:headEnd/>
                      <a:tailEnd/>
                    </a:ln>
                  </pic:spPr>
                </pic:pic>
              </a:graphicData>
            </a:graphic>
          </wp:inline>
        </w:drawing>
      </w:r>
    </w:p>
    <w:p w:rsidR="00C669FC" w:rsidRDefault="00C669FC" w:rsidP="00C669FC">
      <w:pPr>
        <w:pStyle w:val="a6"/>
        <w:spacing w:before="0" w:beforeAutospacing="0" w:after="0" w:afterAutospacing="0"/>
        <w:rPr>
          <w:sz w:val="20"/>
          <w:szCs w:val="20"/>
        </w:rPr>
      </w:pPr>
      <w:r>
        <w:rPr>
          <w:rFonts w:hint="eastAsia"/>
          <w:sz w:val="20"/>
          <w:szCs w:val="20"/>
        </w:rPr>
        <w:t>图2、一个逻辑架构的例子</w:t>
      </w:r>
    </w:p>
    <w:p w:rsidR="00C669FC" w:rsidRDefault="00C669FC" w:rsidP="00C669FC">
      <w:pPr>
        <w:pStyle w:val="a6"/>
        <w:spacing w:before="0" w:beforeAutospacing="0" w:after="0" w:afterAutospacing="0"/>
        <w:rPr>
          <w:sz w:val="20"/>
          <w:szCs w:val="20"/>
        </w:rPr>
      </w:pPr>
      <w:r>
        <w:rPr>
          <w:rFonts w:hint="eastAsia"/>
          <w:sz w:val="20"/>
          <w:szCs w:val="20"/>
        </w:rPr>
        <w:t>从上面这张图中可以看出，此系统被划分成三个逻辑层次，即表象层次，商业层次和数据持久层次。每一个层次都含有多个逻辑元件。比如WEB服务器层次中有HTML服务元件、Session服务元件、安全服务元件、系统管理元件等。</w:t>
      </w:r>
    </w:p>
    <w:p w:rsidR="00D81F76" w:rsidRDefault="00D23587" w:rsidP="00D23587">
      <w:pPr>
        <w:pStyle w:val="4"/>
      </w:pPr>
      <w:r>
        <w:rPr>
          <w:rFonts w:hint="eastAsia"/>
        </w:rPr>
        <w:t>应用的层次</w:t>
      </w:r>
    </w:p>
    <w:p w:rsidR="00D23587" w:rsidRDefault="00D23587" w:rsidP="00D23587">
      <w:r>
        <w:rPr>
          <w:rFonts w:hint="eastAsia"/>
        </w:rPr>
        <w:t>管理有层次，所以应用系统有层次</w:t>
      </w:r>
    </w:p>
    <w:p w:rsidR="00D23587" w:rsidRPr="00D23587" w:rsidRDefault="00D23587" w:rsidP="00D23587"/>
    <w:p w:rsidR="00B45FC3" w:rsidRDefault="00B45FC3" w:rsidP="001D4372">
      <w:pPr>
        <w:pStyle w:val="3"/>
      </w:pPr>
      <w:r w:rsidRPr="00F97B68">
        <w:rPr>
          <w:rFonts w:hint="eastAsia"/>
        </w:rPr>
        <w:t>信息架构</w:t>
      </w:r>
    </w:p>
    <w:p w:rsidR="001D4372" w:rsidRDefault="001D4372" w:rsidP="001D4372">
      <w:pPr>
        <w:rPr>
          <w:sz w:val="20"/>
          <w:szCs w:val="20"/>
        </w:rPr>
      </w:pPr>
      <w:r>
        <w:rPr>
          <w:rFonts w:hint="eastAsia"/>
          <w:sz w:val="20"/>
          <w:szCs w:val="20"/>
        </w:rPr>
        <w:t>企业信息架构是一个由</w:t>
      </w:r>
      <w:r>
        <w:rPr>
          <w:rFonts w:hint="eastAsia"/>
          <w:sz w:val="20"/>
          <w:szCs w:val="20"/>
        </w:rPr>
        <w:t>EBA</w:t>
      </w:r>
      <w:r>
        <w:rPr>
          <w:rFonts w:hint="eastAsia"/>
          <w:sz w:val="20"/>
          <w:szCs w:val="20"/>
        </w:rPr>
        <w:t>驱动的模型集来描述企业信息价值链，主要包括建立关键信息流模型，描述业务事件的关键输出信息，扩展组织边界到外部信息来源和流向，使企业能快速进行业务决策和信息共享。</w:t>
      </w:r>
    </w:p>
    <w:p w:rsidR="001D4372" w:rsidRDefault="001D4372" w:rsidP="001D4372">
      <w:pPr>
        <w:rPr>
          <w:sz w:val="20"/>
          <w:szCs w:val="20"/>
        </w:rPr>
      </w:pPr>
    </w:p>
    <w:p w:rsidR="001D4372" w:rsidRPr="001D4372" w:rsidRDefault="001D4372" w:rsidP="001D4372"/>
    <w:p w:rsidR="00680163" w:rsidRPr="00F97B68" w:rsidRDefault="00680163" w:rsidP="00680163">
      <w:pPr>
        <w:pStyle w:val="a6"/>
        <w:spacing w:before="0" w:beforeAutospacing="0" w:after="0" w:afterAutospacing="0"/>
        <w:rPr>
          <w:sz w:val="23"/>
          <w:szCs w:val="23"/>
        </w:rPr>
      </w:pPr>
      <w:r w:rsidRPr="00F97B68">
        <w:rPr>
          <w:rFonts w:hint="eastAsia"/>
          <w:sz w:val="23"/>
          <w:szCs w:val="23"/>
        </w:rPr>
        <w:t xml:space="preserve">2.2.1.3 数据架构 </w:t>
      </w:r>
    </w:p>
    <w:p w:rsidR="00680163" w:rsidRPr="00F97B68" w:rsidRDefault="00680163" w:rsidP="00680163">
      <w:pPr>
        <w:pStyle w:val="a6"/>
        <w:spacing w:before="0" w:beforeAutospacing="0" w:after="0" w:afterAutospacing="0"/>
        <w:rPr>
          <w:sz w:val="19"/>
          <w:szCs w:val="19"/>
        </w:rPr>
      </w:pPr>
      <w:r w:rsidRPr="00F97B68">
        <w:rPr>
          <w:rFonts w:hint="eastAsia"/>
          <w:sz w:val="19"/>
          <w:szCs w:val="19"/>
        </w:rPr>
        <w:t>数据架构处理数据的逻辑和物理建模以及数据操作和数据质量。SOA参考架构在任何可能的情况下 通过提供方法、要求和设计模式详细地介绍所有这些领域。</w:t>
      </w:r>
    </w:p>
    <w:p w:rsidR="00680163" w:rsidRPr="00F97B68" w:rsidRDefault="00680163" w:rsidP="00680163">
      <w:pPr>
        <w:pStyle w:val="a6"/>
        <w:spacing w:before="0" w:beforeAutospacing="0" w:after="0" w:afterAutospacing="0"/>
        <w:rPr>
          <w:sz w:val="16"/>
          <w:szCs w:val="16"/>
        </w:rPr>
      </w:pPr>
      <w:r w:rsidRPr="00F97B68">
        <w:rPr>
          <w:rFonts w:hint="eastAsia"/>
          <w:sz w:val="16"/>
          <w:szCs w:val="16"/>
        </w:rPr>
        <w:t> </w:t>
      </w:r>
    </w:p>
    <w:p w:rsidR="00680163" w:rsidRPr="00F97B68" w:rsidRDefault="00680163" w:rsidP="00680163">
      <w:pPr>
        <w:pStyle w:val="a6"/>
        <w:spacing w:before="0" w:beforeAutospacing="0" w:after="0" w:afterAutospacing="0"/>
        <w:rPr>
          <w:sz w:val="23"/>
          <w:szCs w:val="23"/>
        </w:rPr>
      </w:pPr>
      <w:r w:rsidRPr="00F97B68">
        <w:rPr>
          <w:rFonts w:hint="eastAsia"/>
          <w:sz w:val="23"/>
          <w:szCs w:val="23"/>
        </w:rPr>
        <w:t xml:space="preserve">2.2.1.4 信息架构 </w:t>
      </w:r>
    </w:p>
    <w:p w:rsidR="00680163" w:rsidRPr="00F97B68" w:rsidRDefault="00680163" w:rsidP="00680163">
      <w:pPr>
        <w:pStyle w:val="a6"/>
        <w:spacing w:before="0" w:beforeAutospacing="0" w:after="0" w:afterAutospacing="0"/>
        <w:rPr>
          <w:sz w:val="19"/>
          <w:szCs w:val="19"/>
        </w:rPr>
      </w:pPr>
      <w:r w:rsidRPr="00F97B68">
        <w:rPr>
          <w:rFonts w:hint="eastAsia"/>
          <w:sz w:val="19"/>
          <w:szCs w:val="19"/>
        </w:rPr>
        <w:t>信息架构对给定业务流程的关键概念和事件进行建模。该业务概念表示需要由支持企业的流程或应 用程序交换的任何业务实体。 信息建模可创建用XML模式表示的正则模型。正则模型是一种很脆弱的业务概念属性定义，包括属 性关系、价值枚举、价值模式、XML文档相关属性的先后顺序以及该属性的必需性。SOA使用正则 模型表示服务交易的请求和响应文档以及返回到消费者的内容负载。 业务应用程序交换的正则表达式通常是业务概念。例如，搜索产品目录可能会返回‚候选产品列表</w:t>
      </w:r>
      <w:r w:rsidRPr="00F97B68">
        <w:rPr>
          <w:rFonts w:ascii="MS Mincho" w:eastAsia="MS Mincho" w:hAnsi="MS Mincho" w:hint="eastAsia"/>
          <w:sz w:val="19"/>
          <w:szCs w:val="19"/>
        </w:rPr>
        <w:t>‛</w:t>
      </w:r>
      <w:r w:rsidRPr="00F97B68">
        <w:rPr>
          <w:rFonts w:hint="eastAsia"/>
          <w:sz w:val="19"/>
          <w:szCs w:val="19"/>
        </w:rPr>
        <w:t>。 业务流程销售或者发布的正则模型通常是业务事件。例如，‚销售订单批准</w:t>
      </w:r>
      <w:r w:rsidRPr="00F97B68">
        <w:rPr>
          <w:rFonts w:ascii="MS Mincho" w:eastAsia="MS Mincho" w:hAnsi="MS Mincho" w:hint="eastAsia"/>
          <w:sz w:val="19"/>
          <w:szCs w:val="19"/>
        </w:rPr>
        <w:t>‛</w:t>
      </w:r>
      <w:r w:rsidRPr="00F97B68">
        <w:rPr>
          <w:rFonts w:hint="eastAsia"/>
          <w:sz w:val="19"/>
          <w:szCs w:val="19"/>
        </w:rPr>
        <w:t>业务事件可能由‚供 应链管理</w:t>
      </w:r>
      <w:r w:rsidRPr="00F97B68">
        <w:rPr>
          <w:rFonts w:ascii="MS Mincho" w:eastAsia="MS Mincho" w:hAnsi="MS Mincho" w:hint="eastAsia"/>
          <w:sz w:val="19"/>
          <w:szCs w:val="19"/>
        </w:rPr>
        <w:t>‛</w:t>
      </w:r>
      <w:r w:rsidRPr="00F97B68">
        <w:rPr>
          <w:rFonts w:hint="eastAsia"/>
          <w:sz w:val="19"/>
          <w:szCs w:val="19"/>
        </w:rPr>
        <w:t>业务流程发布，并且需要提供商订阅。 信息架构的另一个方面是捕获业务级别信息的关键性能指</w:t>
      </w:r>
      <w:r w:rsidRPr="00F97B68">
        <w:rPr>
          <w:rFonts w:hint="eastAsia"/>
          <w:sz w:val="19"/>
          <w:szCs w:val="19"/>
        </w:rPr>
        <w:lastRenderedPageBreak/>
        <w:t xml:space="preserve">标（KPI）的定义。KPI可帮助组织来定义和度量到组织目标的进展。KPI是指报告了从业务流程提取的值的信息提取。 附加参考：关于信息架构的Wikipedia定义 </w:t>
      </w:r>
      <w:hyperlink r:id="rId23" w:history="1">
        <w:r w:rsidRPr="00F97B68">
          <w:rPr>
            <w:rStyle w:val="a8"/>
            <w:rFonts w:hint="eastAsia"/>
            <w:color w:val="auto"/>
            <w:sz w:val="19"/>
            <w:szCs w:val="19"/>
          </w:rPr>
          <w:t>http://en.wikipedia.org/wiki/Information_architecture</w:t>
        </w:r>
      </w:hyperlink>
    </w:p>
    <w:p w:rsidR="00680163" w:rsidRPr="00F97B68" w:rsidRDefault="00680163" w:rsidP="00680163">
      <w:pPr>
        <w:pStyle w:val="a6"/>
        <w:spacing w:before="0" w:beforeAutospacing="0" w:after="0" w:afterAutospacing="0"/>
        <w:rPr>
          <w:sz w:val="20"/>
          <w:szCs w:val="20"/>
        </w:rPr>
      </w:pPr>
      <w:r w:rsidRPr="00F97B68">
        <w:rPr>
          <w:rFonts w:hint="eastAsia"/>
          <w:sz w:val="20"/>
          <w:szCs w:val="20"/>
        </w:rPr>
        <w:t> </w:t>
      </w:r>
    </w:p>
    <w:p w:rsidR="00680163" w:rsidRPr="00F97B68" w:rsidRDefault="00680163" w:rsidP="00680163">
      <w:pPr>
        <w:pStyle w:val="a6"/>
        <w:spacing w:before="0" w:beforeAutospacing="0" w:after="0" w:afterAutospacing="0"/>
        <w:rPr>
          <w:sz w:val="20"/>
          <w:szCs w:val="20"/>
        </w:rPr>
      </w:pPr>
      <w:r w:rsidRPr="00F97B68">
        <w:rPr>
          <w:rFonts w:hint="eastAsia"/>
          <w:sz w:val="20"/>
          <w:szCs w:val="20"/>
        </w:rPr>
        <w:t> </w:t>
      </w:r>
    </w:p>
    <w:p w:rsidR="00680163" w:rsidRPr="00F97B68" w:rsidRDefault="00680163" w:rsidP="00680163"/>
    <w:p w:rsidR="00B45FC3" w:rsidRDefault="00B45FC3" w:rsidP="001D4372">
      <w:pPr>
        <w:pStyle w:val="3"/>
      </w:pPr>
      <w:r w:rsidRPr="00F97B68">
        <w:rPr>
          <w:rFonts w:hint="eastAsia"/>
        </w:rPr>
        <w:t>基础设施架构</w:t>
      </w:r>
    </w:p>
    <w:p w:rsidR="00142167" w:rsidRDefault="00142167" w:rsidP="00142167">
      <w:r>
        <w:rPr>
          <w:rFonts w:hint="eastAsia"/>
        </w:rPr>
        <w:t>目标：</w:t>
      </w:r>
    </w:p>
    <w:p w:rsidR="00142167" w:rsidRPr="00837EEA" w:rsidRDefault="00142167" w:rsidP="00142167">
      <w:r w:rsidRPr="00837EEA">
        <w:rPr>
          <w:rFonts w:hint="eastAsia"/>
        </w:rPr>
        <w:t>●</w:t>
      </w:r>
      <w:r w:rsidRPr="00837EEA">
        <w:t xml:space="preserve">   </w:t>
      </w:r>
      <w:r w:rsidRPr="00837EEA">
        <w:rPr>
          <w:rFonts w:hint="eastAsia"/>
        </w:rPr>
        <w:t>安全性：提供一个安全的</w:t>
      </w:r>
      <w:r w:rsidRPr="00837EEA">
        <w:t>计</w:t>
      </w:r>
      <w:r w:rsidRPr="00837EEA">
        <w:rPr>
          <w:rFonts w:hint="eastAsia"/>
        </w:rPr>
        <w:t>算基础结构和简化的</w:t>
      </w:r>
      <w:r w:rsidRPr="00837EEA">
        <w:t>过</w:t>
      </w:r>
      <w:r w:rsidRPr="00837EEA">
        <w:rPr>
          <w:rFonts w:hint="eastAsia"/>
        </w:rPr>
        <w:t>程</w:t>
      </w:r>
      <w:r w:rsidRPr="00837EEA">
        <w:t>来</w:t>
      </w:r>
      <w:r w:rsidRPr="00837EEA">
        <w:rPr>
          <w:rFonts w:hint="eastAsia"/>
        </w:rPr>
        <w:t>保持</w:t>
      </w:r>
      <w:r w:rsidRPr="00837EEA">
        <w:t>环</w:t>
      </w:r>
      <w:r w:rsidRPr="00837EEA">
        <w:rPr>
          <w:rFonts w:hint="eastAsia"/>
        </w:rPr>
        <w:t>境的安全。</w:t>
      </w:r>
    </w:p>
    <w:p w:rsidR="00142167" w:rsidRPr="00837EEA" w:rsidRDefault="00142167" w:rsidP="00142167">
      <w:r w:rsidRPr="00837EEA">
        <w:rPr>
          <w:rFonts w:hint="eastAsia"/>
        </w:rPr>
        <w:t>●</w:t>
      </w:r>
      <w:r w:rsidRPr="00837EEA">
        <w:t xml:space="preserve">   </w:t>
      </w:r>
      <w:r w:rsidRPr="00837EEA">
        <w:rPr>
          <w:rFonts w:hint="eastAsia"/>
        </w:rPr>
        <w:t>可靠性：提供一个基于</w:t>
      </w:r>
      <w:r w:rsidRPr="00837EEA">
        <w:t xml:space="preserve"> Microsoft </w:t>
      </w:r>
      <w:r w:rsidRPr="00837EEA">
        <w:rPr>
          <w:rFonts w:hint="eastAsia"/>
        </w:rPr>
        <w:t>及合作伙伴产</w:t>
      </w:r>
      <w:r w:rsidRPr="00837EEA">
        <w:t xml:space="preserve"> </w:t>
      </w:r>
      <w:r w:rsidRPr="00837EEA">
        <w:rPr>
          <w:rFonts w:hint="eastAsia"/>
        </w:rPr>
        <w:t>品与技术的可靠基</w:t>
      </w:r>
      <w:r w:rsidRPr="00837EEA">
        <w:t>础结</w:t>
      </w:r>
      <w:r w:rsidRPr="00837EEA">
        <w:rPr>
          <w:rFonts w:hint="eastAsia"/>
        </w:rPr>
        <w:t>构。</w:t>
      </w:r>
    </w:p>
    <w:p w:rsidR="00142167" w:rsidRPr="00837EEA" w:rsidRDefault="00142167" w:rsidP="00142167">
      <w:r w:rsidRPr="00837EEA">
        <w:rPr>
          <w:rFonts w:hint="eastAsia"/>
        </w:rPr>
        <w:t>●</w:t>
      </w:r>
      <w:r w:rsidRPr="00837EEA">
        <w:t xml:space="preserve">   </w:t>
      </w:r>
      <w:r w:rsidRPr="00837EEA">
        <w:rPr>
          <w:rFonts w:hint="eastAsia"/>
        </w:rPr>
        <w:t>可管理性：提供一个容易监视和维护的基础结构，不需要</w:t>
      </w:r>
      <w:r w:rsidRPr="00837EEA">
        <w:t>专</w:t>
      </w:r>
      <w:r w:rsidRPr="00837EEA">
        <w:rPr>
          <w:rFonts w:hint="eastAsia"/>
        </w:rPr>
        <w:t>家级知识。</w:t>
      </w:r>
      <w:r w:rsidRPr="00837EEA">
        <w:t xml:space="preserve"> </w:t>
      </w:r>
    </w:p>
    <w:p w:rsidR="00142167" w:rsidRPr="00837EEA" w:rsidRDefault="00142167" w:rsidP="00142167">
      <w:r w:rsidRPr="00837EEA">
        <w:rPr>
          <w:rFonts w:hint="eastAsia"/>
        </w:rPr>
        <w:t>●</w:t>
      </w:r>
      <w:r w:rsidRPr="00837EEA">
        <w:t xml:space="preserve">   </w:t>
      </w:r>
      <w:r w:rsidRPr="00837EEA">
        <w:rPr>
          <w:rFonts w:hint="eastAsia"/>
        </w:rPr>
        <w:t>成本最低：</w:t>
      </w:r>
      <w:r w:rsidRPr="00837EEA">
        <w:t>帮</w:t>
      </w:r>
      <w:r w:rsidRPr="00837EEA">
        <w:rPr>
          <w:rFonts w:hint="eastAsia"/>
        </w:rPr>
        <w:t>助降低</w:t>
      </w:r>
      <w:r w:rsidRPr="00837EEA">
        <w:t xml:space="preserve"> IT </w:t>
      </w:r>
      <w:r w:rsidRPr="00837EEA">
        <w:rPr>
          <w:rFonts w:hint="eastAsia"/>
        </w:rPr>
        <w:t>基础结构、软件和管理的成本。</w:t>
      </w:r>
      <w:r w:rsidRPr="00837EEA">
        <w:t xml:space="preserve"> </w:t>
      </w:r>
    </w:p>
    <w:p w:rsidR="00142167" w:rsidRDefault="00142167" w:rsidP="00142167">
      <w:r w:rsidRPr="00837EEA">
        <w:rPr>
          <w:rFonts w:hint="eastAsia"/>
        </w:rPr>
        <w:t>●</w:t>
      </w:r>
      <w:r w:rsidRPr="00837EEA">
        <w:t xml:space="preserve">   </w:t>
      </w:r>
      <w:r w:rsidRPr="00837EEA">
        <w:t>简单</w:t>
      </w:r>
      <w:r w:rsidRPr="00837EEA">
        <w:rPr>
          <w:rFonts w:hint="eastAsia"/>
        </w:rPr>
        <w:t>性：由于</w:t>
      </w:r>
      <w:r w:rsidRPr="00837EEA">
        <w:t xml:space="preserve"> IT </w:t>
      </w:r>
      <w:r w:rsidRPr="00837EEA">
        <w:rPr>
          <w:rFonts w:hint="eastAsia"/>
        </w:rPr>
        <w:t>本身十分复杂，因此</w:t>
      </w:r>
      <w:r w:rsidRPr="00837EEA">
        <w:t>这个</w:t>
      </w:r>
      <w:r w:rsidRPr="00837EEA">
        <w:rPr>
          <w:rFonts w:hint="eastAsia"/>
        </w:rPr>
        <w:t>解决</w:t>
      </w:r>
      <w:r w:rsidRPr="00837EEA">
        <w:t xml:space="preserve"> </w:t>
      </w:r>
      <w:r w:rsidRPr="00837EEA">
        <w:rPr>
          <w:rFonts w:hint="eastAsia"/>
        </w:rPr>
        <w:t>方案应该容易</w:t>
      </w:r>
      <w:r w:rsidRPr="00837EEA">
        <w:t>实现</w:t>
      </w:r>
      <w:r w:rsidRPr="00837EEA">
        <w:rPr>
          <w:rFonts w:hint="eastAsia"/>
        </w:rPr>
        <w:t>、管理和监视。</w:t>
      </w:r>
    </w:p>
    <w:p w:rsidR="00142167" w:rsidRPr="00837EEA" w:rsidRDefault="00142167" w:rsidP="00142167">
      <w:r w:rsidRPr="00837EEA">
        <w:rPr>
          <w:rFonts w:hint="eastAsia"/>
        </w:rPr>
        <w:t>●</w:t>
      </w:r>
      <w:r w:rsidRPr="00837EEA">
        <w:t xml:space="preserve">   </w:t>
      </w:r>
      <w:r w:rsidRPr="00837EEA">
        <w:rPr>
          <w:rFonts w:hint="eastAsia"/>
        </w:rPr>
        <w:t>可支持性：</w:t>
      </w:r>
      <w:r w:rsidRPr="00837EEA">
        <w:t>为</w:t>
      </w:r>
      <w:r w:rsidRPr="00837EEA">
        <w:rPr>
          <w:rFonts w:hint="eastAsia"/>
        </w:rPr>
        <w:t>了简化和减轻</w:t>
      </w:r>
      <w:r w:rsidRPr="00837EEA">
        <w:t xml:space="preserve"> IT </w:t>
      </w:r>
      <w:r w:rsidRPr="00837EEA">
        <w:t>专</w:t>
      </w:r>
      <w:r w:rsidRPr="00837EEA">
        <w:rPr>
          <w:rFonts w:hint="eastAsia"/>
        </w:rPr>
        <w:t>家的负担，这</w:t>
      </w:r>
      <w:r w:rsidRPr="00837EEA">
        <w:t xml:space="preserve"> </w:t>
      </w:r>
      <w:r w:rsidRPr="00837EEA">
        <w:t>个环</w:t>
      </w:r>
      <w:r w:rsidRPr="00837EEA">
        <w:rPr>
          <w:rFonts w:hint="eastAsia"/>
        </w:rPr>
        <w:t>境必须</w:t>
      </w:r>
      <w:r w:rsidRPr="00837EEA">
        <w:t>实</w:t>
      </w:r>
      <w:r w:rsidRPr="00837EEA">
        <w:rPr>
          <w:rFonts w:hint="eastAsia"/>
        </w:rPr>
        <w:t>施</w:t>
      </w:r>
      <w:r w:rsidRPr="00837EEA">
        <w:t>Microsoft</w:t>
      </w:r>
      <w:r w:rsidRPr="00837EEA">
        <w:rPr>
          <w:rFonts w:hint="eastAsia"/>
        </w:rPr>
        <w:t>及合作伙伴支持服务部门推荐的最佳操作。这些最佳操作来源于多年的经验</w:t>
      </w:r>
      <w:r w:rsidRPr="00837EEA">
        <w:t xml:space="preserve"> </w:t>
      </w:r>
      <w:r w:rsidRPr="00837EEA">
        <w:rPr>
          <w:rFonts w:hint="eastAsia"/>
        </w:rPr>
        <w:t>教训。</w:t>
      </w:r>
    </w:p>
    <w:p w:rsidR="00142167" w:rsidRDefault="00142167" w:rsidP="00142167">
      <w:r w:rsidRPr="00837EEA">
        <w:rPr>
          <w:rFonts w:hint="eastAsia"/>
        </w:rPr>
        <w:t>●</w:t>
      </w:r>
      <w:r>
        <w:rPr>
          <w:rFonts w:hint="eastAsia"/>
        </w:rPr>
        <w:t xml:space="preserve">   </w:t>
      </w:r>
      <w:r>
        <w:rPr>
          <w:rFonts w:hint="eastAsia"/>
        </w:rPr>
        <w:t>高可用性：</w:t>
      </w:r>
      <w:r w:rsidRPr="00837EEA">
        <w:rPr>
          <w:rFonts w:hint="eastAsia"/>
        </w:rPr>
        <w:t>每</w:t>
      </w:r>
      <w:r w:rsidRPr="00837EEA">
        <w:t>个</w:t>
      </w:r>
      <w:r w:rsidRPr="00837EEA">
        <w:t xml:space="preserve"> IT </w:t>
      </w:r>
      <w:r w:rsidRPr="00837EEA">
        <w:rPr>
          <w:rFonts w:hint="eastAsia"/>
        </w:rPr>
        <w:t>服务都应该</w:t>
      </w:r>
      <w:r w:rsidRPr="00837EEA">
        <w:t>设计为</w:t>
      </w:r>
      <w:r w:rsidRPr="00837EEA">
        <w:rPr>
          <w:rFonts w:hint="eastAsia"/>
        </w:rPr>
        <w:t>提供高可用性。但是为了降低成本，应该只考虑</w:t>
      </w:r>
      <w:r w:rsidRPr="00837EEA">
        <w:t>为</w:t>
      </w:r>
      <w:r w:rsidRPr="00837EEA">
        <w:rPr>
          <w:rFonts w:hint="eastAsia"/>
        </w:rPr>
        <w:t>核心基础结构服务</w:t>
      </w:r>
      <w:r w:rsidRPr="00837EEA">
        <w:t>设</w:t>
      </w:r>
      <w:r w:rsidRPr="00837EEA">
        <w:rPr>
          <w:rFonts w:hint="eastAsia"/>
        </w:rPr>
        <w:t>置冗余。</w:t>
      </w:r>
    </w:p>
    <w:p w:rsidR="00142167" w:rsidRDefault="00142167" w:rsidP="00142167"/>
    <w:p w:rsidR="00142167" w:rsidRDefault="00142167" w:rsidP="00142167">
      <w:r>
        <w:rPr>
          <w:rFonts w:hint="eastAsia"/>
        </w:rPr>
        <w:t>过程</w:t>
      </w:r>
    </w:p>
    <w:p w:rsidR="00142167" w:rsidRDefault="00142167" w:rsidP="00142167">
      <w:pPr>
        <w:rPr>
          <w:color w:val="FF0000"/>
        </w:rPr>
      </w:pPr>
      <w:r>
        <w:rPr>
          <w:rFonts w:hint="eastAsia"/>
        </w:rPr>
        <w:tab/>
      </w:r>
      <w:r w:rsidRPr="00C21D80">
        <w:rPr>
          <w:rFonts w:hint="eastAsia"/>
          <w:color w:val="FF0000"/>
        </w:rPr>
        <w:t>构建、运行与支持</w:t>
      </w:r>
    </w:p>
    <w:p w:rsidR="00142167" w:rsidRPr="00142167" w:rsidRDefault="00142167" w:rsidP="00142167"/>
    <w:p w:rsidR="00C37D3D" w:rsidRDefault="009B4F07" w:rsidP="00C37D3D">
      <w:pPr>
        <w:rPr>
          <w:b/>
        </w:rPr>
      </w:pPr>
      <w:r>
        <w:rPr>
          <w:rFonts w:hint="eastAsia"/>
          <w:b/>
        </w:rPr>
        <w:t>范围与作用</w:t>
      </w:r>
    </w:p>
    <w:p w:rsidR="00EF5929" w:rsidRDefault="00142167" w:rsidP="00142167">
      <w:pPr>
        <w:rPr>
          <w:w w:val="104"/>
          <w:kern w:val="0"/>
        </w:rPr>
      </w:pPr>
      <w:r w:rsidRPr="00623644">
        <w:rPr>
          <w:rFonts w:ascii="宋体" w:hAnsi="Times New Roman" w:cs="宋体" w:hint="eastAsia"/>
          <w:w w:val="104"/>
          <w:kern w:val="0"/>
        </w:rPr>
        <w:t>包括硬</w:t>
      </w:r>
      <w:r w:rsidRPr="00623644">
        <w:rPr>
          <w:rFonts w:hint="eastAsia"/>
          <w:w w:val="104"/>
          <w:kern w:val="0"/>
        </w:rPr>
        <w:t>件（网络、</w:t>
      </w:r>
      <w:r w:rsidRPr="00623644">
        <w:rPr>
          <w:rFonts w:ascii="宋体" w:hAnsi="Times New Roman" w:cs="宋体" w:hint="eastAsia"/>
          <w:w w:val="104"/>
          <w:kern w:val="0"/>
        </w:rPr>
        <w:t>存储</w:t>
      </w:r>
      <w:r w:rsidRPr="00623644">
        <w:rPr>
          <w:rFonts w:hint="eastAsia"/>
          <w:w w:val="104"/>
          <w:kern w:val="0"/>
        </w:rPr>
        <w:t>和服务器</w:t>
      </w:r>
      <w:r>
        <w:rPr>
          <w:rFonts w:hint="eastAsia"/>
          <w:w w:val="104"/>
          <w:kern w:val="0"/>
        </w:rPr>
        <w:t>等</w:t>
      </w:r>
      <w:r w:rsidRPr="00623644">
        <w:rPr>
          <w:rFonts w:hint="eastAsia"/>
          <w:w w:val="104"/>
          <w:kern w:val="0"/>
        </w:rPr>
        <w:t>）</w:t>
      </w:r>
      <w:r w:rsidRPr="00623644">
        <w:rPr>
          <w:rFonts w:ascii="Times New Roman" w:hAnsi="Times New Roman"/>
          <w:kern w:val="0"/>
        </w:rPr>
        <w:t xml:space="preserve"> </w:t>
      </w:r>
      <w:r w:rsidRPr="00623644">
        <w:rPr>
          <w:rFonts w:hint="eastAsia"/>
          <w:w w:val="104"/>
          <w:kern w:val="0"/>
        </w:rPr>
        <w:t>和</w:t>
      </w:r>
      <w:r w:rsidRPr="00623644">
        <w:rPr>
          <w:rFonts w:ascii="宋体" w:cs="宋体" w:hint="eastAsia"/>
          <w:w w:val="104"/>
          <w:kern w:val="0"/>
        </w:rPr>
        <w:t>软</w:t>
      </w:r>
      <w:r w:rsidRPr="00623644">
        <w:rPr>
          <w:rFonts w:hint="eastAsia"/>
          <w:w w:val="104"/>
          <w:kern w:val="0"/>
        </w:rPr>
        <w:t>件</w:t>
      </w:r>
      <w:r w:rsidR="00EF5929">
        <w:rPr>
          <w:rFonts w:hint="eastAsia"/>
          <w:w w:val="104"/>
          <w:kern w:val="0"/>
        </w:rPr>
        <w:t>组件</w:t>
      </w:r>
    </w:p>
    <w:p w:rsidR="00EF5929" w:rsidRDefault="00EF5929" w:rsidP="00142167">
      <w:pPr>
        <w:rPr>
          <w:w w:val="104"/>
          <w:kern w:val="0"/>
        </w:rPr>
      </w:pPr>
      <w:r>
        <w:rPr>
          <w:rFonts w:hint="eastAsia"/>
          <w:w w:val="104"/>
          <w:kern w:val="0"/>
        </w:rPr>
        <w:t>不直接</w:t>
      </w:r>
      <w:r w:rsidRPr="00623644">
        <w:rPr>
          <w:rFonts w:hint="eastAsia"/>
          <w:w w:val="104"/>
          <w:kern w:val="0"/>
        </w:rPr>
        <w:t>服务于</w:t>
      </w:r>
      <w:r w:rsidRPr="00623644">
        <w:rPr>
          <w:w w:val="104"/>
          <w:kern w:val="0"/>
        </w:rPr>
        <w:t>业务</w:t>
      </w:r>
      <w:r w:rsidRPr="00623644">
        <w:rPr>
          <w:rFonts w:hint="eastAsia"/>
          <w:w w:val="104"/>
          <w:kern w:val="0"/>
        </w:rPr>
        <w:t>需要</w:t>
      </w:r>
    </w:p>
    <w:p w:rsidR="00EF5929" w:rsidRDefault="00EF5929" w:rsidP="00142167">
      <w:pPr>
        <w:rPr>
          <w:w w:val="104"/>
          <w:kern w:val="0"/>
        </w:rPr>
      </w:pPr>
      <w:r>
        <w:rPr>
          <w:rFonts w:hint="eastAsia"/>
          <w:w w:val="104"/>
          <w:kern w:val="0"/>
        </w:rPr>
        <w:t>组合在一起，支持</w:t>
      </w:r>
      <w:r>
        <w:rPr>
          <w:rFonts w:hint="eastAsia"/>
          <w:w w:val="104"/>
          <w:kern w:val="0"/>
        </w:rPr>
        <w:t>IT</w:t>
      </w:r>
      <w:r>
        <w:rPr>
          <w:rFonts w:hint="eastAsia"/>
          <w:w w:val="104"/>
          <w:kern w:val="0"/>
        </w:rPr>
        <w:t>服务（</w:t>
      </w:r>
      <w:r w:rsidRPr="00623644">
        <w:rPr>
          <w:w w:val="104"/>
          <w:kern w:val="0"/>
        </w:rPr>
        <w:t>对业务关</w:t>
      </w:r>
      <w:r w:rsidRPr="00623644">
        <w:rPr>
          <w:rFonts w:ascii="宋体" w:hAnsi="Times New Roman" w:cs="宋体" w:hint="eastAsia"/>
          <w:w w:val="104"/>
          <w:kern w:val="0"/>
        </w:rPr>
        <w:t>键</w:t>
      </w:r>
      <w:r w:rsidRPr="00623644">
        <w:rPr>
          <w:rFonts w:hint="eastAsia"/>
          <w:w w:val="104"/>
          <w:kern w:val="0"/>
        </w:rPr>
        <w:t>的服</w:t>
      </w:r>
      <w:r w:rsidRPr="00623644">
        <w:rPr>
          <w:w w:val="104"/>
          <w:kern w:val="0"/>
        </w:rPr>
        <w:t>务</w:t>
      </w:r>
      <w:r>
        <w:rPr>
          <w:rFonts w:hint="eastAsia"/>
          <w:w w:val="104"/>
          <w:kern w:val="0"/>
        </w:rPr>
        <w:t>）</w:t>
      </w:r>
    </w:p>
    <w:p w:rsidR="00EF5929" w:rsidRDefault="00EF5929" w:rsidP="00C37D3D">
      <w:pPr>
        <w:rPr>
          <w:rFonts w:ascii="Arial" w:hAnsi="Arial" w:cs="Arial"/>
          <w:w w:val="104"/>
          <w:kern w:val="0"/>
        </w:rPr>
      </w:pPr>
    </w:p>
    <w:p w:rsidR="00142167" w:rsidRPr="00142167" w:rsidRDefault="00142167" w:rsidP="00C37D3D">
      <w:pPr>
        <w:rPr>
          <w:b/>
        </w:rPr>
      </w:pPr>
      <w:r w:rsidRPr="00623644">
        <w:rPr>
          <w:rFonts w:hint="eastAsia"/>
          <w:w w:val="104"/>
          <w:kern w:val="0"/>
        </w:rPr>
        <w:t>由于核心基</w:t>
      </w:r>
      <w:r w:rsidRPr="00623644">
        <w:rPr>
          <w:rFonts w:ascii="Times New Roman" w:hAnsi="Times New Roman"/>
          <w:kern w:val="0"/>
        </w:rPr>
        <w:t xml:space="preserve"> </w:t>
      </w:r>
      <w:r w:rsidRPr="00623644">
        <w:rPr>
          <w:w w:val="104"/>
          <w:kern w:val="0"/>
        </w:rPr>
        <w:t>础结</w:t>
      </w:r>
      <w:r w:rsidRPr="00623644">
        <w:rPr>
          <w:rFonts w:hint="eastAsia"/>
          <w:w w:val="104"/>
          <w:kern w:val="0"/>
        </w:rPr>
        <w:t>构组成了</w:t>
      </w:r>
      <w:r w:rsidRPr="00623644">
        <w:rPr>
          <w:rFonts w:ascii="宋体" w:cs="宋体" w:hint="eastAsia"/>
          <w:w w:val="104"/>
          <w:kern w:val="0"/>
        </w:rPr>
        <w:t>支持其</w:t>
      </w:r>
      <w:r w:rsidRPr="00623644">
        <w:rPr>
          <w:rFonts w:hint="eastAsia"/>
          <w:w w:val="104"/>
          <w:kern w:val="0"/>
        </w:rPr>
        <w:t>他</w:t>
      </w:r>
      <w:r w:rsidRPr="00623644">
        <w:rPr>
          <w:w w:val="104"/>
          <w:kern w:val="0"/>
        </w:rPr>
        <w:t>业务关</w:t>
      </w:r>
      <w:r w:rsidRPr="00623644">
        <w:rPr>
          <w:rFonts w:ascii="宋体" w:cs="宋体" w:hint="eastAsia"/>
          <w:w w:val="104"/>
          <w:kern w:val="0"/>
        </w:rPr>
        <w:t>键</w:t>
      </w:r>
      <w:r w:rsidRPr="00623644">
        <w:rPr>
          <w:rFonts w:hint="eastAsia"/>
          <w:w w:val="104"/>
          <w:kern w:val="0"/>
        </w:rPr>
        <w:t>型服务的基础，</w:t>
      </w:r>
      <w:r w:rsidRPr="00623644">
        <w:rPr>
          <w:rFonts w:ascii="宋体" w:cs="宋体" w:hint="eastAsia"/>
          <w:w w:val="104"/>
          <w:kern w:val="0"/>
        </w:rPr>
        <w:t>因此</w:t>
      </w:r>
      <w:r w:rsidRPr="00623644">
        <w:rPr>
          <w:w w:val="104"/>
          <w:kern w:val="0"/>
        </w:rPr>
        <w:t>这</w:t>
      </w:r>
      <w:r w:rsidRPr="00623644">
        <w:rPr>
          <w:rFonts w:ascii="Times New Roman" w:hAnsi="Times New Roman"/>
          <w:w w:val="104"/>
          <w:kern w:val="0"/>
        </w:rPr>
        <w:t xml:space="preserve"> </w:t>
      </w:r>
      <w:r w:rsidRPr="00623644">
        <w:rPr>
          <w:w w:val="104"/>
          <w:kern w:val="0"/>
        </w:rPr>
        <w:t>个</w:t>
      </w:r>
      <w:r w:rsidRPr="00623644">
        <w:rPr>
          <w:rFonts w:hint="eastAsia"/>
          <w:w w:val="104"/>
          <w:kern w:val="0"/>
        </w:rPr>
        <w:t>基础结构</w:t>
      </w:r>
      <w:r w:rsidRPr="00623644">
        <w:rPr>
          <w:rFonts w:ascii="宋体" w:cs="宋体" w:hint="eastAsia"/>
          <w:w w:val="104"/>
          <w:kern w:val="0"/>
        </w:rPr>
        <w:t>必须非常</w:t>
      </w:r>
      <w:r w:rsidRPr="00623644">
        <w:rPr>
          <w:rFonts w:hint="eastAsia"/>
          <w:w w:val="104"/>
          <w:kern w:val="0"/>
        </w:rPr>
        <w:t>可靠。</w:t>
      </w:r>
    </w:p>
    <w:p w:rsidR="00EF5929" w:rsidRDefault="00EF5929" w:rsidP="00EF5929">
      <w:pPr>
        <w:rPr>
          <w:w w:val="104"/>
          <w:kern w:val="0"/>
        </w:rPr>
      </w:pPr>
    </w:p>
    <w:p w:rsidR="00EF5929" w:rsidRDefault="00EF5929" w:rsidP="00EF5929">
      <w:pPr>
        <w:rPr>
          <w:b/>
          <w:w w:val="104"/>
          <w:kern w:val="0"/>
        </w:rPr>
      </w:pPr>
      <w:r w:rsidRPr="00EF5929">
        <w:rPr>
          <w:rFonts w:hint="eastAsia"/>
          <w:b/>
          <w:w w:val="104"/>
          <w:kern w:val="0"/>
        </w:rPr>
        <w:t>内容</w:t>
      </w:r>
    </w:p>
    <w:p w:rsidR="00EF5929" w:rsidRPr="00EF5929" w:rsidRDefault="00EF5929" w:rsidP="00EF5929">
      <w:pPr>
        <w:rPr>
          <w:b/>
          <w:w w:val="104"/>
          <w:kern w:val="0"/>
        </w:rPr>
      </w:pPr>
    </w:p>
    <w:p w:rsidR="00EF5929" w:rsidRPr="00EF5929" w:rsidRDefault="00EF5929" w:rsidP="00EF5929">
      <w:r w:rsidRPr="00623644">
        <w:rPr>
          <w:rFonts w:hint="eastAsia"/>
          <w:w w:val="104"/>
          <w:kern w:val="0"/>
        </w:rPr>
        <w:t>核心</w:t>
      </w:r>
      <w:r w:rsidRPr="00623644">
        <w:rPr>
          <w:rFonts w:ascii="Times New Roman" w:hAnsi="Times New Roman"/>
          <w:kern w:val="0"/>
        </w:rPr>
        <w:t xml:space="preserve"> </w:t>
      </w:r>
      <w:r w:rsidRPr="00623644">
        <w:rPr>
          <w:rFonts w:ascii="Arial" w:hAnsi="Arial" w:cs="Arial"/>
          <w:w w:val="104"/>
          <w:kern w:val="0"/>
        </w:rPr>
        <w:t xml:space="preserve">IT </w:t>
      </w:r>
      <w:r w:rsidRPr="00623644">
        <w:rPr>
          <w:rFonts w:hint="eastAsia"/>
          <w:w w:val="104"/>
          <w:kern w:val="0"/>
        </w:rPr>
        <w:t>基础结构是</w:t>
      </w:r>
      <w:r w:rsidRPr="00623644">
        <w:rPr>
          <w:rFonts w:ascii="宋体" w:cs="宋体" w:hint="eastAsia"/>
          <w:w w:val="104"/>
          <w:kern w:val="0"/>
        </w:rPr>
        <w:t>整</w:t>
      </w:r>
      <w:r w:rsidRPr="00623644">
        <w:rPr>
          <w:w w:val="104"/>
          <w:kern w:val="0"/>
        </w:rPr>
        <w:t>个</w:t>
      </w:r>
      <w:r w:rsidRPr="00623644">
        <w:rPr>
          <w:rFonts w:ascii="Times New Roman" w:hAnsi="Times New Roman"/>
          <w:kern w:val="0"/>
        </w:rPr>
        <w:t xml:space="preserve"> </w:t>
      </w:r>
      <w:r w:rsidRPr="00623644">
        <w:rPr>
          <w:rFonts w:ascii="Arial" w:hAnsi="Arial" w:cs="Arial"/>
          <w:w w:val="104"/>
          <w:kern w:val="0"/>
        </w:rPr>
        <w:t>IT</w:t>
      </w:r>
      <w:r w:rsidRPr="00623644">
        <w:rPr>
          <w:rFonts w:ascii="Arial" w:hAnsi="Arial" w:cs="Arial"/>
          <w:kern w:val="0"/>
        </w:rPr>
        <w:t xml:space="preserve"> </w:t>
      </w:r>
      <w:r w:rsidRPr="00623644">
        <w:rPr>
          <w:rFonts w:hint="eastAsia"/>
          <w:w w:val="104"/>
          <w:kern w:val="0"/>
        </w:rPr>
        <w:t>基础结构的一部分，</w:t>
      </w:r>
      <w:r w:rsidRPr="00623644">
        <w:rPr>
          <w:rFonts w:ascii="宋体" w:cs="宋体" w:hint="eastAsia"/>
          <w:w w:val="104"/>
          <w:kern w:val="0"/>
        </w:rPr>
        <w:t>支持</w:t>
      </w:r>
      <w:r w:rsidRPr="00623644">
        <w:rPr>
          <w:rFonts w:ascii="Times New Roman" w:hAnsi="Times New Roman"/>
          <w:kern w:val="0"/>
        </w:rPr>
        <w:t xml:space="preserve"> </w:t>
      </w:r>
      <w:r w:rsidRPr="00623644">
        <w:rPr>
          <w:rFonts w:ascii="Arial" w:hAnsi="Arial" w:cs="Arial"/>
          <w:w w:val="104"/>
          <w:kern w:val="0"/>
        </w:rPr>
        <w:t>IT</w:t>
      </w:r>
      <w:r w:rsidRPr="00623644">
        <w:rPr>
          <w:rFonts w:ascii="Arial" w:hAnsi="Arial" w:cs="Arial"/>
          <w:kern w:val="0"/>
        </w:rPr>
        <w:t xml:space="preserve"> </w:t>
      </w:r>
      <w:r w:rsidRPr="00623644">
        <w:rPr>
          <w:rFonts w:hint="eastAsia"/>
          <w:w w:val="104"/>
          <w:kern w:val="0"/>
        </w:rPr>
        <w:t>基础结构</w:t>
      </w:r>
      <w:r w:rsidRPr="00623644">
        <w:rPr>
          <w:rFonts w:ascii="Times New Roman" w:hAnsi="Times New Roman"/>
          <w:w w:val="104"/>
          <w:kern w:val="0"/>
        </w:rPr>
        <w:t xml:space="preserve"> </w:t>
      </w:r>
      <w:r w:rsidRPr="00623644">
        <w:rPr>
          <w:rFonts w:hint="eastAsia"/>
          <w:w w:val="104"/>
          <w:kern w:val="0"/>
        </w:rPr>
        <w:t>的</w:t>
      </w:r>
      <w:r w:rsidRPr="00623644">
        <w:rPr>
          <w:rFonts w:ascii="宋体" w:hAnsi="Times New Roman" w:cs="宋体" w:hint="eastAsia"/>
          <w:w w:val="104"/>
          <w:kern w:val="0"/>
        </w:rPr>
        <w:t>其</w:t>
      </w:r>
      <w:r w:rsidRPr="00623644">
        <w:rPr>
          <w:rFonts w:hint="eastAsia"/>
          <w:w w:val="104"/>
          <w:kern w:val="0"/>
        </w:rPr>
        <w:t>他部分，并</w:t>
      </w:r>
      <w:r w:rsidRPr="00623644">
        <w:rPr>
          <w:rFonts w:ascii="宋体" w:hAnsi="Times New Roman" w:cs="宋体" w:hint="eastAsia"/>
          <w:w w:val="104"/>
          <w:kern w:val="0"/>
        </w:rPr>
        <w:t>形</w:t>
      </w:r>
      <w:r w:rsidRPr="00623644">
        <w:rPr>
          <w:rFonts w:hint="eastAsia"/>
          <w:w w:val="104"/>
          <w:kern w:val="0"/>
        </w:rPr>
        <w:t>成它们的基</w:t>
      </w:r>
      <w:r w:rsidRPr="00623644">
        <w:rPr>
          <w:w w:val="104"/>
          <w:kern w:val="0"/>
        </w:rPr>
        <w:t>础</w:t>
      </w:r>
      <w:r w:rsidRPr="00623644">
        <w:rPr>
          <w:rFonts w:hint="eastAsia"/>
          <w:w w:val="104"/>
          <w:kern w:val="0"/>
        </w:rPr>
        <w:t>。</w:t>
      </w:r>
    </w:p>
    <w:p w:rsidR="00142167" w:rsidRPr="00FB3DE7" w:rsidRDefault="00142167" w:rsidP="00142167">
      <w:pPr>
        <w:rPr>
          <w:b/>
        </w:rPr>
      </w:pPr>
      <w:r w:rsidRPr="00FB3DE7">
        <w:rPr>
          <w:rFonts w:hint="eastAsia"/>
          <w:b/>
        </w:rPr>
        <w:t>核心基础结构</w:t>
      </w:r>
    </w:p>
    <w:p w:rsidR="00142167" w:rsidRDefault="00142167" w:rsidP="00142167">
      <w:r w:rsidRPr="00837EEA">
        <w:t>组</w:t>
      </w:r>
      <w:r w:rsidRPr="00837EEA">
        <w:rPr>
          <w:rFonts w:hint="eastAsia"/>
        </w:rPr>
        <w:t>织要求</w:t>
      </w:r>
      <w:r w:rsidRPr="00837EEA">
        <w:t xml:space="preserve"> IT </w:t>
      </w:r>
      <w:r w:rsidRPr="00837EEA">
        <w:rPr>
          <w:rFonts w:hint="eastAsia"/>
        </w:rPr>
        <w:t>基础结构提供所需服务，使得员工能够</w:t>
      </w:r>
      <w:r w:rsidRPr="00837EEA">
        <w:t xml:space="preserve"> </w:t>
      </w:r>
      <w:r w:rsidRPr="00837EEA">
        <w:rPr>
          <w:rFonts w:hint="eastAsia"/>
        </w:rPr>
        <w:t>完成工作，并与客户和</w:t>
      </w:r>
      <w:r w:rsidRPr="00837EEA">
        <w:t>业务</w:t>
      </w:r>
      <w:r w:rsidRPr="00837EEA">
        <w:rPr>
          <w:rFonts w:hint="eastAsia"/>
        </w:rPr>
        <w:t>合作伙伴进行交流。</w:t>
      </w:r>
    </w:p>
    <w:p w:rsidR="00142167" w:rsidRPr="00837EEA" w:rsidRDefault="00142167" w:rsidP="00142167">
      <w:r w:rsidRPr="00837EEA">
        <w:rPr>
          <w:rFonts w:hint="eastAsia"/>
        </w:rPr>
        <w:t>所有的组织都需要一个核心基础结构，用来承载或支持基本</w:t>
      </w:r>
      <w:r w:rsidRPr="00837EEA">
        <w:t xml:space="preserve"> </w:t>
      </w:r>
      <w:r w:rsidRPr="00837EEA">
        <w:rPr>
          <w:rFonts w:hint="eastAsia"/>
        </w:rPr>
        <w:t>服务，例如打印、消息传递和协作。表</w:t>
      </w:r>
      <w:r w:rsidRPr="00837EEA">
        <w:t xml:space="preserve"> 1 </w:t>
      </w:r>
      <w:r w:rsidRPr="00837EEA">
        <w:rPr>
          <w:rFonts w:hint="eastAsia"/>
        </w:rPr>
        <w:t>列出了核心</w:t>
      </w:r>
      <w:r w:rsidRPr="00837EEA">
        <w:t xml:space="preserve"> </w:t>
      </w:r>
      <w:r w:rsidRPr="00837EEA">
        <w:rPr>
          <w:rFonts w:hint="eastAsia"/>
        </w:rPr>
        <w:t>基础结构必须提供的一组服务。</w:t>
      </w:r>
    </w:p>
    <w:tbl>
      <w:tblPr>
        <w:tblStyle w:val="a9"/>
        <w:tblW w:w="0" w:type="auto"/>
        <w:tblLook w:val="04A0"/>
      </w:tblPr>
      <w:tblGrid>
        <w:gridCol w:w="1307"/>
        <w:gridCol w:w="4873"/>
        <w:gridCol w:w="3783"/>
      </w:tblGrid>
      <w:tr w:rsidR="00142167" w:rsidTr="00B50056">
        <w:trPr>
          <w:trHeight w:val="282"/>
        </w:trPr>
        <w:tc>
          <w:tcPr>
            <w:tcW w:w="1323" w:type="dxa"/>
          </w:tcPr>
          <w:p w:rsidR="00142167" w:rsidRDefault="00142167" w:rsidP="00B50056">
            <w:r w:rsidRPr="00837EEA">
              <w:rPr>
                <w:rFonts w:hint="eastAsia"/>
              </w:rPr>
              <w:t>服务</w:t>
            </w:r>
          </w:p>
        </w:tc>
        <w:tc>
          <w:tcPr>
            <w:tcW w:w="5022" w:type="dxa"/>
          </w:tcPr>
          <w:p w:rsidR="00142167" w:rsidRDefault="00142167" w:rsidP="00B50056">
            <w:r w:rsidRPr="00837EEA">
              <w:rPr>
                <w:rFonts w:hint="eastAsia"/>
              </w:rPr>
              <w:t>描述</w:t>
            </w:r>
          </w:p>
        </w:tc>
        <w:tc>
          <w:tcPr>
            <w:tcW w:w="3900" w:type="dxa"/>
          </w:tcPr>
          <w:p w:rsidR="00142167" w:rsidRDefault="00142167" w:rsidP="00B50056">
            <w:r w:rsidRPr="00837EEA">
              <w:rPr>
                <w:rFonts w:hint="eastAsia"/>
              </w:rPr>
              <w:t>所满足的业务需求</w:t>
            </w:r>
          </w:p>
        </w:tc>
      </w:tr>
      <w:tr w:rsidR="00142167" w:rsidTr="00B50056">
        <w:trPr>
          <w:trHeight w:val="282"/>
        </w:trPr>
        <w:tc>
          <w:tcPr>
            <w:tcW w:w="1323" w:type="dxa"/>
          </w:tcPr>
          <w:p w:rsidR="00142167" w:rsidRDefault="00142167" w:rsidP="00B50056">
            <w:r w:rsidRPr="00837EEA">
              <w:rPr>
                <w:rFonts w:hint="eastAsia"/>
              </w:rPr>
              <w:t>物理网络</w:t>
            </w:r>
          </w:p>
        </w:tc>
        <w:tc>
          <w:tcPr>
            <w:tcW w:w="5022" w:type="dxa"/>
          </w:tcPr>
          <w:p w:rsidR="00142167" w:rsidRPr="00837EEA" w:rsidRDefault="00142167" w:rsidP="00B50056">
            <w:r w:rsidRPr="00837EEA">
              <w:rPr>
                <w:rFonts w:hint="eastAsia"/>
              </w:rPr>
              <w:t>局域网</w:t>
            </w:r>
            <w:r w:rsidRPr="00837EEA">
              <w:t>(LAN)</w:t>
            </w:r>
            <w:r w:rsidRPr="00837EEA">
              <w:rPr>
                <w:rFonts w:hint="eastAsia"/>
              </w:rPr>
              <w:t>：</w:t>
            </w:r>
            <w:r w:rsidRPr="00837EEA">
              <w:t>为</w:t>
            </w:r>
            <w:r w:rsidRPr="00837EEA">
              <w:rPr>
                <w:rFonts w:hint="eastAsia"/>
              </w:rPr>
              <w:t>客户端</w:t>
            </w:r>
            <w:r w:rsidRPr="00837EEA">
              <w:t>计</w:t>
            </w:r>
            <w:r w:rsidRPr="00837EEA">
              <w:rPr>
                <w:rFonts w:hint="eastAsia"/>
              </w:rPr>
              <w:t>算机提供到本地网络的有</w:t>
            </w:r>
            <w:r w:rsidRPr="00837EEA">
              <w:t>线</w:t>
            </w:r>
            <w:r w:rsidRPr="00837EEA">
              <w:rPr>
                <w:rFonts w:hint="eastAsia"/>
              </w:rPr>
              <w:t>和</w:t>
            </w:r>
            <w:r w:rsidRPr="00837EEA">
              <w:t>无线连</w:t>
            </w:r>
            <w:r w:rsidRPr="00837EEA">
              <w:rPr>
                <w:rFonts w:hint="eastAsia"/>
              </w:rPr>
              <w:t>接。</w:t>
            </w:r>
            <w:r w:rsidRPr="00837EEA">
              <w:t xml:space="preserve"> </w:t>
            </w:r>
          </w:p>
          <w:p w:rsidR="00142167" w:rsidRDefault="00142167" w:rsidP="00B50056">
            <w:r>
              <w:rPr>
                <w:rFonts w:hint="eastAsia"/>
              </w:rPr>
              <w:t>Internet</w:t>
            </w:r>
            <w:r w:rsidRPr="00837EEA">
              <w:t>连</w:t>
            </w:r>
            <w:r w:rsidRPr="00837EEA">
              <w:rPr>
                <w:rFonts w:hint="eastAsia"/>
              </w:rPr>
              <w:t>接：</w:t>
            </w:r>
            <w:r w:rsidRPr="00837EEA">
              <w:t>将</w:t>
            </w:r>
            <w:r w:rsidRPr="00837EEA">
              <w:rPr>
                <w:rFonts w:hint="eastAsia"/>
              </w:rPr>
              <w:t>局域网中的</w:t>
            </w:r>
            <w:r w:rsidRPr="00837EEA">
              <w:t>计</w:t>
            </w:r>
            <w:r w:rsidRPr="00837EEA">
              <w:rPr>
                <w:rFonts w:hint="eastAsia"/>
              </w:rPr>
              <w:t>算机</w:t>
            </w:r>
            <w:r w:rsidRPr="00837EEA">
              <w:t>连</w:t>
            </w:r>
            <w:r w:rsidRPr="00837EEA">
              <w:rPr>
                <w:rFonts w:hint="eastAsia"/>
              </w:rPr>
              <w:t>接到</w:t>
            </w:r>
            <w:r w:rsidRPr="00837EEA">
              <w:t xml:space="preserve"> Internet</w:t>
            </w:r>
            <w:r w:rsidRPr="00837EEA">
              <w:rPr>
                <w:rFonts w:hint="eastAsia"/>
              </w:rPr>
              <w:t>。</w:t>
            </w:r>
            <w:r w:rsidRPr="00837EEA">
              <w:t xml:space="preserve"> </w:t>
            </w:r>
          </w:p>
          <w:p w:rsidR="00142167" w:rsidRDefault="00142167" w:rsidP="00B50056">
            <w:r w:rsidRPr="00837EEA">
              <w:t>远</w:t>
            </w:r>
            <w:r w:rsidRPr="00837EEA">
              <w:rPr>
                <w:rFonts w:hint="eastAsia"/>
              </w:rPr>
              <w:t>程连接：</w:t>
            </w:r>
            <w:r w:rsidRPr="00837EEA">
              <w:t>为</w:t>
            </w:r>
            <w:r w:rsidRPr="00837EEA">
              <w:rPr>
                <w:rFonts w:hint="eastAsia"/>
              </w:rPr>
              <w:t>远程用户和分公司提供到</w:t>
            </w:r>
            <w:r w:rsidRPr="00837EEA">
              <w:t>总</w:t>
            </w:r>
            <w:r w:rsidRPr="00837EEA">
              <w:rPr>
                <w:rFonts w:hint="eastAsia"/>
              </w:rPr>
              <w:t>公司</w:t>
            </w:r>
            <w:r w:rsidRPr="00837EEA">
              <w:t xml:space="preserve"> </w:t>
            </w:r>
            <w:r w:rsidRPr="00837EEA">
              <w:rPr>
                <w:rFonts w:hint="eastAsia"/>
              </w:rPr>
              <w:t>的</w:t>
            </w:r>
            <w:r w:rsidRPr="00837EEA">
              <w:t xml:space="preserve"> </w:t>
            </w:r>
            <w:r w:rsidRPr="00837EEA">
              <w:rPr>
                <w:rFonts w:hint="eastAsia"/>
              </w:rPr>
              <w:t>远</w:t>
            </w:r>
            <w:r w:rsidRPr="00837EEA">
              <w:t xml:space="preserve"> </w:t>
            </w:r>
            <w:r w:rsidRPr="00837EEA">
              <w:rPr>
                <w:rFonts w:hint="eastAsia"/>
              </w:rPr>
              <w:t>程</w:t>
            </w:r>
            <w:r w:rsidRPr="00837EEA">
              <w:t xml:space="preserve"> </w:t>
            </w:r>
            <w:r w:rsidRPr="00837EEA">
              <w:t>连</w:t>
            </w:r>
            <w:r w:rsidRPr="00837EEA">
              <w:t xml:space="preserve"> </w:t>
            </w:r>
            <w:r w:rsidRPr="00837EEA">
              <w:rPr>
                <w:rFonts w:hint="eastAsia"/>
              </w:rPr>
              <w:t>接。</w:t>
            </w:r>
          </w:p>
        </w:tc>
        <w:tc>
          <w:tcPr>
            <w:tcW w:w="3900" w:type="dxa"/>
          </w:tcPr>
          <w:p w:rsidR="00142167" w:rsidRPr="00837EEA" w:rsidRDefault="00142167" w:rsidP="00B50056">
            <w:r w:rsidRPr="00837EEA">
              <w:t>总</w:t>
            </w:r>
            <w:r w:rsidRPr="00837EEA">
              <w:rPr>
                <w:rFonts w:hint="eastAsia"/>
              </w:rPr>
              <w:t>公司和分公司的用户需要一种方法</w:t>
            </w:r>
            <w:r w:rsidRPr="00837EEA">
              <w:t>来访问</w:t>
            </w:r>
            <w:r w:rsidRPr="00837EEA">
              <w:t xml:space="preserve"> LAN </w:t>
            </w:r>
            <w:r w:rsidRPr="00837EEA">
              <w:rPr>
                <w:rFonts w:hint="eastAsia"/>
              </w:rPr>
              <w:t>和</w:t>
            </w:r>
            <w:r w:rsidRPr="00837EEA">
              <w:t xml:space="preserve"> Internet </w:t>
            </w:r>
            <w:r w:rsidRPr="00837EEA">
              <w:rPr>
                <w:rFonts w:hint="eastAsia"/>
              </w:rPr>
              <w:t>中的各种资源。</w:t>
            </w:r>
          </w:p>
          <w:p w:rsidR="00142167" w:rsidRDefault="00142167" w:rsidP="00B50056">
            <w:r w:rsidRPr="00837EEA">
              <w:rPr>
                <w:rFonts w:hint="eastAsia"/>
              </w:rPr>
              <w:t>远程用户和分公司用户也需要</w:t>
            </w:r>
            <w:r w:rsidRPr="00837EEA">
              <w:t>访问总</w:t>
            </w:r>
            <w:r w:rsidRPr="00837EEA">
              <w:rPr>
                <w:rFonts w:hint="eastAsia"/>
              </w:rPr>
              <w:t>公司的资源。</w:t>
            </w:r>
          </w:p>
        </w:tc>
      </w:tr>
      <w:tr w:rsidR="00142167" w:rsidTr="00B50056">
        <w:trPr>
          <w:trHeight w:val="265"/>
        </w:trPr>
        <w:tc>
          <w:tcPr>
            <w:tcW w:w="1323" w:type="dxa"/>
          </w:tcPr>
          <w:p w:rsidR="00142167" w:rsidRDefault="00142167" w:rsidP="00B50056">
            <w:r w:rsidRPr="00837EEA">
              <w:rPr>
                <w:rFonts w:hint="eastAsia"/>
              </w:rPr>
              <w:t>网络服务</w:t>
            </w:r>
          </w:p>
        </w:tc>
        <w:tc>
          <w:tcPr>
            <w:tcW w:w="5022" w:type="dxa"/>
          </w:tcPr>
          <w:p w:rsidR="00142167" w:rsidRPr="00837EEA" w:rsidRDefault="00142167" w:rsidP="00B50056">
            <w:r w:rsidRPr="00837EEA">
              <w:t xml:space="preserve">D NS </w:t>
            </w:r>
            <w:r w:rsidRPr="00837EEA">
              <w:rPr>
                <w:rFonts w:hint="eastAsia"/>
              </w:rPr>
              <w:t>和</w:t>
            </w:r>
            <w:r w:rsidRPr="00837EEA">
              <w:t xml:space="preserve"> WI NS </w:t>
            </w:r>
            <w:r w:rsidRPr="00837EEA">
              <w:rPr>
                <w:rFonts w:hint="eastAsia"/>
              </w:rPr>
              <w:t>：提供名</w:t>
            </w:r>
            <w:r w:rsidRPr="00837EEA">
              <w:t>称</w:t>
            </w:r>
            <w:r w:rsidRPr="00837EEA">
              <w:rPr>
                <w:rFonts w:hint="eastAsia"/>
              </w:rPr>
              <w:t>解析。</w:t>
            </w:r>
          </w:p>
          <w:p w:rsidR="00142167" w:rsidRPr="00FB3DE7" w:rsidRDefault="00142167" w:rsidP="00B50056">
            <w:r w:rsidRPr="00837EEA">
              <w:t>DHCP</w:t>
            </w:r>
            <w:r w:rsidRPr="00837EEA">
              <w:rPr>
                <w:rFonts w:hint="eastAsia"/>
              </w:rPr>
              <w:t>：</w:t>
            </w:r>
            <w:r w:rsidRPr="00837EEA">
              <w:t>为</w:t>
            </w:r>
            <w:r w:rsidRPr="00837EEA">
              <w:rPr>
                <w:rFonts w:hint="eastAsia"/>
              </w:rPr>
              <w:t>客户端</w:t>
            </w:r>
            <w:r w:rsidRPr="00837EEA">
              <w:t>计</w:t>
            </w:r>
            <w:r w:rsidRPr="00837EEA">
              <w:rPr>
                <w:rFonts w:hint="eastAsia"/>
              </w:rPr>
              <w:t>算机分配</w:t>
            </w:r>
            <w:r w:rsidRPr="00837EEA">
              <w:t xml:space="preserve"> IP </w:t>
            </w:r>
            <w:r w:rsidRPr="00837EEA">
              <w:rPr>
                <w:rFonts w:hint="eastAsia"/>
              </w:rPr>
              <w:t>地址和</w:t>
            </w:r>
            <w:r w:rsidRPr="00837EEA">
              <w:t xml:space="preserve"> IP </w:t>
            </w:r>
            <w:r w:rsidRPr="00837EEA">
              <w:rPr>
                <w:rFonts w:hint="eastAsia"/>
              </w:rPr>
              <w:t>配置。</w:t>
            </w:r>
          </w:p>
        </w:tc>
        <w:tc>
          <w:tcPr>
            <w:tcW w:w="3900" w:type="dxa"/>
          </w:tcPr>
          <w:p w:rsidR="00142167" w:rsidRDefault="00142167" w:rsidP="00B50056">
            <w:r w:rsidRPr="00837EEA">
              <w:t>连</w:t>
            </w:r>
            <w:r w:rsidRPr="00837EEA">
              <w:rPr>
                <w:rFonts w:hint="eastAsia"/>
              </w:rPr>
              <w:t>接到</w:t>
            </w:r>
            <w:r w:rsidRPr="00837EEA">
              <w:t xml:space="preserve"> L AN </w:t>
            </w:r>
            <w:r w:rsidRPr="00837EEA">
              <w:rPr>
                <w:rFonts w:hint="eastAsia"/>
              </w:rPr>
              <w:t>的</w:t>
            </w:r>
            <w:r w:rsidRPr="00837EEA">
              <w:t>计</w:t>
            </w:r>
            <w:r w:rsidRPr="00837EEA">
              <w:rPr>
                <w:rFonts w:hint="eastAsia"/>
              </w:rPr>
              <w:t>算机需要自动进行配置。</w:t>
            </w:r>
          </w:p>
        </w:tc>
      </w:tr>
      <w:tr w:rsidR="00142167" w:rsidTr="00B50056">
        <w:trPr>
          <w:trHeight w:val="282"/>
        </w:trPr>
        <w:tc>
          <w:tcPr>
            <w:tcW w:w="1323" w:type="dxa"/>
          </w:tcPr>
          <w:p w:rsidR="00142167" w:rsidRDefault="00142167" w:rsidP="00B50056">
            <w:r w:rsidRPr="00837EEA">
              <w:rPr>
                <w:rFonts w:hint="eastAsia"/>
              </w:rPr>
              <w:t>目录服务</w:t>
            </w:r>
          </w:p>
        </w:tc>
        <w:tc>
          <w:tcPr>
            <w:tcW w:w="5022" w:type="dxa"/>
          </w:tcPr>
          <w:p w:rsidR="00142167" w:rsidRDefault="00142167" w:rsidP="00B50056">
            <w:r w:rsidRPr="00837EEA">
              <w:t>Active  Directory</w:t>
            </w:r>
            <w:r w:rsidRPr="00837EEA">
              <w:rPr>
                <w:rFonts w:hint="eastAsia"/>
              </w:rPr>
              <w:t>：提供</w:t>
            </w:r>
            <w:r w:rsidRPr="00837EEA">
              <w:t xml:space="preserve"> IT </w:t>
            </w:r>
            <w:r w:rsidRPr="00837EEA">
              <w:t>环</w:t>
            </w:r>
            <w:r w:rsidRPr="00837EEA">
              <w:rPr>
                <w:rFonts w:hint="eastAsia"/>
              </w:rPr>
              <w:t>境中可用资源的目</w:t>
            </w:r>
            <w:r w:rsidRPr="00837EEA">
              <w:t xml:space="preserve"> </w:t>
            </w:r>
            <w:r w:rsidRPr="00837EEA">
              <w:t>录</w:t>
            </w:r>
            <w:r w:rsidRPr="00837EEA">
              <w:rPr>
                <w:rFonts w:hint="eastAsia"/>
              </w:rPr>
              <w:t>列表，并提供安全访问</w:t>
            </w:r>
            <w:r w:rsidRPr="00837EEA">
              <w:t>这</w:t>
            </w:r>
            <w:r w:rsidRPr="00837EEA">
              <w:rPr>
                <w:rFonts w:hint="eastAsia"/>
              </w:rPr>
              <w:t>些资源的身份验证</w:t>
            </w:r>
            <w:r w:rsidRPr="00837EEA">
              <w:t xml:space="preserve"> </w:t>
            </w:r>
            <w:r w:rsidRPr="00837EEA">
              <w:rPr>
                <w:rFonts w:hint="eastAsia"/>
              </w:rPr>
              <w:t>和</w:t>
            </w:r>
            <w:r w:rsidRPr="00837EEA">
              <w:t xml:space="preserve"> </w:t>
            </w:r>
            <w:r w:rsidRPr="00837EEA">
              <w:rPr>
                <w:rFonts w:hint="eastAsia"/>
              </w:rPr>
              <w:t>授权</w:t>
            </w:r>
            <w:r w:rsidRPr="00837EEA">
              <w:t xml:space="preserve"> </w:t>
            </w:r>
            <w:r w:rsidRPr="00837EEA">
              <w:rPr>
                <w:rFonts w:hint="eastAsia"/>
              </w:rPr>
              <w:t>。</w:t>
            </w:r>
          </w:p>
        </w:tc>
        <w:tc>
          <w:tcPr>
            <w:tcW w:w="3900" w:type="dxa"/>
          </w:tcPr>
          <w:p w:rsidR="00142167" w:rsidRDefault="00142167" w:rsidP="00B50056">
            <w:r w:rsidRPr="00837EEA">
              <w:rPr>
                <w:rFonts w:hint="eastAsia"/>
              </w:rPr>
              <w:t>用户已经厌倦了记忆多个密码</w:t>
            </w:r>
            <w:r w:rsidRPr="00837EEA">
              <w:t>来访问</w:t>
            </w:r>
            <w:r w:rsidRPr="00837EEA">
              <w:rPr>
                <w:rFonts w:hint="eastAsia"/>
              </w:rPr>
              <w:t>不同的资源。他们需要</w:t>
            </w:r>
            <w:r w:rsidRPr="00837EEA">
              <w:t>访问</w:t>
            </w:r>
            <w:r w:rsidRPr="00837EEA">
              <w:rPr>
                <w:rFonts w:hint="eastAsia"/>
              </w:rPr>
              <w:t>资源的单一登</w:t>
            </w:r>
            <w:r w:rsidRPr="00837EEA">
              <w:t>录</w:t>
            </w:r>
          </w:p>
        </w:tc>
      </w:tr>
      <w:tr w:rsidR="00142167" w:rsidTr="00B50056">
        <w:trPr>
          <w:trHeight w:val="265"/>
        </w:trPr>
        <w:tc>
          <w:tcPr>
            <w:tcW w:w="1323" w:type="dxa"/>
          </w:tcPr>
          <w:p w:rsidR="00142167" w:rsidRDefault="00142167" w:rsidP="00B50056">
            <w:r w:rsidRPr="00837EEA">
              <w:rPr>
                <w:rFonts w:hint="eastAsia"/>
              </w:rPr>
              <w:t>安全的</w:t>
            </w:r>
            <w:r w:rsidRPr="00837EEA">
              <w:t xml:space="preserve"> Internet </w:t>
            </w:r>
            <w:r w:rsidRPr="00837EEA">
              <w:t>连</w:t>
            </w:r>
            <w:r w:rsidRPr="00837EEA">
              <w:rPr>
                <w:rFonts w:hint="eastAsia"/>
              </w:rPr>
              <w:lastRenderedPageBreak/>
              <w:t>接</w:t>
            </w:r>
          </w:p>
        </w:tc>
        <w:tc>
          <w:tcPr>
            <w:tcW w:w="5022" w:type="dxa"/>
          </w:tcPr>
          <w:p w:rsidR="00142167" w:rsidRPr="00837EEA" w:rsidRDefault="00142167" w:rsidP="00B50056">
            <w:r w:rsidRPr="00837EEA">
              <w:lastRenderedPageBreak/>
              <w:t>ISA  Server</w:t>
            </w:r>
            <w:r w:rsidRPr="00837EEA">
              <w:rPr>
                <w:rFonts w:hint="eastAsia"/>
              </w:rPr>
              <w:t>：提供防火墙及其他特性，例如应</w:t>
            </w:r>
            <w:r w:rsidRPr="00837EEA">
              <w:t xml:space="preserve"> </w:t>
            </w:r>
            <w:r w:rsidRPr="00837EEA">
              <w:rPr>
                <w:rFonts w:hint="eastAsia"/>
              </w:rPr>
              <w:t>用程序层筛</w:t>
            </w:r>
            <w:r w:rsidRPr="00837EEA">
              <w:t>选</w:t>
            </w:r>
            <w:r w:rsidRPr="00837EEA">
              <w:rPr>
                <w:rFonts w:hint="eastAsia"/>
              </w:rPr>
              <w:t>、入侵侦测、</w:t>
            </w:r>
            <w:r w:rsidRPr="00837EEA">
              <w:t xml:space="preserve">W eb </w:t>
            </w:r>
            <w:r w:rsidRPr="00837EEA">
              <w:rPr>
                <w:rFonts w:hint="eastAsia"/>
              </w:rPr>
              <w:t>缓存以及将</w:t>
            </w:r>
            <w:r w:rsidRPr="00837EEA">
              <w:t xml:space="preserve"> </w:t>
            </w:r>
            <w:r w:rsidRPr="00837EEA">
              <w:rPr>
                <w:rFonts w:hint="eastAsia"/>
              </w:rPr>
              <w:t>内部资源</w:t>
            </w:r>
            <w:r w:rsidRPr="00837EEA">
              <w:rPr>
                <w:rFonts w:hint="eastAsia"/>
              </w:rPr>
              <w:lastRenderedPageBreak/>
              <w:t>发布到</w:t>
            </w:r>
            <w:r w:rsidRPr="00837EEA">
              <w:t xml:space="preserve"> Internet </w:t>
            </w:r>
            <w:r w:rsidRPr="00837EEA">
              <w:rPr>
                <w:rFonts w:hint="eastAsia"/>
              </w:rPr>
              <w:t>的功能。</w:t>
            </w:r>
          </w:p>
          <w:p w:rsidR="00142167" w:rsidRPr="00FB3DE7" w:rsidRDefault="00142167" w:rsidP="00B50056"/>
        </w:tc>
        <w:tc>
          <w:tcPr>
            <w:tcW w:w="3900" w:type="dxa"/>
          </w:tcPr>
          <w:p w:rsidR="00142167" w:rsidRPr="00837EEA" w:rsidRDefault="00142167" w:rsidP="00B50056">
            <w:r w:rsidRPr="00837EEA">
              <w:rPr>
                <w:rFonts w:hint="eastAsia"/>
              </w:rPr>
              <w:lastRenderedPageBreak/>
              <w:t>管理员在授予用户</w:t>
            </w:r>
            <w:r w:rsidRPr="00837EEA">
              <w:t>访问</w:t>
            </w:r>
            <w:r w:rsidRPr="00837EEA">
              <w:rPr>
                <w:rFonts w:hint="eastAsia"/>
              </w:rPr>
              <w:t>网络资源（例如文件、打印机和</w:t>
            </w:r>
            <w:r w:rsidRPr="00837EEA">
              <w:t xml:space="preserve"> In ter net</w:t>
            </w:r>
            <w:r w:rsidRPr="00837EEA">
              <w:rPr>
                <w:rFonts w:hint="eastAsia"/>
              </w:rPr>
              <w:t>）的权限之前，</w:t>
            </w:r>
            <w:r w:rsidRPr="00837EEA">
              <w:rPr>
                <w:rFonts w:hint="eastAsia"/>
              </w:rPr>
              <w:lastRenderedPageBreak/>
              <w:t>需要</w:t>
            </w:r>
            <w:r w:rsidRPr="00837EEA">
              <w:t>对</w:t>
            </w:r>
            <w:r w:rsidRPr="00837EEA">
              <w:rPr>
                <w:rFonts w:hint="eastAsia"/>
              </w:rPr>
              <w:t>他们进行确认和</w:t>
            </w:r>
            <w:r w:rsidRPr="00837EEA">
              <w:t xml:space="preserve"> </w:t>
            </w:r>
            <w:r w:rsidRPr="00837EEA">
              <w:rPr>
                <w:rFonts w:hint="eastAsia"/>
              </w:rPr>
              <w:t>身份</w:t>
            </w:r>
            <w:r w:rsidRPr="00837EEA">
              <w:t xml:space="preserve"> </w:t>
            </w:r>
            <w:r w:rsidRPr="00837EEA">
              <w:rPr>
                <w:rFonts w:hint="eastAsia"/>
              </w:rPr>
              <w:t>验证。</w:t>
            </w:r>
          </w:p>
          <w:p w:rsidR="00142167" w:rsidRDefault="00142167" w:rsidP="00B50056">
            <w:r w:rsidRPr="00837EEA">
              <w:rPr>
                <w:rFonts w:hint="eastAsia"/>
              </w:rPr>
              <w:t>用户需要能够安全地访问</w:t>
            </w:r>
            <w:r w:rsidRPr="00837EEA">
              <w:t xml:space="preserve"> Internet </w:t>
            </w:r>
            <w:r w:rsidRPr="00837EEA">
              <w:t>来</w:t>
            </w:r>
            <w:r w:rsidRPr="00837EEA">
              <w:rPr>
                <w:rFonts w:hint="eastAsia"/>
              </w:rPr>
              <w:t>开展</w:t>
            </w:r>
            <w:r w:rsidRPr="00837EEA">
              <w:t>业务</w:t>
            </w:r>
            <w:r w:rsidRPr="00837EEA">
              <w:rPr>
                <w:rFonts w:hint="eastAsia"/>
              </w:rPr>
              <w:t>，例</w:t>
            </w:r>
            <w:r w:rsidRPr="00837EEA">
              <w:t xml:space="preserve"> </w:t>
            </w:r>
            <w:r w:rsidRPr="00837EEA">
              <w:rPr>
                <w:rFonts w:hint="eastAsia"/>
              </w:rPr>
              <w:t>如交换电子邮件、浏览</w:t>
            </w:r>
            <w:r w:rsidRPr="00837EEA">
              <w:t xml:space="preserve"> W eb </w:t>
            </w:r>
            <w:r w:rsidRPr="00837EEA">
              <w:rPr>
                <w:rFonts w:hint="eastAsia"/>
              </w:rPr>
              <w:t>站</w:t>
            </w:r>
            <w:r w:rsidRPr="00837EEA">
              <w:t>点</w:t>
            </w:r>
            <w:r w:rsidRPr="00837EEA">
              <w:rPr>
                <w:rFonts w:hint="eastAsia"/>
              </w:rPr>
              <w:t>、远程</w:t>
            </w:r>
            <w:r w:rsidRPr="00837EEA">
              <w:t>访问总</w:t>
            </w:r>
            <w:r w:rsidRPr="00837EEA">
              <w:t xml:space="preserve"> </w:t>
            </w:r>
            <w:r w:rsidRPr="00837EEA">
              <w:rPr>
                <w:rFonts w:hint="eastAsia"/>
              </w:rPr>
              <w:t>公司的</w:t>
            </w:r>
            <w:r w:rsidRPr="00837EEA">
              <w:t xml:space="preserve"> </w:t>
            </w:r>
            <w:r w:rsidRPr="00837EEA">
              <w:rPr>
                <w:rFonts w:hint="eastAsia"/>
              </w:rPr>
              <w:t>资源</w:t>
            </w:r>
            <w:r w:rsidRPr="00837EEA">
              <w:t xml:space="preserve"> </w:t>
            </w:r>
            <w:r w:rsidRPr="00837EEA">
              <w:rPr>
                <w:rFonts w:hint="eastAsia"/>
              </w:rPr>
              <w:t>等等。</w:t>
            </w:r>
            <w:r w:rsidRPr="00837EEA">
              <w:t xml:space="preserve"> </w:t>
            </w:r>
            <w:r w:rsidRPr="00837EEA">
              <w:rPr>
                <w:rFonts w:hint="eastAsia"/>
              </w:rPr>
              <w:t>另外，内部网络</w:t>
            </w:r>
            <w:r w:rsidRPr="00837EEA">
              <w:t>还</w:t>
            </w:r>
            <w:r w:rsidRPr="00837EEA">
              <w:rPr>
                <w:rFonts w:hint="eastAsia"/>
              </w:rPr>
              <w:t>需要拥有防御机制，抵御</w:t>
            </w:r>
            <w:r w:rsidRPr="00837EEA">
              <w:t>来</w:t>
            </w:r>
            <w:r w:rsidRPr="00837EEA">
              <w:rPr>
                <w:rFonts w:hint="eastAsia"/>
              </w:rPr>
              <w:t>自</w:t>
            </w:r>
            <w:r w:rsidRPr="00837EEA">
              <w:t xml:space="preserve"> Internet </w:t>
            </w:r>
            <w:r w:rsidRPr="00837EEA">
              <w:rPr>
                <w:rFonts w:hint="eastAsia"/>
              </w:rPr>
              <w:t>的威胁</w:t>
            </w:r>
          </w:p>
        </w:tc>
      </w:tr>
      <w:tr w:rsidR="00142167" w:rsidTr="00B50056">
        <w:trPr>
          <w:trHeight w:val="298"/>
        </w:trPr>
        <w:tc>
          <w:tcPr>
            <w:tcW w:w="1323" w:type="dxa"/>
          </w:tcPr>
          <w:p w:rsidR="00142167" w:rsidRDefault="00142167" w:rsidP="00B50056">
            <w:r w:rsidRPr="00837EEA">
              <w:rPr>
                <w:rFonts w:hint="eastAsia"/>
              </w:rPr>
              <w:lastRenderedPageBreak/>
              <w:t>文件服务</w:t>
            </w:r>
          </w:p>
        </w:tc>
        <w:tc>
          <w:tcPr>
            <w:tcW w:w="5022" w:type="dxa"/>
          </w:tcPr>
          <w:p w:rsidR="00142167" w:rsidRDefault="00142167" w:rsidP="00B50056">
            <w:r w:rsidRPr="00837EEA">
              <w:rPr>
                <w:rFonts w:hint="eastAsia"/>
              </w:rPr>
              <w:t>文件服务：</w:t>
            </w:r>
            <w:r w:rsidRPr="00837EEA">
              <w:t>实现</w:t>
            </w:r>
            <w:r w:rsidRPr="00837EEA">
              <w:rPr>
                <w:rFonts w:hint="eastAsia"/>
              </w:rPr>
              <w:t>用户间的文件和文件夹共享。</w:t>
            </w:r>
          </w:p>
          <w:p w:rsidR="00142167" w:rsidRDefault="00142167" w:rsidP="00B50056">
            <w:r w:rsidRPr="00837EEA">
              <w:rPr>
                <w:rFonts w:hint="eastAsia"/>
              </w:rPr>
              <w:t>存储服务：</w:t>
            </w:r>
            <w:r w:rsidRPr="00837EEA">
              <w:t>为</w:t>
            </w:r>
            <w:r w:rsidRPr="00837EEA">
              <w:rPr>
                <w:rFonts w:hint="eastAsia"/>
              </w:rPr>
              <w:t>用户提</w:t>
            </w:r>
            <w:r w:rsidRPr="00837EEA">
              <w:t xml:space="preserve"> </w:t>
            </w:r>
            <w:r w:rsidRPr="00837EEA">
              <w:rPr>
                <w:rFonts w:hint="eastAsia"/>
              </w:rPr>
              <w:t>供可靠</w:t>
            </w:r>
            <w:r w:rsidRPr="00837EEA">
              <w:t xml:space="preserve"> </w:t>
            </w:r>
            <w:r w:rsidRPr="00837EEA">
              <w:rPr>
                <w:rFonts w:hint="eastAsia"/>
              </w:rPr>
              <w:t>的存储。</w:t>
            </w:r>
          </w:p>
        </w:tc>
        <w:tc>
          <w:tcPr>
            <w:tcW w:w="3900" w:type="dxa"/>
          </w:tcPr>
          <w:p w:rsidR="00142167" w:rsidRPr="00837EEA" w:rsidRDefault="00142167" w:rsidP="00B50056">
            <w:r w:rsidRPr="00837EEA">
              <w:t>为</w:t>
            </w:r>
            <w:r w:rsidRPr="00837EEA">
              <w:rPr>
                <w:rFonts w:hint="eastAsia"/>
              </w:rPr>
              <w:t>了防止数据丢失，用户需要可靠、安全的存储空间</w:t>
            </w:r>
            <w:r w:rsidRPr="00837EEA">
              <w:t xml:space="preserve"> </w:t>
            </w:r>
            <w:r w:rsidRPr="00837EEA">
              <w:rPr>
                <w:rFonts w:hint="eastAsia"/>
              </w:rPr>
              <w:t>，</w:t>
            </w:r>
            <w:r w:rsidRPr="00837EEA">
              <w:t xml:space="preserve"> </w:t>
            </w:r>
            <w:r w:rsidRPr="00837EEA">
              <w:rPr>
                <w:rFonts w:hint="eastAsia"/>
              </w:rPr>
              <w:t>并</w:t>
            </w:r>
            <w:r w:rsidRPr="00837EEA">
              <w:t xml:space="preserve"> </w:t>
            </w:r>
            <w:r w:rsidRPr="00837EEA">
              <w:rPr>
                <w:rFonts w:hint="eastAsia"/>
              </w:rPr>
              <w:t>应定</w:t>
            </w:r>
            <w:r w:rsidRPr="00837EEA">
              <w:t xml:space="preserve"> </w:t>
            </w:r>
            <w:r w:rsidRPr="00837EEA">
              <w:rPr>
                <w:rFonts w:hint="eastAsia"/>
              </w:rPr>
              <w:t>期</w:t>
            </w:r>
            <w:r w:rsidRPr="00837EEA">
              <w:t xml:space="preserve"> </w:t>
            </w:r>
            <w:r w:rsidRPr="00837EEA">
              <w:rPr>
                <w:rFonts w:hint="eastAsia"/>
              </w:rPr>
              <w:t>进</w:t>
            </w:r>
            <w:r w:rsidRPr="00837EEA">
              <w:t xml:space="preserve"> </w:t>
            </w:r>
            <w:r w:rsidRPr="00837EEA">
              <w:rPr>
                <w:rFonts w:hint="eastAsia"/>
              </w:rPr>
              <w:t>行</w:t>
            </w:r>
            <w:r w:rsidRPr="00837EEA">
              <w:t xml:space="preserve"> </w:t>
            </w:r>
            <w:r w:rsidRPr="00837EEA">
              <w:t>备</w:t>
            </w:r>
            <w:r w:rsidRPr="00837EEA">
              <w:t xml:space="preserve"> </w:t>
            </w:r>
            <w:r w:rsidRPr="00837EEA">
              <w:rPr>
                <w:rFonts w:hint="eastAsia"/>
              </w:rPr>
              <w:t>份</w:t>
            </w:r>
            <w:r w:rsidRPr="00837EEA">
              <w:t xml:space="preserve"> </w:t>
            </w:r>
            <w:r w:rsidRPr="00837EEA">
              <w:rPr>
                <w:rFonts w:hint="eastAsia"/>
              </w:rPr>
              <w:t>。</w:t>
            </w:r>
            <w:r w:rsidRPr="00837EEA">
              <w:t xml:space="preserve"> </w:t>
            </w:r>
          </w:p>
          <w:p w:rsidR="00142167" w:rsidRDefault="00142167" w:rsidP="00B50056">
            <w:r w:rsidRPr="00837EEA">
              <w:rPr>
                <w:rFonts w:hint="eastAsia"/>
              </w:rPr>
              <w:t>需要存储的数据量正在快速增加。管理员需要一</w:t>
            </w:r>
            <w:r w:rsidRPr="00837EEA">
              <w:t xml:space="preserve"> </w:t>
            </w:r>
            <w:r w:rsidRPr="00837EEA">
              <w:t>个</w:t>
            </w:r>
            <w:r w:rsidRPr="00837EEA">
              <w:rPr>
                <w:rFonts w:hint="eastAsia"/>
              </w:rPr>
              <w:t>中央数据存储库，这样就只需备份和管理一个</w:t>
            </w:r>
            <w:r w:rsidRPr="00837EEA">
              <w:t xml:space="preserve"> </w:t>
            </w:r>
            <w:r w:rsidRPr="00837EEA">
              <w:rPr>
                <w:rFonts w:hint="eastAsia"/>
              </w:rPr>
              <w:t>地</w:t>
            </w:r>
            <w:r w:rsidRPr="00837EEA">
              <w:t xml:space="preserve"> </w:t>
            </w:r>
            <w:r w:rsidRPr="00837EEA">
              <w:rPr>
                <w:rFonts w:hint="eastAsia"/>
              </w:rPr>
              <w:t>方</w:t>
            </w:r>
            <w:r w:rsidRPr="00837EEA">
              <w:t xml:space="preserve"> </w:t>
            </w:r>
            <w:r w:rsidRPr="00837EEA">
              <w:rPr>
                <w:rFonts w:hint="eastAsia"/>
              </w:rPr>
              <w:t>。</w:t>
            </w:r>
          </w:p>
        </w:tc>
      </w:tr>
    </w:tbl>
    <w:p w:rsidR="00142167" w:rsidRPr="00FB3DE7" w:rsidRDefault="00142167" w:rsidP="00142167">
      <w:pPr>
        <w:rPr>
          <w:b/>
        </w:rPr>
      </w:pPr>
      <w:r w:rsidRPr="00FB3DE7">
        <w:rPr>
          <w:b/>
        </w:rPr>
        <w:t>辅</w:t>
      </w:r>
      <w:r w:rsidRPr="00FB3DE7">
        <w:rPr>
          <w:rFonts w:hint="eastAsia"/>
          <w:b/>
        </w:rPr>
        <w:t>助体系结构</w:t>
      </w:r>
    </w:p>
    <w:p w:rsidR="00142167" w:rsidRDefault="00142167" w:rsidP="00142167">
      <w:r w:rsidRPr="00837EEA">
        <w:rPr>
          <w:rFonts w:hint="eastAsia"/>
        </w:rPr>
        <w:t>辅助体系</w:t>
      </w:r>
      <w:r w:rsidRPr="00837EEA">
        <w:t>结</w:t>
      </w:r>
      <w:r w:rsidRPr="00837EEA">
        <w:rPr>
          <w:rFonts w:hint="eastAsia"/>
        </w:rPr>
        <w:t>构提供直接满足业务需求的服务。这些</w:t>
      </w:r>
      <w:r w:rsidRPr="00837EEA">
        <w:t xml:space="preserve"> </w:t>
      </w:r>
      <w:r w:rsidRPr="00837EEA">
        <w:rPr>
          <w:rFonts w:hint="eastAsia"/>
        </w:rPr>
        <w:t>服务可能不是</w:t>
      </w:r>
      <w:r w:rsidRPr="00837EEA">
        <w:t>运</w:t>
      </w:r>
      <w:r w:rsidRPr="00837EEA">
        <w:rPr>
          <w:rFonts w:hint="eastAsia"/>
        </w:rPr>
        <w:t>行</w:t>
      </w:r>
      <w:r w:rsidRPr="00837EEA">
        <w:t xml:space="preserve"> IT </w:t>
      </w:r>
      <w:r w:rsidRPr="00837EEA">
        <w:rPr>
          <w:rFonts w:hint="eastAsia"/>
        </w:rPr>
        <w:t>基础结构所必需的，但是如果</w:t>
      </w:r>
      <w:r w:rsidRPr="00837EEA">
        <w:t>组</w:t>
      </w:r>
      <w:r w:rsidRPr="00837EEA">
        <w:rPr>
          <w:rFonts w:hint="eastAsia"/>
        </w:rPr>
        <w:t>织</w:t>
      </w:r>
      <w:r w:rsidRPr="00837EEA">
        <w:t xml:space="preserve"> </w:t>
      </w:r>
      <w:r w:rsidRPr="00837EEA">
        <w:rPr>
          <w:rFonts w:hint="eastAsia"/>
        </w:rPr>
        <w:t>需要也应该进行安装。这些服务的正常工作依赖于核心</w:t>
      </w:r>
      <w:r w:rsidRPr="00837EEA">
        <w:t xml:space="preserve"> </w:t>
      </w:r>
      <w:r w:rsidRPr="00837EEA">
        <w:rPr>
          <w:rFonts w:hint="eastAsia"/>
        </w:rPr>
        <w:t>基础结构。表</w:t>
      </w:r>
      <w:r w:rsidRPr="00837EEA">
        <w:t xml:space="preserve"> 2 </w:t>
      </w:r>
      <w:r w:rsidRPr="00837EEA">
        <w:rPr>
          <w:rFonts w:hint="eastAsia"/>
        </w:rPr>
        <w:t>列出了中型</w:t>
      </w:r>
      <w:r w:rsidRPr="00837EEA">
        <w:t xml:space="preserve"> IT </w:t>
      </w:r>
      <w:r w:rsidRPr="00837EEA">
        <w:rPr>
          <w:rFonts w:hint="eastAsia"/>
        </w:rPr>
        <w:t>解决方案系列所提供指南</w:t>
      </w:r>
      <w:r w:rsidRPr="00837EEA">
        <w:t xml:space="preserve"> </w:t>
      </w:r>
      <w:r w:rsidRPr="00837EEA">
        <w:rPr>
          <w:rFonts w:hint="eastAsia"/>
        </w:rPr>
        <w:t>中的辅助</w:t>
      </w:r>
      <w:r w:rsidRPr="00837EEA">
        <w:t xml:space="preserve"> </w:t>
      </w:r>
      <w:r w:rsidRPr="00837EEA">
        <w:rPr>
          <w:rFonts w:hint="eastAsia"/>
        </w:rPr>
        <w:t>服务。</w:t>
      </w:r>
    </w:p>
    <w:tbl>
      <w:tblPr>
        <w:tblStyle w:val="a9"/>
        <w:tblW w:w="0" w:type="auto"/>
        <w:tblLook w:val="04A0"/>
      </w:tblPr>
      <w:tblGrid>
        <w:gridCol w:w="1192"/>
        <w:gridCol w:w="4853"/>
        <w:gridCol w:w="3918"/>
      </w:tblGrid>
      <w:tr w:rsidR="00142167" w:rsidTr="00B50056">
        <w:trPr>
          <w:trHeight w:val="259"/>
        </w:trPr>
        <w:tc>
          <w:tcPr>
            <w:tcW w:w="1202" w:type="dxa"/>
          </w:tcPr>
          <w:p w:rsidR="00142167" w:rsidRDefault="00142167" w:rsidP="00B50056">
            <w:r w:rsidRPr="00837EEA">
              <w:rPr>
                <w:rFonts w:hint="eastAsia"/>
              </w:rPr>
              <w:t>服务</w:t>
            </w:r>
          </w:p>
        </w:tc>
        <w:tc>
          <w:tcPr>
            <w:tcW w:w="5076" w:type="dxa"/>
          </w:tcPr>
          <w:p w:rsidR="00142167" w:rsidRDefault="00142167" w:rsidP="00B50056">
            <w:r w:rsidRPr="00837EEA">
              <w:rPr>
                <w:rFonts w:hint="eastAsia"/>
              </w:rPr>
              <w:t>描述</w:t>
            </w:r>
          </w:p>
        </w:tc>
        <w:tc>
          <w:tcPr>
            <w:tcW w:w="4093" w:type="dxa"/>
          </w:tcPr>
          <w:p w:rsidR="00142167" w:rsidRDefault="00142167" w:rsidP="00B50056">
            <w:r w:rsidRPr="00837EEA">
              <w:rPr>
                <w:rFonts w:hint="eastAsia"/>
              </w:rPr>
              <w:t>所满足的业务需求</w:t>
            </w:r>
          </w:p>
        </w:tc>
      </w:tr>
      <w:tr w:rsidR="00142167" w:rsidTr="00B50056">
        <w:trPr>
          <w:trHeight w:val="259"/>
        </w:trPr>
        <w:tc>
          <w:tcPr>
            <w:tcW w:w="1202" w:type="dxa"/>
          </w:tcPr>
          <w:p w:rsidR="00142167" w:rsidRDefault="00142167" w:rsidP="00B50056">
            <w:r w:rsidRPr="00837EEA">
              <w:rPr>
                <w:rFonts w:hint="eastAsia"/>
              </w:rPr>
              <w:t>使用</w:t>
            </w:r>
            <w:r w:rsidRPr="00837EEA">
              <w:t xml:space="preserve"> Active Directory </w:t>
            </w:r>
            <w:r w:rsidRPr="00837EEA">
              <w:t>组</w:t>
            </w:r>
            <w:r w:rsidRPr="00837EEA">
              <w:rPr>
                <w:rFonts w:hint="eastAsia"/>
              </w:rPr>
              <w:t>策略的管理和安全性</w:t>
            </w:r>
          </w:p>
        </w:tc>
        <w:tc>
          <w:tcPr>
            <w:tcW w:w="5076" w:type="dxa"/>
          </w:tcPr>
          <w:p w:rsidR="00142167" w:rsidRDefault="00142167" w:rsidP="00B50056">
            <w:r w:rsidRPr="00837EEA">
              <w:rPr>
                <w:rFonts w:hint="eastAsia"/>
              </w:rPr>
              <w:t>组策略：</w:t>
            </w:r>
            <w:r w:rsidRPr="00837EEA">
              <w:t>为</w:t>
            </w:r>
            <w:r w:rsidRPr="00837EEA">
              <w:rPr>
                <w:rFonts w:hint="eastAsia"/>
              </w:rPr>
              <w:t>管理员提供一种配置和管理用</w:t>
            </w:r>
            <w:r w:rsidRPr="00837EEA">
              <w:t xml:space="preserve"> </w:t>
            </w:r>
            <w:r w:rsidRPr="00837EEA">
              <w:t>户</w:t>
            </w:r>
            <w:r w:rsidRPr="00837EEA">
              <w:rPr>
                <w:rFonts w:hint="eastAsia"/>
              </w:rPr>
              <w:t>及计算机</w:t>
            </w:r>
            <w:r w:rsidRPr="00837EEA">
              <w:t>设</w:t>
            </w:r>
            <w:r w:rsidRPr="00837EEA">
              <w:rPr>
                <w:rFonts w:hint="eastAsia"/>
              </w:rPr>
              <w:t>置的方法。</w:t>
            </w:r>
          </w:p>
        </w:tc>
        <w:tc>
          <w:tcPr>
            <w:tcW w:w="4093" w:type="dxa"/>
          </w:tcPr>
          <w:p w:rsidR="00142167" w:rsidRDefault="00142167" w:rsidP="00B50056">
            <w:r w:rsidRPr="00837EEA">
              <w:rPr>
                <w:rFonts w:hint="eastAsia"/>
              </w:rPr>
              <w:t>管理员需要确保最终用户拥有合适的权限</w:t>
            </w:r>
            <w:r w:rsidRPr="00837EEA">
              <w:t>来</w:t>
            </w:r>
            <w:r w:rsidRPr="00837EEA">
              <w:rPr>
                <w:rFonts w:hint="eastAsia"/>
              </w:rPr>
              <w:t>完成他</w:t>
            </w:r>
            <w:r w:rsidRPr="00837EEA">
              <w:t xml:space="preserve"> </w:t>
            </w:r>
            <w:r w:rsidRPr="00837EEA">
              <w:t>们</w:t>
            </w:r>
            <w:r w:rsidRPr="00837EEA">
              <w:rPr>
                <w:rFonts w:hint="eastAsia"/>
              </w:rPr>
              <w:t>的工作，而不有意或</w:t>
            </w:r>
            <w:r w:rsidRPr="00837EEA">
              <w:t>无</w:t>
            </w:r>
            <w:r w:rsidRPr="00837EEA">
              <w:rPr>
                <w:rFonts w:hint="eastAsia"/>
              </w:rPr>
              <w:t>意地破坏他们计算机或网</w:t>
            </w:r>
            <w:r w:rsidRPr="00837EEA">
              <w:t xml:space="preserve"> </w:t>
            </w:r>
            <w:r w:rsidRPr="00837EEA">
              <w:t>络</w:t>
            </w:r>
            <w:r w:rsidRPr="00837EEA">
              <w:rPr>
                <w:rFonts w:hint="eastAsia"/>
              </w:rPr>
              <w:t>中其他计算机的配置。</w:t>
            </w:r>
          </w:p>
        </w:tc>
      </w:tr>
      <w:tr w:rsidR="00142167" w:rsidTr="00B50056">
        <w:trPr>
          <w:trHeight w:val="259"/>
        </w:trPr>
        <w:tc>
          <w:tcPr>
            <w:tcW w:w="1202" w:type="dxa"/>
          </w:tcPr>
          <w:p w:rsidR="00142167" w:rsidRDefault="00142167" w:rsidP="00B50056">
            <w:r w:rsidRPr="00837EEA">
              <w:rPr>
                <w:rFonts w:hint="eastAsia"/>
              </w:rPr>
              <w:t>消息传递服务</w:t>
            </w:r>
          </w:p>
        </w:tc>
        <w:tc>
          <w:tcPr>
            <w:tcW w:w="5076" w:type="dxa"/>
          </w:tcPr>
          <w:p w:rsidR="00142167" w:rsidRPr="00837EEA" w:rsidRDefault="00142167" w:rsidP="00B50056">
            <w:r w:rsidRPr="00837EEA">
              <w:t>Excha nge</w:t>
            </w:r>
            <w:r w:rsidRPr="00837EEA">
              <w:rPr>
                <w:rFonts w:hint="eastAsia"/>
              </w:rPr>
              <w:t>：使得用户能够发送和接收</w:t>
            </w:r>
            <w:r w:rsidRPr="00837EEA">
              <w:t>电</w:t>
            </w:r>
            <w:r w:rsidRPr="00837EEA">
              <w:t xml:space="preserve"> </w:t>
            </w:r>
            <w:r w:rsidRPr="00837EEA">
              <w:rPr>
                <w:rFonts w:hint="eastAsia"/>
              </w:rPr>
              <w:t>子邮件，使用日程表、任</w:t>
            </w:r>
            <w:r w:rsidRPr="00837EEA">
              <w:t>务</w:t>
            </w:r>
            <w:r w:rsidRPr="00837EEA">
              <w:rPr>
                <w:rFonts w:hint="eastAsia"/>
              </w:rPr>
              <w:t>管理、日历</w:t>
            </w:r>
            <w:r w:rsidRPr="00837EEA">
              <w:t xml:space="preserve"> </w:t>
            </w:r>
            <w:r w:rsidRPr="00837EEA">
              <w:rPr>
                <w:rFonts w:hint="eastAsia"/>
              </w:rPr>
              <w:t>共享和公共文件夹</w:t>
            </w:r>
            <w:r w:rsidRPr="00837EEA">
              <w:t xml:space="preserve"> </w:t>
            </w:r>
            <w:r w:rsidRPr="00837EEA">
              <w:rPr>
                <w:rFonts w:hint="eastAsia"/>
              </w:rPr>
              <w:t>。</w:t>
            </w:r>
          </w:p>
          <w:p w:rsidR="00142167" w:rsidRDefault="00142167" w:rsidP="00B50056"/>
        </w:tc>
        <w:tc>
          <w:tcPr>
            <w:tcW w:w="4093" w:type="dxa"/>
          </w:tcPr>
          <w:p w:rsidR="00142167" w:rsidRDefault="00142167" w:rsidP="00B50056">
            <w:r w:rsidRPr="00837EEA">
              <w:rPr>
                <w:rFonts w:hint="eastAsia"/>
              </w:rPr>
              <w:t>大部分业务非常依赖与客户、合作伙伴及其他职员</w:t>
            </w:r>
            <w:r w:rsidRPr="00837EEA">
              <w:t xml:space="preserve"> </w:t>
            </w:r>
            <w:r w:rsidRPr="00837EEA">
              <w:rPr>
                <w:rFonts w:hint="eastAsia"/>
              </w:rPr>
              <w:t>的</w:t>
            </w:r>
            <w:r w:rsidRPr="00837EEA">
              <w:t>电</w:t>
            </w:r>
            <w:r w:rsidRPr="00837EEA">
              <w:rPr>
                <w:rFonts w:hint="eastAsia"/>
              </w:rPr>
              <w:t>子邮件</w:t>
            </w:r>
            <w:r w:rsidRPr="00837EEA">
              <w:t xml:space="preserve"> </w:t>
            </w:r>
            <w:r w:rsidRPr="00837EEA">
              <w:rPr>
                <w:rFonts w:hint="eastAsia"/>
              </w:rPr>
              <w:t>交流。</w:t>
            </w:r>
            <w:r w:rsidRPr="00837EEA">
              <w:t xml:space="preserve"> </w:t>
            </w:r>
            <w:r w:rsidRPr="00837EEA">
              <w:rPr>
                <w:rFonts w:hint="eastAsia"/>
              </w:rPr>
              <w:t>另外，最终用户也需要日程安排特性，来高效地筹</w:t>
            </w:r>
            <w:r w:rsidRPr="00837EEA">
              <w:t xml:space="preserve"> </w:t>
            </w:r>
            <w:r w:rsidRPr="00837EEA">
              <w:rPr>
                <w:rFonts w:hint="eastAsia"/>
              </w:rPr>
              <w:t>划和管理有</w:t>
            </w:r>
            <w:r w:rsidRPr="00837EEA">
              <w:t>关</w:t>
            </w:r>
            <w:r w:rsidRPr="00837EEA">
              <w:rPr>
                <w:rFonts w:hint="eastAsia"/>
              </w:rPr>
              <w:t>活</w:t>
            </w:r>
            <w:r w:rsidRPr="00837EEA">
              <w:t>动</w:t>
            </w:r>
          </w:p>
        </w:tc>
      </w:tr>
      <w:tr w:rsidR="00142167" w:rsidTr="00B50056">
        <w:trPr>
          <w:trHeight w:val="244"/>
        </w:trPr>
        <w:tc>
          <w:tcPr>
            <w:tcW w:w="1202" w:type="dxa"/>
          </w:tcPr>
          <w:p w:rsidR="00142167" w:rsidRDefault="00142167" w:rsidP="00B50056">
            <w:r w:rsidRPr="00837EEA">
              <w:rPr>
                <w:rFonts w:hint="eastAsia"/>
              </w:rPr>
              <w:t>协作服务</w:t>
            </w:r>
          </w:p>
        </w:tc>
        <w:tc>
          <w:tcPr>
            <w:tcW w:w="5076" w:type="dxa"/>
          </w:tcPr>
          <w:p w:rsidR="00142167" w:rsidRPr="00837EEA" w:rsidRDefault="00142167" w:rsidP="00B50056">
            <w:r w:rsidRPr="00837EEA">
              <w:t>Extranet</w:t>
            </w:r>
            <w:r>
              <w:t xml:space="preserve"> </w:t>
            </w:r>
            <w:r w:rsidRPr="00837EEA">
              <w:t xml:space="preserve">Web </w:t>
            </w:r>
            <w:r w:rsidRPr="00837EEA">
              <w:rPr>
                <w:rFonts w:hint="eastAsia"/>
              </w:rPr>
              <w:t>站点：承载安全的共享工作区，供内部</w:t>
            </w:r>
            <w:r w:rsidRPr="00837EEA">
              <w:t xml:space="preserve"> </w:t>
            </w:r>
            <w:r w:rsidRPr="00837EEA">
              <w:rPr>
                <w:rFonts w:hint="eastAsia"/>
              </w:rPr>
              <w:t>用户、外部用户和商业合作伙伴用于执行各种工作，例</w:t>
            </w:r>
            <w:r w:rsidRPr="00837EEA">
              <w:t xml:space="preserve"> </w:t>
            </w:r>
            <w:r w:rsidRPr="00837EEA">
              <w:rPr>
                <w:rFonts w:hint="eastAsia"/>
              </w:rPr>
              <w:t>如文档共享、主持联机</w:t>
            </w:r>
            <w:r w:rsidRPr="00837EEA">
              <w:t>讨论</w:t>
            </w:r>
            <w:r w:rsidRPr="00837EEA">
              <w:rPr>
                <w:rFonts w:hint="eastAsia"/>
              </w:rPr>
              <w:t>和调查等。</w:t>
            </w:r>
          </w:p>
          <w:p w:rsidR="00142167" w:rsidRDefault="00142167" w:rsidP="00B50056">
            <w:r w:rsidRPr="00837EEA">
              <w:t xml:space="preserve">Intranet  Web </w:t>
            </w:r>
            <w:r w:rsidRPr="00837EEA">
              <w:rPr>
                <w:rFonts w:hint="eastAsia"/>
              </w:rPr>
              <w:t>站点：承载提供各种功能的</w:t>
            </w:r>
            <w:r w:rsidRPr="00837EEA">
              <w:t xml:space="preserve"> Web </w:t>
            </w:r>
            <w:r w:rsidRPr="00837EEA">
              <w:rPr>
                <w:rFonts w:hint="eastAsia"/>
              </w:rPr>
              <w:t>站</w:t>
            </w:r>
            <w:r w:rsidRPr="00837EEA">
              <w:t>点</w:t>
            </w:r>
            <w:r w:rsidRPr="00837EEA">
              <w:rPr>
                <w:rFonts w:hint="eastAsia"/>
              </w:rPr>
              <w:t>，例如公司通告和活</w:t>
            </w:r>
            <w:r w:rsidRPr="00837EEA">
              <w:t>动</w:t>
            </w:r>
            <w:r w:rsidRPr="00837EEA">
              <w:rPr>
                <w:rFonts w:hint="eastAsia"/>
              </w:rPr>
              <w:t>、</w:t>
            </w:r>
            <w:r w:rsidRPr="00837EEA">
              <w:t>帮</w:t>
            </w:r>
            <w:r w:rsidRPr="00837EEA">
              <w:rPr>
                <w:rFonts w:hint="eastAsia"/>
              </w:rPr>
              <w:t>助台、休假日历、公司联系人</w:t>
            </w:r>
            <w:r w:rsidRPr="00837EEA">
              <w:t xml:space="preserve"> </w:t>
            </w:r>
            <w:r w:rsidRPr="00837EEA">
              <w:rPr>
                <w:rFonts w:hint="eastAsia"/>
              </w:rPr>
              <w:t>列</w:t>
            </w:r>
            <w:r w:rsidRPr="00837EEA">
              <w:t xml:space="preserve"> </w:t>
            </w:r>
            <w:r w:rsidRPr="00837EEA">
              <w:rPr>
                <w:rFonts w:hint="eastAsia"/>
              </w:rPr>
              <w:t>表等</w:t>
            </w:r>
            <w:r w:rsidRPr="00837EEA">
              <w:t xml:space="preserve"> </w:t>
            </w:r>
            <w:r w:rsidRPr="00837EEA">
              <w:rPr>
                <w:rFonts w:hint="eastAsia"/>
              </w:rPr>
              <w:t>。</w:t>
            </w:r>
          </w:p>
        </w:tc>
        <w:tc>
          <w:tcPr>
            <w:tcW w:w="4093" w:type="dxa"/>
          </w:tcPr>
          <w:p w:rsidR="00142167" w:rsidRDefault="00142167" w:rsidP="00B50056">
            <w:r w:rsidRPr="00837EEA">
              <w:rPr>
                <w:rFonts w:hint="eastAsia"/>
              </w:rPr>
              <w:t>提供</w:t>
            </w:r>
            <w:r w:rsidRPr="00837EEA">
              <w:t>对</w:t>
            </w:r>
            <w:r w:rsidRPr="00837EEA">
              <w:rPr>
                <w:rFonts w:hint="eastAsia"/>
              </w:rPr>
              <w:t>文件集中</w:t>
            </w:r>
            <w:r w:rsidRPr="00837EEA">
              <w:t>访问</w:t>
            </w:r>
            <w:r w:rsidRPr="00837EEA">
              <w:rPr>
                <w:rFonts w:hint="eastAsia"/>
              </w:rPr>
              <w:t>的</w:t>
            </w:r>
            <w:r w:rsidRPr="00837EEA">
              <w:t xml:space="preserve"> Intranet </w:t>
            </w:r>
            <w:r w:rsidRPr="00837EEA">
              <w:rPr>
                <w:rFonts w:hint="eastAsia"/>
              </w:rPr>
              <w:t>和外部</w:t>
            </w:r>
            <w:r w:rsidRPr="00837EEA">
              <w:t xml:space="preserve"> Web </w:t>
            </w:r>
            <w:r w:rsidRPr="00837EEA">
              <w:rPr>
                <w:rFonts w:hint="eastAsia"/>
              </w:rPr>
              <w:t>站</w:t>
            </w:r>
            <w:r w:rsidRPr="00837EEA">
              <w:t>点</w:t>
            </w:r>
            <w:r w:rsidRPr="00837EEA">
              <w:rPr>
                <w:rFonts w:hint="eastAsia"/>
              </w:rPr>
              <w:t>。这</w:t>
            </w:r>
            <w:r w:rsidRPr="00837EEA">
              <w:t xml:space="preserve"> </w:t>
            </w:r>
            <w:r w:rsidRPr="00837EEA">
              <w:rPr>
                <w:rFonts w:hint="eastAsia"/>
              </w:rPr>
              <w:t>在</w:t>
            </w:r>
            <w:r w:rsidRPr="00837EEA">
              <w:t>无</w:t>
            </w:r>
            <w:r w:rsidRPr="00837EEA">
              <w:rPr>
                <w:rFonts w:hint="eastAsia"/>
              </w:rPr>
              <w:t>法通过文件共享和</w:t>
            </w:r>
            <w:r w:rsidRPr="00837EEA">
              <w:t>电</w:t>
            </w:r>
            <w:r w:rsidRPr="00837EEA">
              <w:rPr>
                <w:rFonts w:hint="eastAsia"/>
              </w:rPr>
              <w:t>子邮件实现共享信息的情况</w:t>
            </w:r>
            <w:r w:rsidRPr="00837EEA">
              <w:t xml:space="preserve"> </w:t>
            </w:r>
            <w:r w:rsidRPr="00837EEA">
              <w:rPr>
                <w:rFonts w:hint="eastAsia"/>
              </w:rPr>
              <w:t>下十分有效。也可以用于需要在大量用户间共享信息的</w:t>
            </w:r>
            <w:r w:rsidRPr="00837EEA">
              <w:t xml:space="preserve"> </w:t>
            </w:r>
            <w:r w:rsidRPr="00837EEA">
              <w:rPr>
                <w:rFonts w:hint="eastAsia"/>
              </w:rPr>
              <w:t>情况</w:t>
            </w:r>
            <w:r w:rsidRPr="00837EEA">
              <w:t xml:space="preserve"> </w:t>
            </w:r>
            <w:r w:rsidRPr="00837EEA">
              <w:rPr>
                <w:rFonts w:hint="eastAsia"/>
              </w:rPr>
              <w:t>。</w:t>
            </w:r>
          </w:p>
        </w:tc>
      </w:tr>
      <w:tr w:rsidR="00142167" w:rsidTr="00B50056">
        <w:trPr>
          <w:trHeight w:val="259"/>
        </w:trPr>
        <w:tc>
          <w:tcPr>
            <w:tcW w:w="1202" w:type="dxa"/>
          </w:tcPr>
          <w:p w:rsidR="00142167" w:rsidRDefault="00142167" w:rsidP="00B50056">
            <w:r w:rsidRPr="00837EEA">
              <w:rPr>
                <w:rFonts w:hint="eastAsia"/>
              </w:rPr>
              <w:t>打印服务</w:t>
            </w:r>
          </w:p>
        </w:tc>
        <w:tc>
          <w:tcPr>
            <w:tcW w:w="5076" w:type="dxa"/>
          </w:tcPr>
          <w:p w:rsidR="00142167" w:rsidRDefault="00142167" w:rsidP="00B50056">
            <w:r w:rsidRPr="00837EEA">
              <w:rPr>
                <w:rFonts w:hint="eastAsia"/>
              </w:rPr>
              <w:t>打印：使得内部用户能够通</w:t>
            </w:r>
            <w:r w:rsidRPr="00837EEA">
              <w:t>过</w:t>
            </w:r>
            <w:r w:rsidRPr="00837EEA">
              <w:rPr>
                <w:rFonts w:hint="eastAsia"/>
              </w:rPr>
              <w:t>网络进行打印。</w:t>
            </w:r>
          </w:p>
        </w:tc>
        <w:tc>
          <w:tcPr>
            <w:tcW w:w="4093" w:type="dxa"/>
          </w:tcPr>
          <w:p w:rsidR="00142167" w:rsidRDefault="00142167" w:rsidP="00B50056">
            <w:r w:rsidRPr="00837EEA">
              <w:rPr>
                <w:rFonts w:hint="eastAsia"/>
              </w:rPr>
              <w:t>用户需要拥有</w:t>
            </w:r>
            <w:r w:rsidRPr="00837EEA">
              <w:t>对</w:t>
            </w:r>
            <w:r w:rsidRPr="00837EEA">
              <w:rPr>
                <w:rFonts w:hint="eastAsia"/>
              </w:rPr>
              <w:t>打印机的可靠</w:t>
            </w:r>
            <w:r w:rsidRPr="00837EEA">
              <w:t>访问</w:t>
            </w:r>
            <w:r w:rsidRPr="00837EEA">
              <w:rPr>
                <w:rFonts w:hint="eastAsia"/>
              </w:rPr>
              <w:t>。他们需要不依靠</w:t>
            </w:r>
            <w:r w:rsidRPr="00837EEA">
              <w:t xml:space="preserve">IT </w:t>
            </w:r>
            <w:r w:rsidRPr="00837EEA">
              <w:rPr>
                <w:rFonts w:hint="eastAsia"/>
              </w:rPr>
              <w:t>职员的</w:t>
            </w:r>
            <w:r w:rsidRPr="00837EEA">
              <w:t>帮</w:t>
            </w:r>
            <w:r w:rsidRPr="00837EEA">
              <w:rPr>
                <w:rFonts w:hint="eastAsia"/>
              </w:rPr>
              <w:t>助就能找到和配置临近他们的打印机。</w:t>
            </w:r>
          </w:p>
        </w:tc>
      </w:tr>
      <w:tr w:rsidR="00142167" w:rsidTr="00B50056">
        <w:trPr>
          <w:trHeight w:val="274"/>
        </w:trPr>
        <w:tc>
          <w:tcPr>
            <w:tcW w:w="1202" w:type="dxa"/>
          </w:tcPr>
          <w:p w:rsidR="00142167" w:rsidRDefault="00142167" w:rsidP="00B50056">
            <w:r w:rsidRPr="00837EEA">
              <w:rPr>
                <w:rFonts w:hint="eastAsia"/>
              </w:rPr>
              <w:t>远程</w:t>
            </w:r>
            <w:r w:rsidRPr="00837EEA">
              <w:t>连</w:t>
            </w:r>
            <w:r w:rsidRPr="00837EEA">
              <w:rPr>
                <w:rFonts w:hint="eastAsia"/>
              </w:rPr>
              <w:t>接</w:t>
            </w:r>
          </w:p>
        </w:tc>
        <w:tc>
          <w:tcPr>
            <w:tcW w:w="5076" w:type="dxa"/>
          </w:tcPr>
          <w:p w:rsidR="00142167" w:rsidRDefault="00142167" w:rsidP="00B50056">
            <w:r w:rsidRPr="00837EEA">
              <w:t>VPN</w:t>
            </w:r>
            <w:r w:rsidRPr="00837EEA">
              <w:rPr>
                <w:rFonts w:hint="eastAsia"/>
              </w:rPr>
              <w:t>：使得远程用户能够安全地</w:t>
            </w:r>
            <w:r w:rsidRPr="00837EEA">
              <w:t>连</w:t>
            </w:r>
            <w:r w:rsidRPr="00837EEA">
              <w:rPr>
                <w:rFonts w:hint="eastAsia"/>
              </w:rPr>
              <w:t>接到</w:t>
            </w:r>
            <w:r w:rsidRPr="00837EEA">
              <w:t>总</w:t>
            </w:r>
            <w:r w:rsidRPr="00837EEA">
              <w:rPr>
                <w:rFonts w:hint="eastAsia"/>
              </w:rPr>
              <w:t>公司</w:t>
            </w:r>
            <w:r w:rsidRPr="00837EEA">
              <w:t xml:space="preserve"> LAN</w:t>
            </w:r>
            <w:r w:rsidRPr="00837EEA">
              <w:rPr>
                <w:rFonts w:hint="eastAsia"/>
              </w:rPr>
              <w:t>。</w:t>
            </w:r>
          </w:p>
          <w:p w:rsidR="00142167" w:rsidRDefault="00142167" w:rsidP="00B50056">
            <w:r w:rsidRPr="00837EEA">
              <w:t>HTTPS</w:t>
            </w:r>
            <w:r w:rsidRPr="00837EEA">
              <w:rPr>
                <w:rFonts w:hint="eastAsia"/>
              </w:rPr>
              <w:t>：使得远程用户能够安全地访问内部</w:t>
            </w:r>
            <w:r w:rsidRPr="00837EEA">
              <w:t xml:space="preserve"> Web </w:t>
            </w:r>
            <w:r w:rsidRPr="00837EEA">
              <w:rPr>
                <w:rFonts w:hint="eastAsia"/>
              </w:rPr>
              <w:t>站</w:t>
            </w:r>
            <w:r w:rsidRPr="00837EEA">
              <w:t>点</w:t>
            </w:r>
            <w:r w:rsidRPr="00837EEA">
              <w:rPr>
                <w:rFonts w:hint="eastAsia"/>
              </w:rPr>
              <w:t>。</w:t>
            </w:r>
          </w:p>
          <w:p w:rsidR="00142167" w:rsidRDefault="00142167" w:rsidP="00B50056">
            <w:r w:rsidRPr="00837EEA">
              <w:rPr>
                <w:rFonts w:hint="eastAsia"/>
              </w:rPr>
              <w:t>终端服务器：使得远程用户能够</w:t>
            </w:r>
            <w:r w:rsidRPr="00837EEA">
              <w:t>访问</w:t>
            </w:r>
            <w:r w:rsidRPr="00837EEA">
              <w:rPr>
                <w:rFonts w:hint="eastAsia"/>
              </w:rPr>
              <w:t>和</w:t>
            </w:r>
            <w:r w:rsidRPr="00837EEA">
              <w:t>运</w:t>
            </w:r>
            <w:r w:rsidRPr="00837EEA">
              <w:rPr>
                <w:rFonts w:hint="eastAsia"/>
              </w:rPr>
              <w:t>行安装在终端</w:t>
            </w:r>
            <w:r w:rsidRPr="00837EEA">
              <w:t xml:space="preserve"> </w:t>
            </w:r>
            <w:r w:rsidRPr="00837EEA">
              <w:rPr>
                <w:rFonts w:hint="eastAsia"/>
              </w:rPr>
              <w:t>服务器上的</w:t>
            </w:r>
            <w:r w:rsidRPr="00837EEA">
              <w:t xml:space="preserve"> LOB </w:t>
            </w:r>
            <w:r w:rsidRPr="00837EEA">
              <w:rPr>
                <w:rFonts w:hint="eastAsia"/>
              </w:rPr>
              <w:t>应用程序。这可以通过</w:t>
            </w:r>
            <w:r w:rsidRPr="00837EEA">
              <w:t xml:space="preserve"> Web </w:t>
            </w:r>
            <w:r w:rsidRPr="00837EEA">
              <w:rPr>
                <w:rFonts w:hint="eastAsia"/>
              </w:rPr>
              <w:t>或通过</w:t>
            </w:r>
            <w:r w:rsidRPr="00837EEA">
              <w:t xml:space="preserve"> VPN </w:t>
            </w:r>
            <w:r w:rsidRPr="00837EEA">
              <w:t>来</w:t>
            </w:r>
            <w:r w:rsidRPr="00837EEA">
              <w:t xml:space="preserve"> </w:t>
            </w:r>
            <w:r w:rsidRPr="00837EEA">
              <w:t>实</w:t>
            </w:r>
            <w:r w:rsidRPr="00837EEA">
              <w:t xml:space="preserve"> </w:t>
            </w:r>
            <w:r w:rsidRPr="00837EEA">
              <w:t>现</w:t>
            </w:r>
            <w:r w:rsidRPr="00837EEA">
              <w:rPr>
                <w:rFonts w:hint="eastAsia"/>
              </w:rPr>
              <w:t>。</w:t>
            </w:r>
          </w:p>
        </w:tc>
        <w:tc>
          <w:tcPr>
            <w:tcW w:w="4093" w:type="dxa"/>
          </w:tcPr>
          <w:p w:rsidR="00142167" w:rsidRDefault="00142167" w:rsidP="00B50056">
            <w:r w:rsidRPr="00837EEA">
              <w:rPr>
                <w:rFonts w:hint="eastAsia"/>
              </w:rPr>
              <w:t>用户需要能</w:t>
            </w:r>
            <w:r w:rsidRPr="00837EEA">
              <w:t>从</w:t>
            </w:r>
            <w:r w:rsidRPr="00837EEA">
              <w:rPr>
                <w:rFonts w:hint="eastAsia"/>
              </w:rPr>
              <w:t>家里或便携式</w:t>
            </w:r>
            <w:r w:rsidRPr="00837EEA">
              <w:t>计</w:t>
            </w:r>
            <w:r w:rsidRPr="00837EEA">
              <w:rPr>
                <w:rFonts w:hint="eastAsia"/>
              </w:rPr>
              <w:t>算机上</w:t>
            </w:r>
            <w:r w:rsidRPr="00837EEA">
              <w:t>连</w:t>
            </w:r>
            <w:r w:rsidRPr="00837EEA">
              <w:rPr>
                <w:rFonts w:hint="eastAsia"/>
              </w:rPr>
              <w:t>接到企业资源</w:t>
            </w:r>
            <w:r w:rsidRPr="00837EEA">
              <w:t xml:space="preserve">  </w:t>
            </w:r>
            <w:r w:rsidRPr="00837EEA">
              <w:rPr>
                <w:rFonts w:hint="eastAsia"/>
              </w:rPr>
              <w:t>。</w:t>
            </w:r>
          </w:p>
          <w:p w:rsidR="00142167" w:rsidRDefault="00142167" w:rsidP="00B50056">
            <w:r w:rsidRPr="00837EEA">
              <w:rPr>
                <w:rFonts w:hint="eastAsia"/>
              </w:rPr>
              <w:t>他们需要能够使用</w:t>
            </w:r>
            <w:r w:rsidRPr="00837EEA">
              <w:t xml:space="preserve"> Web </w:t>
            </w:r>
            <w:r w:rsidRPr="00837EEA">
              <w:rPr>
                <w:rFonts w:hint="eastAsia"/>
              </w:rPr>
              <w:t>浏览器</w:t>
            </w:r>
            <w:r w:rsidRPr="00837EEA">
              <w:t>来访问电</w:t>
            </w:r>
            <w:r w:rsidRPr="00837EEA">
              <w:rPr>
                <w:rFonts w:hint="eastAsia"/>
              </w:rPr>
              <w:t>子邮件或内</w:t>
            </w:r>
            <w:r w:rsidRPr="00837EEA">
              <w:t xml:space="preserve"> </w:t>
            </w:r>
            <w:r w:rsidRPr="00837EEA">
              <w:rPr>
                <w:rFonts w:hint="eastAsia"/>
              </w:rPr>
              <w:t>部</w:t>
            </w:r>
            <w:r w:rsidRPr="00837EEA">
              <w:t xml:space="preserve"> Web </w:t>
            </w:r>
            <w:r w:rsidRPr="00837EEA">
              <w:rPr>
                <w:rFonts w:hint="eastAsia"/>
              </w:rPr>
              <w:t>站</w:t>
            </w:r>
            <w:r w:rsidRPr="00837EEA">
              <w:t>点</w:t>
            </w:r>
            <w:r w:rsidRPr="00837EEA">
              <w:rPr>
                <w:rFonts w:hint="eastAsia"/>
              </w:rPr>
              <w:t>中的信息。另外，用户</w:t>
            </w:r>
            <w:r w:rsidRPr="00837EEA">
              <w:t>还</w:t>
            </w:r>
            <w:r w:rsidRPr="00837EEA">
              <w:rPr>
                <w:rFonts w:hint="eastAsia"/>
              </w:rPr>
              <w:t>需要能够远程</w:t>
            </w:r>
            <w:r w:rsidRPr="00837EEA">
              <w:t xml:space="preserve"> </w:t>
            </w:r>
            <w:r w:rsidRPr="00837EEA">
              <w:t>访问</w:t>
            </w:r>
            <w:r w:rsidRPr="00837EEA">
              <w:rPr>
                <w:rFonts w:hint="eastAsia"/>
              </w:rPr>
              <w:t>和</w:t>
            </w:r>
            <w:r w:rsidRPr="00837EEA">
              <w:t>运</w:t>
            </w:r>
            <w:r w:rsidRPr="00837EEA">
              <w:rPr>
                <w:rFonts w:hint="eastAsia"/>
              </w:rPr>
              <w:t>行带宽占用率较高的</w:t>
            </w:r>
            <w:r w:rsidRPr="00837EEA">
              <w:t xml:space="preserve"> L OB </w:t>
            </w:r>
            <w:r w:rsidRPr="00837EEA">
              <w:rPr>
                <w:rFonts w:hint="eastAsia"/>
              </w:rPr>
              <w:t>应用程序。</w:t>
            </w:r>
          </w:p>
        </w:tc>
      </w:tr>
      <w:tr w:rsidR="00142167" w:rsidTr="00B50056">
        <w:trPr>
          <w:trHeight w:val="259"/>
        </w:trPr>
        <w:tc>
          <w:tcPr>
            <w:tcW w:w="1202" w:type="dxa"/>
          </w:tcPr>
          <w:p w:rsidR="00142167" w:rsidRDefault="00142167" w:rsidP="00B50056">
            <w:r w:rsidRPr="00837EEA">
              <w:rPr>
                <w:rFonts w:hint="eastAsia"/>
              </w:rPr>
              <w:t>证书服务</w:t>
            </w:r>
          </w:p>
        </w:tc>
        <w:tc>
          <w:tcPr>
            <w:tcW w:w="5076" w:type="dxa"/>
          </w:tcPr>
          <w:p w:rsidR="00142167" w:rsidRDefault="00142167" w:rsidP="00B50056">
            <w:r w:rsidRPr="00837EEA">
              <w:rPr>
                <w:rFonts w:hint="eastAsia"/>
              </w:rPr>
              <w:t>证书颁发机构</w:t>
            </w:r>
            <w:r w:rsidRPr="00837EEA">
              <w:t>(CA)</w:t>
            </w:r>
            <w:r w:rsidRPr="00837EEA">
              <w:rPr>
                <w:rFonts w:hint="eastAsia"/>
              </w:rPr>
              <w:t>：</w:t>
            </w:r>
            <w:r w:rsidRPr="00837EEA">
              <w:t>为</w:t>
            </w:r>
            <w:r w:rsidRPr="00837EEA">
              <w:rPr>
                <w:rFonts w:hint="eastAsia"/>
              </w:rPr>
              <w:t>发布</w:t>
            </w:r>
            <w:r w:rsidRPr="00837EEA">
              <w:t xml:space="preserve"> HTTPS  Web </w:t>
            </w:r>
            <w:r w:rsidRPr="00837EEA">
              <w:rPr>
                <w:rFonts w:hint="eastAsia"/>
              </w:rPr>
              <w:t>站</w:t>
            </w:r>
            <w:r w:rsidRPr="00837EEA">
              <w:t>点</w:t>
            </w:r>
            <w:r w:rsidRPr="00837EEA">
              <w:rPr>
                <w:rFonts w:hint="eastAsia"/>
              </w:rPr>
              <w:t>提供证书。</w:t>
            </w:r>
          </w:p>
        </w:tc>
        <w:tc>
          <w:tcPr>
            <w:tcW w:w="4093" w:type="dxa"/>
          </w:tcPr>
          <w:p w:rsidR="00142167" w:rsidRDefault="00142167" w:rsidP="00B50056">
            <w:r w:rsidRPr="00837EEA">
              <w:rPr>
                <w:rFonts w:hint="eastAsia"/>
              </w:rPr>
              <w:t>需要这些服务来提供安全的</w:t>
            </w:r>
            <w:r w:rsidRPr="00837EEA">
              <w:t xml:space="preserve"> Internet </w:t>
            </w:r>
            <w:r w:rsidRPr="00837EEA">
              <w:rPr>
                <w:rFonts w:hint="eastAsia"/>
              </w:rPr>
              <w:t>资源</w:t>
            </w:r>
            <w:r w:rsidRPr="00837EEA">
              <w:t>访问</w:t>
            </w:r>
            <w:r w:rsidRPr="00837EEA">
              <w:rPr>
                <w:rFonts w:hint="eastAsia"/>
              </w:rPr>
              <w:t>，例如</w:t>
            </w:r>
            <w:r w:rsidRPr="00837EEA">
              <w:t xml:space="preserve"> </w:t>
            </w:r>
            <w:r w:rsidRPr="00837EEA">
              <w:t>电</w:t>
            </w:r>
            <w:r w:rsidRPr="00837EEA">
              <w:rPr>
                <w:rFonts w:hint="eastAsia"/>
              </w:rPr>
              <w:t>子邮件和外部</w:t>
            </w:r>
            <w:r w:rsidRPr="00837EEA">
              <w:t xml:space="preserve"> W eb </w:t>
            </w:r>
            <w:r w:rsidRPr="00837EEA">
              <w:rPr>
                <w:rFonts w:hint="eastAsia"/>
              </w:rPr>
              <w:t>站</w:t>
            </w:r>
            <w:r w:rsidRPr="00837EEA">
              <w:t>点</w:t>
            </w:r>
            <w:r w:rsidRPr="00837EEA">
              <w:rPr>
                <w:rFonts w:hint="eastAsia"/>
              </w:rPr>
              <w:t>。</w:t>
            </w:r>
          </w:p>
        </w:tc>
      </w:tr>
      <w:tr w:rsidR="00142167" w:rsidTr="00B50056">
        <w:trPr>
          <w:trHeight w:val="259"/>
        </w:trPr>
        <w:tc>
          <w:tcPr>
            <w:tcW w:w="1202" w:type="dxa"/>
          </w:tcPr>
          <w:p w:rsidR="00142167" w:rsidRDefault="00142167" w:rsidP="00B50056">
            <w:r w:rsidRPr="00837EEA">
              <w:rPr>
                <w:rFonts w:hint="eastAsia"/>
              </w:rPr>
              <w:t>补丁管理</w:t>
            </w:r>
          </w:p>
        </w:tc>
        <w:tc>
          <w:tcPr>
            <w:tcW w:w="5076" w:type="dxa"/>
          </w:tcPr>
          <w:p w:rsidR="00142167" w:rsidRDefault="00142167" w:rsidP="00B50056">
            <w:r w:rsidRPr="00837EEA">
              <w:t>软</w:t>
            </w:r>
            <w:r w:rsidRPr="00837EEA">
              <w:rPr>
                <w:rFonts w:hint="eastAsia"/>
              </w:rPr>
              <w:t>件更新服务</w:t>
            </w:r>
            <w:r w:rsidRPr="00837EEA">
              <w:t>(SUS)</w:t>
            </w:r>
            <w:r w:rsidRPr="00837EEA">
              <w:rPr>
                <w:rFonts w:hint="eastAsia"/>
              </w:rPr>
              <w:t>：保证</w:t>
            </w:r>
            <w:r w:rsidRPr="00837EEA">
              <w:t>环</w:t>
            </w:r>
            <w:r w:rsidRPr="00837EEA">
              <w:rPr>
                <w:rFonts w:hint="eastAsia"/>
              </w:rPr>
              <w:t>境中所有基于</w:t>
            </w:r>
            <w:r w:rsidRPr="00837EEA">
              <w:t xml:space="preserve"> Windows </w:t>
            </w:r>
            <w:r w:rsidRPr="00837EEA">
              <w:rPr>
                <w:rFonts w:hint="eastAsia"/>
              </w:rPr>
              <w:t>的服</w:t>
            </w:r>
            <w:r w:rsidRPr="00837EEA">
              <w:t xml:space="preserve"> </w:t>
            </w:r>
            <w:r w:rsidRPr="00837EEA">
              <w:t>务</w:t>
            </w:r>
            <w:r w:rsidRPr="00837EEA">
              <w:rPr>
                <w:rFonts w:hint="eastAsia"/>
              </w:rPr>
              <w:t>器和客户端</w:t>
            </w:r>
            <w:r w:rsidRPr="00837EEA">
              <w:t>计</w:t>
            </w:r>
            <w:r w:rsidRPr="00837EEA">
              <w:rPr>
                <w:rFonts w:hint="eastAsia"/>
              </w:rPr>
              <w:t>算机都安装最新的补丁。</w:t>
            </w:r>
          </w:p>
        </w:tc>
        <w:tc>
          <w:tcPr>
            <w:tcW w:w="4093" w:type="dxa"/>
          </w:tcPr>
          <w:p w:rsidR="00142167" w:rsidRDefault="00142167" w:rsidP="00B50056">
            <w:r w:rsidRPr="00837EEA">
              <w:rPr>
                <w:rFonts w:hint="eastAsia"/>
              </w:rPr>
              <w:t>由于恶意软件的传播且存在大量更新，因此用户需</w:t>
            </w:r>
            <w:r w:rsidRPr="00837EEA">
              <w:t xml:space="preserve"> </w:t>
            </w:r>
            <w:r w:rsidRPr="00837EEA">
              <w:rPr>
                <w:rFonts w:hint="eastAsia"/>
              </w:rPr>
              <w:t>要有一种有效且自动的方法在客户端和服务器计算机</w:t>
            </w:r>
            <w:r w:rsidRPr="00837EEA">
              <w:t xml:space="preserve"> </w:t>
            </w:r>
            <w:r w:rsidRPr="00837EEA">
              <w:rPr>
                <w:rFonts w:hint="eastAsia"/>
              </w:rPr>
              <w:t>上</w:t>
            </w:r>
            <w:r w:rsidRPr="00837EEA">
              <w:t xml:space="preserve"> </w:t>
            </w:r>
            <w:r w:rsidRPr="00837EEA">
              <w:rPr>
                <w:rFonts w:hint="eastAsia"/>
              </w:rPr>
              <w:t>安</w:t>
            </w:r>
            <w:r w:rsidRPr="00837EEA">
              <w:t xml:space="preserve"> </w:t>
            </w:r>
            <w:r w:rsidRPr="00837EEA">
              <w:rPr>
                <w:rFonts w:hint="eastAsia"/>
              </w:rPr>
              <w:t>装</w:t>
            </w:r>
            <w:r w:rsidRPr="00837EEA">
              <w:t xml:space="preserve"> </w:t>
            </w:r>
            <w:r w:rsidRPr="00837EEA">
              <w:rPr>
                <w:rFonts w:hint="eastAsia"/>
              </w:rPr>
              <w:t>补丁</w:t>
            </w:r>
            <w:r w:rsidRPr="00837EEA">
              <w:t xml:space="preserve"> </w:t>
            </w:r>
            <w:r w:rsidRPr="00837EEA">
              <w:rPr>
                <w:rFonts w:hint="eastAsia"/>
              </w:rPr>
              <w:t>。</w:t>
            </w:r>
          </w:p>
        </w:tc>
      </w:tr>
      <w:tr w:rsidR="00142167" w:rsidTr="00B50056">
        <w:trPr>
          <w:trHeight w:val="259"/>
        </w:trPr>
        <w:tc>
          <w:tcPr>
            <w:tcW w:w="1202" w:type="dxa"/>
          </w:tcPr>
          <w:p w:rsidR="00142167" w:rsidRDefault="00142167" w:rsidP="00B50056">
            <w:r w:rsidRPr="00837EEA">
              <w:rPr>
                <w:rFonts w:hint="eastAsia"/>
              </w:rPr>
              <w:t>防病毒</w:t>
            </w:r>
          </w:p>
        </w:tc>
        <w:tc>
          <w:tcPr>
            <w:tcW w:w="5076" w:type="dxa"/>
          </w:tcPr>
          <w:p w:rsidR="00142167" w:rsidRDefault="00142167" w:rsidP="00B50056">
            <w:r w:rsidRPr="00837EEA">
              <w:rPr>
                <w:rFonts w:hint="eastAsia"/>
              </w:rPr>
              <w:t>防病毒</w:t>
            </w:r>
            <w:r w:rsidRPr="00837EEA">
              <w:t>软</w:t>
            </w:r>
            <w:r w:rsidRPr="00837EEA">
              <w:rPr>
                <w:rFonts w:hint="eastAsia"/>
              </w:rPr>
              <w:t>件：防止服务器和客户端</w:t>
            </w:r>
            <w:r w:rsidRPr="00837EEA">
              <w:t>计</w:t>
            </w:r>
            <w:r w:rsidRPr="00837EEA">
              <w:rPr>
                <w:rFonts w:hint="eastAsia"/>
              </w:rPr>
              <w:t>算机受到病毒</w:t>
            </w:r>
            <w:r w:rsidRPr="00837EEA">
              <w:rPr>
                <w:rFonts w:hint="eastAsia"/>
              </w:rPr>
              <w:lastRenderedPageBreak/>
              <w:t>和蠕</w:t>
            </w:r>
            <w:r w:rsidRPr="00837EEA">
              <w:t xml:space="preserve"> </w:t>
            </w:r>
            <w:r w:rsidRPr="00837EEA">
              <w:rPr>
                <w:rFonts w:hint="eastAsia"/>
              </w:rPr>
              <w:t>虫</w:t>
            </w:r>
            <w:r w:rsidRPr="00837EEA">
              <w:t xml:space="preserve"> </w:t>
            </w:r>
            <w:r w:rsidRPr="00837EEA">
              <w:rPr>
                <w:rFonts w:hint="eastAsia"/>
              </w:rPr>
              <w:t>的</w:t>
            </w:r>
            <w:r w:rsidRPr="00837EEA">
              <w:t xml:space="preserve"> </w:t>
            </w:r>
            <w:r w:rsidRPr="00837EEA">
              <w:rPr>
                <w:rFonts w:hint="eastAsia"/>
              </w:rPr>
              <w:t>感染</w:t>
            </w:r>
            <w:r w:rsidRPr="00837EEA">
              <w:t xml:space="preserve"> </w:t>
            </w:r>
            <w:r w:rsidRPr="00837EEA">
              <w:rPr>
                <w:rFonts w:hint="eastAsia"/>
              </w:rPr>
              <w:t>。</w:t>
            </w:r>
          </w:p>
        </w:tc>
        <w:tc>
          <w:tcPr>
            <w:tcW w:w="4093" w:type="dxa"/>
          </w:tcPr>
          <w:p w:rsidR="00142167" w:rsidRDefault="00142167" w:rsidP="00B50056">
            <w:r w:rsidRPr="00837EEA">
              <w:rPr>
                <w:rFonts w:hint="eastAsia"/>
              </w:rPr>
              <w:lastRenderedPageBreak/>
              <w:t>由于病毒、垃圾邮件和间谍软件的散播，</w:t>
            </w:r>
            <w:r w:rsidRPr="00837EEA">
              <w:rPr>
                <w:rFonts w:hint="eastAsia"/>
              </w:rPr>
              <w:lastRenderedPageBreak/>
              <w:t>管理员需要合适的技术和方法</w:t>
            </w:r>
            <w:r w:rsidRPr="00837EEA">
              <w:t>从计</w:t>
            </w:r>
            <w:r w:rsidRPr="00837EEA">
              <w:rPr>
                <w:rFonts w:hint="eastAsia"/>
              </w:rPr>
              <w:t>算机上删除有害的内容。</w:t>
            </w:r>
          </w:p>
        </w:tc>
      </w:tr>
      <w:tr w:rsidR="00142167" w:rsidTr="00B50056">
        <w:trPr>
          <w:trHeight w:val="274"/>
        </w:trPr>
        <w:tc>
          <w:tcPr>
            <w:tcW w:w="1202" w:type="dxa"/>
          </w:tcPr>
          <w:p w:rsidR="00142167" w:rsidRDefault="00142167" w:rsidP="00B50056">
            <w:r w:rsidRPr="00837EEA">
              <w:lastRenderedPageBreak/>
              <w:t>备</w:t>
            </w:r>
            <w:r w:rsidRPr="00837EEA">
              <w:rPr>
                <w:rFonts w:hint="eastAsia"/>
              </w:rPr>
              <w:t>份和恢复</w:t>
            </w:r>
          </w:p>
        </w:tc>
        <w:tc>
          <w:tcPr>
            <w:tcW w:w="5076" w:type="dxa"/>
          </w:tcPr>
          <w:p w:rsidR="00142167" w:rsidRDefault="00142167" w:rsidP="00B50056">
            <w:r w:rsidRPr="00837EEA">
              <w:rPr>
                <w:rFonts w:hint="eastAsia"/>
              </w:rPr>
              <w:t>备份</w:t>
            </w:r>
            <w:r w:rsidRPr="00837EEA">
              <w:t>软</w:t>
            </w:r>
            <w:r w:rsidRPr="00837EEA">
              <w:rPr>
                <w:rFonts w:hint="eastAsia"/>
              </w:rPr>
              <w:t>件：</w:t>
            </w:r>
            <w:r w:rsidRPr="00837EEA">
              <w:t>将</w:t>
            </w:r>
            <w:r w:rsidRPr="00837EEA">
              <w:rPr>
                <w:rFonts w:hint="eastAsia"/>
              </w:rPr>
              <w:t>数据备份到磁带，</w:t>
            </w:r>
            <w:r w:rsidRPr="00837EEA">
              <w:t>从</w:t>
            </w:r>
            <w:r w:rsidRPr="00837EEA">
              <w:rPr>
                <w:rFonts w:hint="eastAsia"/>
              </w:rPr>
              <w:t>而提供数据的高安</w:t>
            </w:r>
            <w:r w:rsidRPr="00837EEA">
              <w:t xml:space="preserve"> </w:t>
            </w:r>
            <w:r w:rsidRPr="00837EEA">
              <w:rPr>
                <w:rFonts w:hint="eastAsia"/>
              </w:rPr>
              <w:t>全</w:t>
            </w:r>
            <w:r w:rsidRPr="00837EEA">
              <w:t xml:space="preserve"> </w:t>
            </w:r>
            <w:r w:rsidRPr="00837EEA">
              <w:rPr>
                <w:rFonts w:hint="eastAsia"/>
              </w:rPr>
              <w:t>性</w:t>
            </w:r>
            <w:r w:rsidRPr="00837EEA">
              <w:t xml:space="preserve"> </w:t>
            </w:r>
            <w:r w:rsidRPr="00837EEA">
              <w:rPr>
                <w:rFonts w:hint="eastAsia"/>
              </w:rPr>
              <w:t>。在</w:t>
            </w:r>
            <w:r w:rsidRPr="00837EEA">
              <w:t xml:space="preserve"> </w:t>
            </w:r>
            <w:r w:rsidRPr="00837EEA">
              <w:rPr>
                <w:rFonts w:hint="eastAsia"/>
              </w:rPr>
              <w:t>需</w:t>
            </w:r>
            <w:r w:rsidRPr="00837EEA">
              <w:t xml:space="preserve"> </w:t>
            </w:r>
            <w:r w:rsidRPr="00837EEA">
              <w:rPr>
                <w:rFonts w:hint="eastAsia"/>
              </w:rPr>
              <w:t>要</w:t>
            </w:r>
            <w:r w:rsidRPr="00837EEA">
              <w:t xml:space="preserve"> </w:t>
            </w:r>
            <w:r w:rsidRPr="00837EEA">
              <w:rPr>
                <w:rFonts w:hint="eastAsia"/>
              </w:rPr>
              <w:t>时</w:t>
            </w:r>
            <w:r w:rsidRPr="00837EEA">
              <w:t xml:space="preserve"> </w:t>
            </w:r>
            <w:r w:rsidRPr="00837EEA">
              <w:rPr>
                <w:rFonts w:hint="eastAsia"/>
              </w:rPr>
              <w:t>，</w:t>
            </w:r>
            <w:r w:rsidRPr="00837EEA">
              <w:t xml:space="preserve"> </w:t>
            </w:r>
            <w:r w:rsidRPr="00837EEA">
              <w:rPr>
                <w:rFonts w:hint="eastAsia"/>
              </w:rPr>
              <w:t>恢</w:t>
            </w:r>
            <w:r w:rsidRPr="00837EEA">
              <w:t xml:space="preserve"> </w:t>
            </w:r>
            <w:r w:rsidRPr="00837EEA">
              <w:rPr>
                <w:rFonts w:hint="eastAsia"/>
              </w:rPr>
              <w:t>复</w:t>
            </w:r>
            <w:r w:rsidRPr="00837EEA">
              <w:t xml:space="preserve"> </w:t>
            </w:r>
            <w:r w:rsidRPr="00837EEA">
              <w:t>备</w:t>
            </w:r>
            <w:r w:rsidRPr="00837EEA">
              <w:t xml:space="preserve"> </w:t>
            </w:r>
            <w:r w:rsidRPr="00837EEA">
              <w:rPr>
                <w:rFonts w:hint="eastAsia"/>
              </w:rPr>
              <w:t>份数</w:t>
            </w:r>
            <w:r w:rsidRPr="00837EEA">
              <w:t xml:space="preserve"> </w:t>
            </w:r>
            <w:r w:rsidRPr="00837EEA">
              <w:rPr>
                <w:rFonts w:hint="eastAsia"/>
              </w:rPr>
              <w:t>据</w:t>
            </w:r>
            <w:r w:rsidRPr="00837EEA">
              <w:t xml:space="preserve"> </w:t>
            </w:r>
            <w:r w:rsidRPr="00837EEA">
              <w:rPr>
                <w:rFonts w:hint="eastAsia"/>
              </w:rPr>
              <w:t>。</w:t>
            </w:r>
          </w:p>
        </w:tc>
        <w:tc>
          <w:tcPr>
            <w:tcW w:w="4093" w:type="dxa"/>
          </w:tcPr>
          <w:p w:rsidR="00142167" w:rsidRDefault="00142167" w:rsidP="00B50056">
            <w:r w:rsidRPr="00837EEA">
              <w:rPr>
                <w:rFonts w:hint="eastAsia"/>
              </w:rPr>
              <w:t>数据需要进行保护和</w:t>
            </w:r>
            <w:r w:rsidRPr="00837EEA">
              <w:t>备</w:t>
            </w:r>
            <w:r w:rsidRPr="00837EEA">
              <w:rPr>
                <w:rFonts w:hint="eastAsia"/>
              </w:rPr>
              <w:t>份，</w:t>
            </w:r>
            <w:r w:rsidRPr="00837EEA">
              <w:t>从</w:t>
            </w:r>
            <w:r w:rsidRPr="00837EEA">
              <w:rPr>
                <w:rFonts w:hint="eastAsia"/>
              </w:rPr>
              <w:t>而能够在出</w:t>
            </w:r>
            <w:r w:rsidRPr="00837EEA">
              <w:t>现</w:t>
            </w:r>
            <w:r w:rsidRPr="00837EEA">
              <w:rPr>
                <w:rFonts w:hint="eastAsia"/>
              </w:rPr>
              <w:t>意外删</w:t>
            </w:r>
            <w:r w:rsidRPr="00837EEA">
              <w:t xml:space="preserve"> </w:t>
            </w:r>
            <w:r w:rsidRPr="00837EEA">
              <w:rPr>
                <w:rFonts w:hint="eastAsia"/>
              </w:rPr>
              <w:t>除或由于软硬件故障</w:t>
            </w:r>
            <w:r w:rsidRPr="00837EEA">
              <w:t>导</w:t>
            </w:r>
            <w:r w:rsidRPr="00837EEA">
              <w:rPr>
                <w:rFonts w:hint="eastAsia"/>
              </w:rPr>
              <w:t>致的崩溃时进行数据恢复。</w:t>
            </w:r>
            <w:r w:rsidRPr="00837EEA">
              <w:t xml:space="preserve"> </w:t>
            </w:r>
            <w:r w:rsidRPr="00837EEA">
              <w:rPr>
                <w:rFonts w:hint="eastAsia"/>
              </w:rPr>
              <w:t>另外对于有些</w:t>
            </w:r>
            <w:r w:rsidRPr="00837EEA">
              <w:t xml:space="preserve"> L OB </w:t>
            </w:r>
            <w:r w:rsidRPr="00837EEA">
              <w:rPr>
                <w:rFonts w:hint="eastAsia"/>
              </w:rPr>
              <w:t>应用程序，保持数据备份也可能</w:t>
            </w:r>
            <w:r w:rsidRPr="00837EEA">
              <w:t xml:space="preserve"> </w:t>
            </w:r>
            <w:r w:rsidRPr="00837EEA">
              <w:rPr>
                <w:rFonts w:hint="eastAsia"/>
              </w:rPr>
              <w:t>是法律</w:t>
            </w:r>
            <w:r w:rsidRPr="00837EEA">
              <w:t xml:space="preserve"> </w:t>
            </w:r>
            <w:r w:rsidRPr="00837EEA">
              <w:rPr>
                <w:rFonts w:hint="eastAsia"/>
              </w:rPr>
              <w:t>上的</w:t>
            </w:r>
            <w:r w:rsidRPr="00837EEA">
              <w:t xml:space="preserve"> </w:t>
            </w:r>
            <w:r w:rsidRPr="00837EEA">
              <w:rPr>
                <w:rFonts w:hint="eastAsia"/>
              </w:rPr>
              <w:t>要求。</w:t>
            </w:r>
          </w:p>
        </w:tc>
      </w:tr>
    </w:tbl>
    <w:p w:rsidR="00142167" w:rsidRPr="00837EEA" w:rsidRDefault="00142167" w:rsidP="00142167"/>
    <w:p w:rsidR="00142167" w:rsidRPr="00AA5D5D" w:rsidRDefault="00142167" w:rsidP="00142167"/>
    <w:p w:rsidR="00C21D80" w:rsidRPr="00142167" w:rsidRDefault="00C21D80" w:rsidP="00C37D3D"/>
    <w:p w:rsidR="001D4372" w:rsidRDefault="001D4372" w:rsidP="001D4372">
      <w:pPr>
        <w:pStyle w:val="a6"/>
        <w:spacing w:before="0" w:beforeAutospacing="0" w:after="0" w:afterAutospacing="0"/>
        <w:rPr>
          <w:sz w:val="20"/>
          <w:szCs w:val="20"/>
        </w:rPr>
      </w:pPr>
      <w:r>
        <w:rPr>
          <w:rFonts w:hint="eastAsia"/>
          <w:sz w:val="20"/>
          <w:szCs w:val="20"/>
        </w:rPr>
        <w:t xml:space="preserve">企业范围内的技术架构是一个逻辑一致的技术原理集合，指导组织信息系统和技术基础结构的工程化。EWTA是对整个IT战略的表达。 </w:t>
      </w:r>
    </w:p>
    <w:p w:rsidR="001D4372" w:rsidRDefault="001D4372" w:rsidP="001D4372"/>
    <w:p w:rsidR="001D4372" w:rsidRDefault="001D4372" w:rsidP="001D4372"/>
    <w:p w:rsidR="001D4372" w:rsidRPr="001D4372" w:rsidRDefault="001D4372" w:rsidP="001D4372"/>
    <w:p w:rsidR="00312CE8" w:rsidRPr="00F97B68" w:rsidRDefault="00312CE8" w:rsidP="00312CE8">
      <w:pPr>
        <w:widowControl/>
        <w:jc w:val="left"/>
        <w:rPr>
          <w:rFonts w:ascii="宋体" w:eastAsia="宋体" w:hAnsi="宋体" w:cs="宋体"/>
          <w:kern w:val="0"/>
          <w:sz w:val="24"/>
          <w:szCs w:val="24"/>
        </w:rPr>
      </w:pPr>
      <w:r w:rsidRPr="00F97B68">
        <w:rPr>
          <w:rFonts w:ascii="宋体" w:eastAsia="宋体" w:hAnsi="宋体" w:cs="宋体" w:hint="eastAsia"/>
          <w:kern w:val="0"/>
          <w:sz w:val="23"/>
          <w:szCs w:val="23"/>
        </w:rPr>
        <w:t xml:space="preserve">2.2.1.2 基础架构 </w:t>
      </w:r>
      <w:r w:rsidRPr="00F97B68">
        <w:rPr>
          <w:rFonts w:ascii="宋体" w:eastAsia="宋体" w:hAnsi="宋体" w:cs="宋体" w:hint="eastAsia"/>
          <w:kern w:val="0"/>
          <w:sz w:val="19"/>
          <w:szCs w:val="19"/>
        </w:rPr>
        <w:t>这是启用SOA的引擎。它应该能够解决可伸缩基础架构的所有方面，从网络、企业服务器、数据中 心和防火墙到应用程序基础架构、安全性、监控和中间件。 基础架构团队要负责标识提供业务能力所需的基础架构组件（架构构建块）。</w:t>
      </w:r>
    </w:p>
    <w:p w:rsidR="00312CE8" w:rsidRPr="00F97B68" w:rsidRDefault="00312CE8" w:rsidP="00312CE8">
      <w:pPr>
        <w:widowControl/>
        <w:jc w:val="left"/>
        <w:rPr>
          <w:rFonts w:ascii="宋体" w:eastAsia="宋体" w:hAnsi="宋体" w:cs="宋体"/>
          <w:kern w:val="0"/>
          <w:sz w:val="14"/>
          <w:szCs w:val="14"/>
        </w:rPr>
      </w:pPr>
      <w:r w:rsidRPr="00F97B68">
        <w:rPr>
          <w:rFonts w:ascii="宋体" w:eastAsia="宋体" w:hAnsi="宋体" w:cs="宋体" w:hint="eastAsia"/>
          <w:kern w:val="0"/>
          <w:sz w:val="14"/>
          <w:szCs w:val="14"/>
        </w:rPr>
        <w:t> </w:t>
      </w:r>
    </w:p>
    <w:p w:rsidR="00312CE8" w:rsidRPr="00F97B68" w:rsidRDefault="00312CE8" w:rsidP="00312CE8">
      <w:pPr>
        <w:widowControl/>
        <w:jc w:val="left"/>
        <w:rPr>
          <w:rFonts w:ascii="宋体" w:eastAsia="宋体" w:hAnsi="宋体" w:cs="宋体"/>
          <w:kern w:val="0"/>
          <w:sz w:val="24"/>
          <w:szCs w:val="24"/>
        </w:rPr>
      </w:pPr>
      <w:r w:rsidRPr="00F97B68">
        <w:rPr>
          <w:rFonts w:ascii="宋体" w:eastAsia="宋体" w:hAnsi="宋体" w:cs="宋体"/>
          <w:noProof/>
          <w:kern w:val="0"/>
          <w:sz w:val="24"/>
          <w:szCs w:val="24"/>
        </w:rPr>
        <w:drawing>
          <wp:inline distT="0" distB="0" distL="0" distR="0">
            <wp:extent cx="5549900" cy="2730500"/>
            <wp:effectExtent l="19050" t="0" r="0" b="0"/>
            <wp:docPr id="25" name="图片 25" descr="C:\DOCUME~1\Seaman\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1\Seaman\LOCALS~1\Temp\msohtmlclip1\01\clip_image001.jpg"/>
                    <pic:cNvPicPr>
                      <a:picLocks noChangeAspect="1" noChangeArrowheads="1"/>
                    </pic:cNvPicPr>
                  </pic:nvPicPr>
                  <pic:blipFill>
                    <a:blip r:embed="rId24"/>
                    <a:srcRect/>
                    <a:stretch>
                      <a:fillRect/>
                    </a:stretch>
                  </pic:blipFill>
                  <pic:spPr bwMode="auto">
                    <a:xfrm>
                      <a:off x="0" y="0"/>
                      <a:ext cx="5549900" cy="2730500"/>
                    </a:xfrm>
                    <a:prstGeom prst="rect">
                      <a:avLst/>
                    </a:prstGeom>
                    <a:noFill/>
                    <a:ln w="9525">
                      <a:noFill/>
                      <a:miter lim="800000"/>
                      <a:headEnd/>
                      <a:tailEnd/>
                    </a:ln>
                  </pic:spPr>
                </pic:pic>
              </a:graphicData>
            </a:graphic>
          </wp:inline>
        </w:drawing>
      </w:r>
    </w:p>
    <w:p w:rsidR="00312CE8" w:rsidRPr="00F97B68" w:rsidRDefault="00312CE8" w:rsidP="00312CE8">
      <w:pPr>
        <w:widowControl/>
        <w:jc w:val="left"/>
        <w:rPr>
          <w:rFonts w:ascii="宋体" w:eastAsia="宋体" w:hAnsi="宋体" w:cs="宋体"/>
          <w:kern w:val="0"/>
          <w:sz w:val="12"/>
          <w:szCs w:val="12"/>
        </w:rPr>
      </w:pPr>
      <w:r w:rsidRPr="00F97B68">
        <w:rPr>
          <w:rFonts w:ascii="宋体" w:eastAsia="宋体" w:hAnsi="宋体" w:cs="宋体" w:hint="eastAsia"/>
          <w:kern w:val="0"/>
          <w:sz w:val="12"/>
          <w:szCs w:val="12"/>
        </w:rPr>
        <w:t> </w:t>
      </w:r>
    </w:p>
    <w:p w:rsidR="00312CE8" w:rsidRPr="00F97B68" w:rsidRDefault="00312CE8" w:rsidP="00312CE8">
      <w:pPr>
        <w:widowControl/>
        <w:ind w:left="3240"/>
        <w:jc w:val="left"/>
        <w:rPr>
          <w:rFonts w:ascii="宋体" w:eastAsia="宋体" w:hAnsi="宋体" w:cs="宋体"/>
          <w:kern w:val="0"/>
          <w:sz w:val="24"/>
          <w:szCs w:val="24"/>
        </w:rPr>
      </w:pPr>
      <w:r w:rsidRPr="00F97B68">
        <w:rPr>
          <w:rFonts w:ascii="宋体" w:eastAsia="宋体" w:hAnsi="宋体" w:cs="宋体" w:hint="eastAsia"/>
          <w:kern w:val="0"/>
          <w:sz w:val="18"/>
          <w:szCs w:val="18"/>
        </w:rPr>
        <w:t>图</w:t>
      </w:r>
      <w:r w:rsidRPr="00F97B68">
        <w:rPr>
          <w:rFonts w:ascii="宋体" w:eastAsia="宋体" w:hAnsi="宋体" w:cs="宋体" w:hint="eastAsia"/>
          <w:kern w:val="0"/>
          <w:sz w:val="17"/>
          <w:szCs w:val="17"/>
        </w:rPr>
        <w:t>3</w:t>
      </w:r>
      <w:r w:rsidRPr="00F97B68">
        <w:rPr>
          <w:rFonts w:ascii="宋体" w:eastAsia="宋体" w:hAnsi="宋体" w:cs="宋体" w:hint="eastAsia"/>
          <w:kern w:val="0"/>
          <w:sz w:val="18"/>
          <w:szCs w:val="18"/>
        </w:rPr>
        <w:t>：架构构建块示例</w:t>
      </w:r>
    </w:p>
    <w:p w:rsidR="00312CE8" w:rsidRPr="00F97B68" w:rsidRDefault="00312CE8" w:rsidP="00312CE8">
      <w:pPr>
        <w:widowControl/>
        <w:jc w:val="left"/>
        <w:rPr>
          <w:rFonts w:ascii="宋体" w:eastAsia="宋体" w:hAnsi="宋体" w:cs="宋体"/>
          <w:kern w:val="0"/>
          <w:sz w:val="10"/>
          <w:szCs w:val="10"/>
        </w:rPr>
      </w:pPr>
      <w:r w:rsidRPr="00F97B68">
        <w:rPr>
          <w:rFonts w:ascii="宋体" w:eastAsia="宋体" w:hAnsi="宋体" w:cs="宋体" w:hint="eastAsia"/>
          <w:kern w:val="0"/>
          <w:sz w:val="10"/>
          <w:szCs w:val="10"/>
        </w:rPr>
        <w:t> </w:t>
      </w:r>
    </w:p>
    <w:p w:rsidR="00312CE8" w:rsidRPr="00F97B68" w:rsidRDefault="00312CE8" w:rsidP="00312CE8">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p w:rsidR="00312CE8" w:rsidRPr="00F97B68" w:rsidRDefault="00312CE8" w:rsidP="00312CE8">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上图显示了要提供主要关注业务流程的业务能力所需的架构构建块的一个示例。同时，基础架构还</w:t>
      </w:r>
    </w:p>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需要包含基于角色的门户要求。</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tblPr>
      <w:tblGrid>
        <w:gridCol w:w="406"/>
        <w:gridCol w:w="9501"/>
      </w:tblGrid>
      <w:tr w:rsidR="00312CE8" w:rsidRPr="00F97B68" w:rsidTr="00312CE8">
        <w:tc>
          <w:tcPr>
            <w:tcW w:w="930" w:type="dxa"/>
            <w:tcBorders>
              <w:top w:val="nil"/>
              <w:left w:val="nil"/>
              <w:bottom w:val="nil"/>
              <w:right w:val="nil"/>
            </w:tcBorders>
            <w:tcMar>
              <w:top w:w="80" w:type="dxa"/>
              <w:left w:w="80" w:type="dxa"/>
              <w:bottom w:w="80" w:type="dxa"/>
              <w:right w:w="80" w:type="dxa"/>
            </w:tcMar>
            <w:hideMark/>
          </w:tcPr>
          <w:p w:rsidR="00312CE8" w:rsidRPr="00F97B68" w:rsidRDefault="00312CE8" w:rsidP="00312CE8">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lastRenderedPageBreak/>
              <w:t> </w:t>
            </w:r>
          </w:p>
        </w:tc>
        <w:tc>
          <w:tcPr>
            <w:tcW w:w="9612" w:type="dxa"/>
            <w:tcBorders>
              <w:top w:val="nil"/>
              <w:left w:val="nil"/>
              <w:bottom w:val="nil"/>
              <w:right w:val="nil"/>
            </w:tcBorders>
            <w:tcMar>
              <w:top w:w="80" w:type="dxa"/>
              <w:left w:w="80" w:type="dxa"/>
              <w:bottom w:w="80" w:type="dxa"/>
              <w:right w:w="80" w:type="dxa"/>
            </w:tcMar>
            <w:hideMark/>
          </w:tcPr>
          <w:p w:rsidR="00312CE8" w:rsidRPr="00F97B68" w:rsidRDefault="00312CE8" w:rsidP="00312CE8">
            <w:pPr>
              <w:widowControl/>
              <w:jc w:val="left"/>
              <w:rPr>
                <w:rFonts w:ascii="宋体" w:eastAsia="宋体" w:hAnsi="宋体" w:cs="宋体"/>
                <w:kern w:val="0"/>
                <w:sz w:val="24"/>
                <w:szCs w:val="24"/>
              </w:rPr>
            </w:pPr>
            <w:r w:rsidRPr="00F97B68">
              <w:rPr>
                <w:rFonts w:ascii="宋体" w:eastAsia="宋体" w:hAnsi="宋体" w:cs="宋体"/>
                <w:noProof/>
                <w:kern w:val="0"/>
                <w:sz w:val="24"/>
                <w:szCs w:val="24"/>
              </w:rPr>
              <w:drawing>
                <wp:inline distT="0" distB="0" distL="0" distR="0">
                  <wp:extent cx="5892800" cy="2590800"/>
                  <wp:effectExtent l="19050" t="0" r="0" b="0"/>
                  <wp:docPr id="26" name="图片 26" descr="C:\DOCUME~1\Seaman\LOCALS~1\Temp\msohtmlclip1\01\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1\Seaman\LOCALS~1\Temp\msohtmlclip1\01\clip_image002.gif"/>
                          <pic:cNvPicPr>
                            <a:picLocks noChangeAspect="1" noChangeArrowheads="1"/>
                          </pic:cNvPicPr>
                        </pic:nvPicPr>
                        <pic:blipFill>
                          <a:blip r:embed="rId25"/>
                          <a:srcRect/>
                          <a:stretch>
                            <a:fillRect/>
                          </a:stretch>
                        </pic:blipFill>
                        <pic:spPr bwMode="auto">
                          <a:xfrm>
                            <a:off x="0" y="0"/>
                            <a:ext cx="5892800" cy="2590800"/>
                          </a:xfrm>
                          <a:prstGeom prst="rect">
                            <a:avLst/>
                          </a:prstGeom>
                          <a:noFill/>
                          <a:ln w="9525">
                            <a:noFill/>
                            <a:miter lim="800000"/>
                            <a:headEnd/>
                            <a:tailEnd/>
                          </a:ln>
                        </pic:spPr>
                      </pic:pic>
                    </a:graphicData>
                  </a:graphic>
                </wp:inline>
              </w:drawing>
            </w:r>
          </w:p>
        </w:tc>
      </w:tr>
    </w:tbl>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 </w:t>
      </w:r>
    </w:p>
    <w:p w:rsidR="00312CE8" w:rsidRPr="00F97B68" w:rsidRDefault="00312CE8" w:rsidP="00312CE8">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p w:rsidR="00312CE8" w:rsidRPr="00F97B68" w:rsidRDefault="00312CE8" w:rsidP="00312CE8">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p w:rsidR="00312CE8" w:rsidRPr="00F97B68" w:rsidRDefault="00312CE8" w:rsidP="00312CE8">
      <w:pPr>
        <w:widowControl/>
        <w:ind w:left="3240"/>
        <w:jc w:val="left"/>
        <w:rPr>
          <w:rFonts w:ascii="宋体" w:eastAsia="宋体" w:hAnsi="宋体" w:cs="宋体"/>
          <w:kern w:val="0"/>
          <w:sz w:val="24"/>
          <w:szCs w:val="24"/>
        </w:rPr>
      </w:pPr>
      <w:r w:rsidRPr="00F97B68">
        <w:rPr>
          <w:rFonts w:ascii="宋体" w:eastAsia="宋体" w:hAnsi="宋体" w:cs="宋体" w:hint="eastAsia"/>
          <w:kern w:val="0"/>
          <w:sz w:val="18"/>
          <w:szCs w:val="18"/>
        </w:rPr>
        <w:t>图</w:t>
      </w:r>
      <w:r w:rsidRPr="00F97B68">
        <w:rPr>
          <w:rFonts w:ascii="宋体" w:eastAsia="宋体" w:hAnsi="宋体" w:cs="宋体" w:hint="eastAsia"/>
          <w:kern w:val="0"/>
          <w:sz w:val="17"/>
          <w:szCs w:val="17"/>
        </w:rPr>
        <w:t>4</w:t>
      </w:r>
      <w:r w:rsidRPr="00F97B68">
        <w:rPr>
          <w:rFonts w:ascii="宋体" w:eastAsia="宋体" w:hAnsi="宋体" w:cs="宋体" w:hint="eastAsia"/>
          <w:kern w:val="0"/>
          <w:sz w:val="18"/>
          <w:szCs w:val="18"/>
        </w:rPr>
        <w:t xml:space="preserve">：基于角色的门户的示例 </w:t>
      </w:r>
    </w:p>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 xml:space="preserve">基础架构需要将架构构建块和基于角色的门户组合起来以便实现以下目标： </w:t>
      </w:r>
    </w:p>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ò    高度重用公共服务</w:t>
      </w:r>
    </w:p>
    <w:p w:rsidR="00312CE8" w:rsidRPr="00F97B68" w:rsidRDefault="00312CE8" w:rsidP="00312CE8">
      <w:pPr>
        <w:widowControl/>
        <w:jc w:val="left"/>
        <w:rPr>
          <w:rFonts w:ascii="宋体" w:eastAsia="宋体" w:hAnsi="宋体" w:cs="宋体"/>
          <w:kern w:val="0"/>
          <w:sz w:val="14"/>
          <w:szCs w:val="14"/>
        </w:rPr>
      </w:pPr>
      <w:r w:rsidRPr="00F97B68">
        <w:rPr>
          <w:rFonts w:ascii="宋体" w:eastAsia="宋体" w:hAnsi="宋体" w:cs="宋体" w:hint="eastAsia"/>
          <w:kern w:val="0"/>
          <w:sz w:val="14"/>
          <w:szCs w:val="14"/>
        </w:rPr>
        <w:t> </w:t>
      </w:r>
    </w:p>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ò    重用基础架构和基础组件</w:t>
      </w:r>
    </w:p>
    <w:p w:rsidR="00312CE8" w:rsidRPr="00F97B68" w:rsidRDefault="00312CE8" w:rsidP="00312CE8">
      <w:pPr>
        <w:widowControl/>
        <w:jc w:val="left"/>
        <w:rPr>
          <w:rFonts w:ascii="宋体" w:eastAsia="宋体" w:hAnsi="宋体" w:cs="宋体"/>
          <w:kern w:val="0"/>
          <w:sz w:val="14"/>
          <w:szCs w:val="14"/>
        </w:rPr>
      </w:pPr>
      <w:r w:rsidRPr="00F97B68">
        <w:rPr>
          <w:rFonts w:ascii="宋体" w:eastAsia="宋体" w:hAnsi="宋体" w:cs="宋体" w:hint="eastAsia"/>
          <w:kern w:val="0"/>
          <w:sz w:val="14"/>
          <w:szCs w:val="14"/>
        </w:rPr>
        <w:t> </w:t>
      </w:r>
    </w:p>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ò    减少开发新功能所需的时间。</w:t>
      </w:r>
    </w:p>
    <w:p w:rsidR="00312CE8" w:rsidRPr="00F97B68" w:rsidRDefault="00312CE8" w:rsidP="00312CE8">
      <w:pPr>
        <w:widowControl/>
        <w:jc w:val="left"/>
        <w:rPr>
          <w:rFonts w:ascii="宋体" w:eastAsia="宋体" w:hAnsi="宋体" w:cs="宋体"/>
          <w:kern w:val="0"/>
          <w:sz w:val="10"/>
          <w:szCs w:val="10"/>
        </w:rPr>
      </w:pPr>
      <w:r w:rsidRPr="00F97B68">
        <w:rPr>
          <w:rFonts w:ascii="宋体" w:eastAsia="宋体" w:hAnsi="宋体" w:cs="宋体" w:hint="eastAsia"/>
          <w:kern w:val="0"/>
          <w:sz w:val="10"/>
          <w:szCs w:val="10"/>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6601"/>
        <w:gridCol w:w="3306"/>
      </w:tblGrid>
      <w:tr w:rsidR="00312CE8" w:rsidRPr="00F97B68" w:rsidTr="00312CE8">
        <w:tc>
          <w:tcPr>
            <w:tcW w:w="70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基础架构组件</w:t>
            </w:r>
          </w:p>
        </w:tc>
        <w:tc>
          <w:tcPr>
            <w:tcW w:w="3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描述</w:t>
            </w:r>
          </w:p>
        </w:tc>
      </w:tr>
      <w:tr w:rsidR="00312CE8" w:rsidRPr="00F97B68" w:rsidTr="00312CE8">
        <w:tc>
          <w:tcPr>
            <w:tcW w:w="70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自定义应用程序框架 数据服务</w:t>
            </w:r>
          </w:p>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记录服务 异常处理 审计服务 搜索框架 通知框架</w:t>
            </w:r>
          </w:p>
          <w:p w:rsidR="00312CE8" w:rsidRPr="00F97B68" w:rsidRDefault="00312CE8" w:rsidP="00312CE8">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tc>
        <w:tc>
          <w:tcPr>
            <w:tcW w:w="3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开发自定义应用程序所需的公共组件</w:t>
            </w:r>
          </w:p>
        </w:tc>
      </w:tr>
      <w:tr w:rsidR="00312CE8" w:rsidRPr="00F97B68" w:rsidTr="00312CE8">
        <w:tc>
          <w:tcPr>
            <w:tcW w:w="70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安全 身份验证 授权</w:t>
            </w:r>
          </w:p>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单点登录（SSO） 委派管理</w:t>
            </w:r>
          </w:p>
        </w:tc>
        <w:tc>
          <w:tcPr>
            <w:tcW w:w="3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可扩展到企业级的安全框架</w:t>
            </w:r>
          </w:p>
        </w:tc>
      </w:tr>
      <w:tr w:rsidR="00312CE8" w:rsidRPr="00F97B68" w:rsidTr="00312CE8">
        <w:tc>
          <w:tcPr>
            <w:tcW w:w="70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共享数据服务 主要数据管理 数据分析 数据质量服务 数据匹配 数据验证 数据建模 分析服务</w:t>
            </w:r>
          </w:p>
        </w:tc>
        <w:tc>
          <w:tcPr>
            <w:tcW w:w="3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支持SOA的数据服务</w:t>
            </w:r>
          </w:p>
          <w:p w:rsidR="00312CE8" w:rsidRPr="00F97B68" w:rsidRDefault="00312CE8" w:rsidP="00312CE8">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tc>
      </w:tr>
      <w:tr w:rsidR="00312CE8" w:rsidRPr="00F97B68" w:rsidTr="00312CE8">
        <w:tc>
          <w:tcPr>
            <w:tcW w:w="70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门户服务 常见外观 个性化 报告 本地化</w:t>
            </w:r>
          </w:p>
          <w:p w:rsidR="00312CE8" w:rsidRPr="00F97B68" w:rsidRDefault="00312CE8" w:rsidP="00312CE8">
            <w:pPr>
              <w:widowControl/>
              <w:jc w:val="left"/>
              <w:rPr>
                <w:rFonts w:ascii="宋体" w:eastAsia="宋体" w:hAnsi="宋体" w:cs="宋体"/>
                <w:kern w:val="0"/>
                <w:sz w:val="16"/>
                <w:szCs w:val="16"/>
              </w:rPr>
            </w:pPr>
            <w:r w:rsidRPr="00F97B68">
              <w:rPr>
                <w:rFonts w:ascii="宋体" w:eastAsia="宋体" w:hAnsi="宋体" w:cs="宋体" w:hint="eastAsia"/>
                <w:kern w:val="0"/>
                <w:sz w:val="16"/>
                <w:szCs w:val="16"/>
              </w:rPr>
              <w:t> </w:t>
            </w:r>
          </w:p>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Web流量监控</w:t>
            </w:r>
          </w:p>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 </w:t>
            </w:r>
          </w:p>
        </w:tc>
        <w:tc>
          <w:tcPr>
            <w:tcW w:w="3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用于一致用户交互的门户服务与利用WRSP的能力</w:t>
            </w:r>
          </w:p>
        </w:tc>
      </w:tr>
      <w:tr w:rsidR="00312CE8" w:rsidRPr="00F97B68" w:rsidTr="00312CE8">
        <w:tc>
          <w:tcPr>
            <w:tcW w:w="70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企业基础架构服务</w:t>
            </w:r>
          </w:p>
          <w:p w:rsidR="00312CE8" w:rsidRPr="00F97B68" w:rsidRDefault="00312CE8" w:rsidP="00312CE8">
            <w:pPr>
              <w:widowControl/>
              <w:jc w:val="left"/>
              <w:rPr>
                <w:rFonts w:ascii="宋体" w:eastAsia="宋体" w:hAnsi="宋体" w:cs="宋体"/>
                <w:kern w:val="0"/>
                <w:sz w:val="18"/>
                <w:szCs w:val="18"/>
              </w:rPr>
            </w:pPr>
            <w:r w:rsidRPr="00F97B68">
              <w:rPr>
                <w:rFonts w:ascii="宋体" w:eastAsia="宋体" w:hAnsi="宋体" w:cs="宋体" w:hint="eastAsia"/>
                <w:kern w:val="0"/>
                <w:sz w:val="18"/>
                <w:szCs w:val="18"/>
              </w:rPr>
              <w:t> </w:t>
            </w:r>
          </w:p>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LDAP</w:t>
            </w:r>
          </w:p>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电子邮件 协作（Chat/IM/Whiteboard） 内容管理 集成的结构化和非结构化搜索</w:t>
            </w:r>
          </w:p>
        </w:tc>
        <w:tc>
          <w:tcPr>
            <w:tcW w:w="3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需要的企业级公共服务</w:t>
            </w:r>
          </w:p>
        </w:tc>
      </w:tr>
      <w:tr w:rsidR="00312CE8" w:rsidRPr="00F97B68" w:rsidTr="00312CE8">
        <w:tc>
          <w:tcPr>
            <w:tcW w:w="70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ind w:left="540"/>
              <w:jc w:val="left"/>
              <w:rPr>
                <w:rFonts w:ascii="宋体" w:eastAsia="宋体" w:hAnsi="宋体" w:cs="宋体"/>
                <w:kern w:val="0"/>
                <w:sz w:val="19"/>
                <w:szCs w:val="19"/>
              </w:rPr>
            </w:pPr>
            <w:r w:rsidRPr="00F97B68">
              <w:rPr>
                <w:rFonts w:ascii="宋体" w:eastAsia="宋体" w:hAnsi="宋体" w:cs="宋体" w:hint="eastAsia"/>
                <w:kern w:val="0"/>
                <w:sz w:val="19"/>
                <w:szCs w:val="19"/>
              </w:rPr>
              <w:t>主要数据管理 客户数据集成 主要产品</w:t>
            </w:r>
          </w:p>
        </w:tc>
        <w:tc>
          <w:tcPr>
            <w:tcW w:w="36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跨应用程序和业务孤岛执行业务流程所需的功能</w:t>
            </w:r>
          </w:p>
        </w:tc>
      </w:tr>
    </w:tbl>
    <w:p w:rsidR="00312CE8" w:rsidRPr="00F97B68" w:rsidRDefault="00312CE8" w:rsidP="00312CE8">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 </w:t>
      </w:r>
    </w:p>
    <w:p w:rsidR="00312CE8" w:rsidRPr="00F97B68" w:rsidRDefault="00312CE8" w:rsidP="00312CE8">
      <w:pPr>
        <w:widowControl/>
        <w:jc w:val="left"/>
        <w:rPr>
          <w:rFonts w:ascii="宋体" w:eastAsia="宋体" w:hAnsi="宋体" w:cs="宋体"/>
          <w:kern w:val="0"/>
          <w:sz w:val="19"/>
          <w:szCs w:val="19"/>
        </w:rPr>
      </w:pPr>
      <w:r w:rsidRPr="00F97B68">
        <w:rPr>
          <w:rFonts w:ascii="宋体" w:eastAsia="宋体" w:hAnsi="宋体" w:cs="宋体" w:hint="eastAsia"/>
          <w:kern w:val="0"/>
          <w:sz w:val="19"/>
          <w:szCs w:val="19"/>
        </w:rPr>
        <w:t>有关基础架构组件的附加详细信息可在‚SOA参考架构</w:t>
      </w:r>
      <w:r w:rsidRPr="00F97B68">
        <w:rPr>
          <w:rFonts w:ascii="MS Mincho" w:eastAsia="MS Mincho" w:hAnsi="MS Mincho" w:cs="宋体" w:hint="eastAsia"/>
          <w:kern w:val="0"/>
          <w:sz w:val="19"/>
          <w:szCs w:val="19"/>
        </w:rPr>
        <w:t>‛</w:t>
      </w:r>
      <w:r w:rsidRPr="00F97B68">
        <w:rPr>
          <w:rFonts w:ascii="宋体" w:eastAsia="宋体" w:hAnsi="宋体" w:cs="宋体" w:hint="eastAsia"/>
          <w:kern w:val="0"/>
          <w:sz w:val="19"/>
          <w:szCs w:val="19"/>
        </w:rPr>
        <w:t>一节中找到。 附加参考：基础架构（TOGAF）</w:t>
      </w:r>
    </w:p>
    <w:p w:rsidR="00312CE8" w:rsidRDefault="006B0382" w:rsidP="00312CE8">
      <w:pPr>
        <w:widowControl/>
        <w:jc w:val="left"/>
      </w:pPr>
      <w:hyperlink r:id="rId26" w:history="1">
        <w:r w:rsidR="00312CE8" w:rsidRPr="00F97B68">
          <w:rPr>
            <w:rFonts w:ascii="宋体" w:eastAsia="宋体" w:hAnsi="宋体" w:cs="宋体" w:hint="eastAsia"/>
            <w:kern w:val="0"/>
            <w:sz w:val="19"/>
            <w:u w:val="single"/>
          </w:rPr>
          <w:t>http://www.opengroup.org/architecture/togaf8-doc/arch/p4/infra/infra_arch.htm</w:t>
        </w:r>
      </w:hyperlink>
    </w:p>
    <w:p w:rsidR="00D53821" w:rsidRDefault="00D53821" w:rsidP="00312CE8">
      <w:pPr>
        <w:widowControl/>
        <w:jc w:val="left"/>
      </w:pPr>
    </w:p>
    <w:p w:rsidR="00C669FC" w:rsidRDefault="00C669FC" w:rsidP="00312CE8">
      <w:pPr>
        <w:widowControl/>
        <w:jc w:val="left"/>
      </w:pPr>
    </w:p>
    <w:p w:rsidR="00C669FC" w:rsidRDefault="00C669FC" w:rsidP="00312CE8">
      <w:pPr>
        <w:widowControl/>
        <w:jc w:val="left"/>
      </w:pPr>
    </w:p>
    <w:p w:rsidR="00C669FC" w:rsidRDefault="00C669FC" w:rsidP="00C669FC">
      <w:pPr>
        <w:pStyle w:val="a6"/>
        <w:spacing w:before="0" w:beforeAutospacing="0" w:after="0" w:afterAutospacing="0"/>
        <w:rPr>
          <w:sz w:val="20"/>
          <w:szCs w:val="20"/>
        </w:rPr>
      </w:pPr>
      <w:r>
        <w:rPr>
          <w:rFonts w:hint="eastAsia"/>
          <w:sz w:val="20"/>
          <w:szCs w:val="20"/>
        </w:rPr>
        <w:t>物理架构、软件元件是怎样放到硬件上的。</w:t>
      </w:r>
    </w:p>
    <w:p w:rsidR="00C669FC" w:rsidRDefault="00C669FC" w:rsidP="00C669FC">
      <w:pPr>
        <w:pStyle w:val="a6"/>
        <w:spacing w:before="0" w:beforeAutospacing="0" w:after="0" w:afterAutospacing="0"/>
        <w:rPr>
          <w:sz w:val="20"/>
          <w:szCs w:val="20"/>
        </w:rPr>
      </w:pPr>
      <w:r>
        <w:rPr>
          <w:rFonts w:hint="eastAsia"/>
          <w:sz w:val="20"/>
          <w:szCs w:val="20"/>
        </w:rPr>
        <w:t> </w:t>
      </w:r>
    </w:p>
    <w:p w:rsidR="00C669FC" w:rsidRDefault="00C669FC" w:rsidP="00C669FC">
      <w:pPr>
        <w:pStyle w:val="a6"/>
        <w:spacing w:before="0" w:beforeAutospacing="0" w:after="0" w:afterAutospacing="0"/>
        <w:rPr>
          <w:sz w:val="20"/>
          <w:szCs w:val="20"/>
        </w:rPr>
      </w:pPr>
      <w:r>
        <w:rPr>
          <w:rFonts w:hint="eastAsia"/>
          <w:sz w:val="20"/>
          <w:szCs w:val="20"/>
        </w:rPr>
        <w:t>比如下面这张物理架构图描述了一个分布于北京和上海的分布式系统的物理架构，图中所有的元件都是物理设备，包括网络分流器、代理服务器、WEB服务器、应用服务器、报表服务器、整合服务器、存储服务器、主机等等。</w:t>
      </w:r>
    </w:p>
    <w:p w:rsidR="00C669FC" w:rsidRDefault="00C669FC" w:rsidP="00C669FC">
      <w:pPr>
        <w:pStyle w:val="a6"/>
        <w:spacing w:before="0" w:beforeAutospacing="0" w:after="0" w:afterAutospacing="0"/>
        <w:rPr>
          <w:sz w:val="20"/>
          <w:szCs w:val="20"/>
        </w:rPr>
      </w:pPr>
      <w:r>
        <w:rPr>
          <w:rFonts w:hint="eastAsia"/>
          <w:sz w:val="20"/>
          <w:szCs w:val="20"/>
        </w:rPr>
        <w:t> </w:t>
      </w:r>
    </w:p>
    <w:p w:rsidR="00C669FC" w:rsidRDefault="00C669FC" w:rsidP="00C669FC">
      <w:pPr>
        <w:pStyle w:val="a6"/>
        <w:spacing w:before="0" w:beforeAutospacing="0" w:after="0" w:afterAutospacing="0"/>
        <w:rPr>
          <w:sz w:val="20"/>
          <w:szCs w:val="20"/>
        </w:rPr>
      </w:pPr>
      <w:r>
        <w:rPr>
          <w:rFonts w:hint="eastAsia"/>
          <w:sz w:val="20"/>
          <w:szCs w:val="20"/>
        </w:rPr>
        <w:t> </w:t>
      </w:r>
    </w:p>
    <w:p w:rsidR="00C669FC" w:rsidRDefault="00C669FC" w:rsidP="00C669FC">
      <w:pPr>
        <w:pStyle w:val="a6"/>
        <w:spacing w:before="0" w:beforeAutospacing="0" w:after="0" w:afterAutospacing="0"/>
      </w:pPr>
      <w:r>
        <w:rPr>
          <w:noProof/>
        </w:rPr>
        <w:drawing>
          <wp:inline distT="0" distB="0" distL="0" distR="0">
            <wp:extent cx="5219700" cy="2505075"/>
            <wp:effectExtent l="19050" t="0" r="0" b="0"/>
            <wp:docPr id="141" name="图片 110" descr="C:\DOCUME~1\Seaman\LOCALS~1\Temp\msohtmlclip1\01\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DOCUME~1\Seaman\LOCALS~1\Temp\msohtmlclip1\01\clip_image002.jpg"/>
                    <pic:cNvPicPr>
                      <a:picLocks noChangeAspect="1" noChangeArrowheads="1"/>
                    </pic:cNvPicPr>
                  </pic:nvPicPr>
                  <pic:blipFill>
                    <a:blip r:embed="rId27"/>
                    <a:srcRect/>
                    <a:stretch>
                      <a:fillRect/>
                    </a:stretch>
                  </pic:blipFill>
                  <pic:spPr bwMode="auto">
                    <a:xfrm>
                      <a:off x="0" y="0"/>
                      <a:ext cx="5219700" cy="2505075"/>
                    </a:xfrm>
                    <a:prstGeom prst="rect">
                      <a:avLst/>
                    </a:prstGeom>
                    <a:noFill/>
                    <a:ln w="9525">
                      <a:noFill/>
                      <a:miter lim="800000"/>
                      <a:headEnd/>
                      <a:tailEnd/>
                    </a:ln>
                  </pic:spPr>
                </pic:pic>
              </a:graphicData>
            </a:graphic>
          </wp:inline>
        </w:drawing>
      </w:r>
    </w:p>
    <w:p w:rsidR="00C669FC" w:rsidRDefault="00C669FC" w:rsidP="00C669FC">
      <w:pPr>
        <w:pStyle w:val="a6"/>
        <w:spacing w:before="0" w:beforeAutospacing="0" w:after="0" w:afterAutospacing="0"/>
        <w:rPr>
          <w:sz w:val="20"/>
          <w:szCs w:val="20"/>
        </w:rPr>
      </w:pPr>
      <w:r>
        <w:rPr>
          <w:rFonts w:hint="eastAsia"/>
          <w:sz w:val="20"/>
          <w:szCs w:val="20"/>
        </w:rPr>
        <w:t>图3、一个物理架构的例子</w:t>
      </w:r>
    </w:p>
    <w:p w:rsidR="00C669FC" w:rsidRPr="00C669FC" w:rsidRDefault="00C669FC" w:rsidP="00312CE8">
      <w:pPr>
        <w:widowControl/>
        <w:jc w:val="left"/>
      </w:pPr>
    </w:p>
    <w:p w:rsidR="001D4372" w:rsidRPr="00F97B68" w:rsidRDefault="001D4372" w:rsidP="001D4372">
      <w:pPr>
        <w:pStyle w:val="3"/>
      </w:pPr>
      <w:r w:rsidRPr="00F97B68">
        <w:rPr>
          <w:rFonts w:hint="eastAsia"/>
        </w:rPr>
        <w:t>关系</w:t>
      </w:r>
    </w:p>
    <w:p w:rsidR="001D4372" w:rsidRPr="00F97B68" w:rsidRDefault="001D4372" w:rsidP="001D4372">
      <w:pPr>
        <w:widowControl/>
        <w:jc w:val="left"/>
        <w:rPr>
          <w:rFonts w:ascii="宋体" w:eastAsia="宋体" w:hAnsi="宋体" w:cs="宋体"/>
          <w:kern w:val="0"/>
          <w:szCs w:val="21"/>
        </w:rPr>
      </w:pPr>
      <w:r w:rsidRPr="00F97B68">
        <w:rPr>
          <w:rFonts w:ascii="宋体" w:eastAsia="宋体" w:hAnsi="宋体" w:cs="宋体" w:hint="eastAsia"/>
          <w:kern w:val="0"/>
          <w:sz w:val="20"/>
          <w:szCs w:val="20"/>
        </w:rPr>
        <w:t> </w:t>
      </w:r>
      <w:r w:rsidRPr="00F97B68">
        <w:rPr>
          <w:rFonts w:ascii="宋体" w:eastAsia="宋体" w:hAnsi="宋体" w:cs="宋体" w:hint="eastAsia"/>
          <w:kern w:val="0"/>
          <w:szCs w:val="21"/>
        </w:rPr>
        <w:t>上图显示了要提供这些解决方案需要的业务解决方案和服务基础架构。SOA专业人员建议根据需要 开发这些服务基础架构。IT需要映射服务基础架构并开发SOA路线图，因为这种映射使得IT可以显 示重用的优点，并演示开发新的或者修改现有业务解决方案的灵活性。下面的示例说明了一个团队 应该如何将业务解决方案映射到服务基础架构以便应对目前的典型业务挑战。</w:t>
      </w:r>
    </w:p>
    <w:p w:rsidR="001D4372" w:rsidRPr="00F97B68" w:rsidRDefault="001D4372" w:rsidP="001D4372">
      <w:pPr>
        <w:widowControl/>
        <w:jc w:val="left"/>
        <w:rPr>
          <w:rFonts w:ascii="宋体" w:eastAsia="宋体" w:hAnsi="宋体" w:cs="宋体"/>
          <w:kern w:val="0"/>
          <w:szCs w:val="21"/>
        </w:rPr>
      </w:pPr>
      <w:r w:rsidRPr="00F97B68">
        <w:rPr>
          <w:rFonts w:ascii="宋体" w:eastAsia="宋体" w:hAnsi="宋体" w:cs="宋体" w:hint="eastAsia"/>
          <w:kern w:val="0"/>
          <w:szCs w:val="21"/>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3639"/>
        <w:gridCol w:w="5907"/>
      </w:tblGrid>
      <w:tr w:rsidR="001D4372" w:rsidRPr="00F97B68" w:rsidTr="008A563D">
        <w:tc>
          <w:tcPr>
            <w:tcW w:w="3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t>业务解决方案</w:t>
            </w:r>
          </w:p>
        </w:tc>
        <w:tc>
          <w:tcPr>
            <w:tcW w:w="59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t>服务基础架构</w:t>
            </w:r>
          </w:p>
        </w:tc>
      </w:tr>
      <w:tr w:rsidR="001D4372" w:rsidRPr="00F97B68" w:rsidTr="008A563D">
        <w:tc>
          <w:tcPr>
            <w:tcW w:w="3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t>员工自助服务</w:t>
            </w:r>
          </w:p>
        </w:tc>
        <w:tc>
          <w:tcPr>
            <w:tcW w:w="59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t>门户</w:t>
            </w:r>
          </w:p>
        </w:tc>
      </w:tr>
      <w:tr w:rsidR="001D4372" w:rsidRPr="00F97B68" w:rsidTr="008A563D">
        <w:tc>
          <w:tcPr>
            <w:tcW w:w="3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提供一个单一的门户供员工执行 所有个人管理任务，例如地址更 改、优点登记、时间和费用报告 以及员工安置</w:t>
            </w:r>
          </w:p>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t> </w:t>
            </w:r>
          </w:p>
        </w:tc>
        <w:tc>
          <w:tcPr>
            <w:tcW w:w="59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身份验证、授权和单点登录</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一致外观的皮肤/骨骼</w:t>
            </w:r>
          </w:p>
          <w:p w:rsidR="001D4372" w:rsidRPr="00F97B68" w:rsidRDefault="001D4372" w:rsidP="008A563D">
            <w:pPr>
              <w:widowControl/>
              <w:jc w:val="left"/>
              <w:rPr>
                <w:rFonts w:ascii="宋体" w:eastAsia="宋体" w:hAnsi="宋体" w:cs="宋体"/>
                <w:kern w:val="0"/>
                <w:sz w:val="16"/>
                <w:szCs w:val="16"/>
              </w:rPr>
            </w:pPr>
            <w:r w:rsidRPr="00F97B68">
              <w:rPr>
                <w:rFonts w:ascii="宋体" w:eastAsia="宋体" w:hAnsi="宋体" w:cs="宋体" w:hint="eastAsia"/>
                <w:kern w:val="0"/>
                <w:sz w:val="16"/>
                <w:szCs w:val="16"/>
              </w:rPr>
              <w:t> </w:t>
            </w:r>
          </w:p>
          <w:p w:rsidR="001D4372" w:rsidRPr="00F97B68" w:rsidRDefault="001D4372" w:rsidP="008A563D">
            <w:pPr>
              <w:widowControl/>
              <w:jc w:val="left"/>
              <w:rPr>
                <w:rFonts w:ascii="宋体" w:eastAsia="宋体" w:hAnsi="宋体" w:cs="宋体"/>
                <w:b/>
                <w:bCs/>
                <w:kern w:val="0"/>
                <w:szCs w:val="21"/>
              </w:rPr>
            </w:pPr>
            <w:r w:rsidRPr="00F97B68">
              <w:rPr>
                <w:rFonts w:ascii="宋体" w:eastAsia="宋体" w:hAnsi="宋体" w:cs="宋体" w:hint="eastAsia"/>
                <w:b/>
                <w:bCs/>
                <w:kern w:val="0"/>
                <w:szCs w:val="21"/>
              </w:rPr>
              <w:t>EAI</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与后端应用程序的集成</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跨多个系统运行的业务流程</w:t>
            </w:r>
          </w:p>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t> </w:t>
            </w:r>
          </w:p>
        </w:tc>
      </w:tr>
      <w:tr w:rsidR="001D4372" w:rsidRPr="00F97B68" w:rsidTr="008A563D">
        <w:tc>
          <w:tcPr>
            <w:tcW w:w="3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4372" w:rsidRPr="00F97B68" w:rsidRDefault="001D4372" w:rsidP="008A563D">
            <w:pPr>
              <w:widowControl/>
              <w:jc w:val="left"/>
              <w:rPr>
                <w:rFonts w:ascii="宋体" w:eastAsia="宋体" w:hAnsi="宋体" w:cs="宋体"/>
                <w:kern w:val="0"/>
                <w:sz w:val="24"/>
                <w:szCs w:val="24"/>
              </w:rPr>
            </w:pPr>
            <w:r w:rsidRPr="00F97B68">
              <w:rPr>
                <w:rFonts w:ascii="宋体" w:eastAsia="宋体" w:hAnsi="宋体" w:cs="宋体" w:hint="eastAsia"/>
                <w:kern w:val="0"/>
                <w:szCs w:val="21"/>
              </w:rPr>
              <w:t>单个客户视图（</w:t>
            </w:r>
            <w:r w:rsidRPr="00F97B68">
              <w:rPr>
                <w:rFonts w:ascii="宋体" w:eastAsia="宋体" w:hAnsi="宋体" w:cs="宋体" w:hint="eastAsia"/>
                <w:b/>
                <w:bCs/>
                <w:kern w:val="0"/>
                <w:szCs w:val="21"/>
              </w:rPr>
              <w:t>SVC</w:t>
            </w:r>
            <w:r w:rsidRPr="00F97B68">
              <w:rPr>
                <w:rFonts w:ascii="宋体" w:eastAsia="宋体" w:hAnsi="宋体" w:cs="宋体" w:hint="eastAsia"/>
                <w:kern w:val="0"/>
                <w:szCs w:val="21"/>
              </w:rPr>
              <w:t xml:space="preserve">） </w:t>
            </w:r>
            <w:r w:rsidRPr="00F97B68">
              <w:rPr>
                <w:rFonts w:ascii="宋体" w:eastAsia="宋体" w:hAnsi="宋体" w:cs="宋体" w:hint="eastAsia"/>
                <w:kern w:val="0"/>
                <w:sz w:val="20"/>
                <w:szCs w:val="20"/>
              </w:rPr>
              <w:t>根据客户的角色和信息需要跨所 有业务孤岛提供SVC</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tc>
        <w:tc>
          <w:tcPr>
            <w:tcW w:w="59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t>门户</w:t>
            </w:r>
          </w:p>
          <w:p w:rsidR="001D4372" w:rsidRPr="00F97B68" w:rsidRDefault="001D4372" w:rsidP="008A563D">
            <w:pPr>
              <w:widowControl/>
              <w:jc w:val="left"/>
              <w:rPr>
                <w:rFonts w:ascii="宋体" w:eastAsia="宋体" w:hAnsi="宋体" w:cs="宋体"/>
                <w:kern w:val="0"/>
                <w:sz w:val="16"/>
                <w:szCs w:val="16"/>
              </w:rPr>
            </w:pPr>
            <w:r w:rsidRPr="00F97B68">
              <w:rPr>
                <w:rFonts w:ascii="宋体" w:eastAsia="宋体" w:hAnsi="宋体" w:cs="宋体" w:hint="eastAsia"/>
                <w:kern w:val="0"/>
                <w:sz w:val="16"/>
                <w:szCs w:val="16"/>
              </w:rPr>
              <w:t> </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身份验证、授权和单点登录</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一致外观的皮肤/骨骼</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与业务智能（BI）仪表板的集成</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lastRenderedPageBreak/>
              <w:t>共享数据服务</w:t>
            </w:r>
          </w:p>
          <w:p w:rsidR="001D4372" w:rsidRPr="00F97B68" w:rsidRDefault="001D4372" w:rsidP="008A563D">
            <w:pPr>
              <w:widowControl/>
              <w:jc w:val="left"/>
              <w:rPr>
                <w:rFonts w:ascii="宋体" w:eastAsia="宋体" w:hAnsi="宋体" w:cs="宋体"/>
                <w:kern w:val="0"/>
                <w:sz w:val="16"/>
                <w:szCs w:val="16"/>
              </w:rPr>
            </w:pPr>
            <w:r w:rsidRPr="00F97B68">
              <w:rPr>
                <w:rFonts w:ascii="宋体" w:eastAsia="宋体" w:hAnsi="宋体" w:cs="宋体" w:hint="eastAsia"/>
                <w:kern w:val="0"/>
                <w:sz w:val="16"/>
                <w:szCs w:val="16"/>
              </w:rPr>
              <w:t> </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来自多个源的数据的聚合</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从源系统提取数据以及填充操作数据存储（ODS）或数据仓库</w:t>
            </w:r>
          </w:p>
          <w:p w:rsidR="001D4372" w:rsidRPr="00F97B68" w:rsidRDefault="001D4372" w:rsidP="008A563D">
            <w:pPr>
              <w:widowControl/>
              <w:jc w:val="left"/>
              <w:rPr>
                <w:rFonts w:ascii="宋体" w:eastAsia="宋体" w:hAnsi="宋体" w:cs="宋体"/>
                <w:kern w:val="0"/>
                <w:sz w:val="24"/>
                <w:szCs w:val="24"/>
              </w:rPr>
            </w:pPr>
            <w:r w:rsidRPr="00F97B68">
              <w:rPr>
                <w:rFonts w:ascii="宋体" w:eastAsia="宋体" w:hAnsi="宋体" w:cs="宋体" w:hint="eastAsia"/>
                <w:kern w:val="0"/>
                <w:sz w:val="20"/>
                <w:szCs w:val="20"/>
              </w:rPr>
              <w:t xml:space="preserve">ò    在数据存储之间进行简单的数据移动 ò    公开共享数据服务以便访问客户信息 </w:t>
            </w:r>
            <w:r w:rsidRPr="00F97B68">
              <w:rPr>
                <w:rFonts w:ascii="宋体" w:eastAsia="宋体" w:hAnsi="宋体" w:cs="宋体" w:hint="eastAsia"/>
                <w:kern w:val="0"/>
                <w:szCs w:val="21"/>
              </w:rPr>
              <w:t>企业服务总线</w:t>
            </w:r>
          </w:p>
          <w:p w:rsidR="001D4372" w:rsidRPr="00F97B68" w:rsidRDefault="001D4372" w:rsidP="008A563D">
            <w:pPr>
              <w:widowControl/>
              <w:jc w:val="left"/>
              <w:rPr>
                <w:rFonts w:ascii="宋体" w:eastAsia="宋体" w:hAnsi="宋体" w:cs="宋体"/>
                <w:kern w:val="0"/>
                <w:sz w:val="16"/>
                <w:szCs w:val="16"/>
              </w:rPr>
            </w:pPr>
            <w:r w:rsidRPr="00F97B68">
              <w:rPr>
                <w:rFonts w:ascii="宋体" w:eastAsia="宋体" w:hAnsi="宋体" w:cs="宋体" w:hint="eastAsia"/>
                <w:kern w:val="0"/>
                <w:sz w:val="16"/>
                <w:szCs w:val="16"/>
              </w:rPr>
              <w:t> </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从事务系统捕获事件，以便填充客户注册表、ODS、同步数据，等等。</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为超过150个共享服务提供服务基础架构</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t>服务注册</w:t>
            </w:r>
          </w:p>
          <w:p w:rsidR="001D4372" w:rsidRPr="00F97B68" w:rsidRDefault="001D4372" w:rsidP="008A563D">
            <w:pPr>
              <w:widowControl/>
              <w:jc w:val="left"/>
              <w:rPr>
                <w:rFonts w:ascii="宋体" w:eastAsia="宋体" w:hAnsi="宋体" w:cs="宋体"/>
                <w:kern w:val="0"/>
                <w:sz w:val="16"/>
                <w:szCs w:val="16"/>
              </w:rPr>
            </w:pPr>
            <w:r w:rsidRPr="00F97B68">
              <w:rPr>
                <w:rFonts w:ascii="宋体" w:eastAsia="宋体" w:hAnsi="宋体" w:cs="宋体" w:hint="eastAsia"/>
                <w:kern w:val="0"/>
                <w:sz w:val="16"/>
                <w:szCs w:val="16"/>
              </w:rPr>
              <w:t> </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发现所有共享业务和数据服务</w:t>
            </w:r>
          </w:p>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t> </w:t>
            </w:r>
          </w:p>
        </w:tc>
      </w:tr>
      <w:tr w:rsidR="001D4372" w:rsidRPr="00F97B68" w:rsidTr="008A563D">
        <w:tc>
          <w:tcPr>
            <w:tcW w:w="36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lastRenderedPageBreak/>
              <w:t>法规遵从性</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要求业务流程编排</w:t>
            </w:r>
          </w:p>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t> </w:t>
            </w:r>
          </w:p>
        </w:tc>
        <w:tc>
          <w:tcPr>
            <w:tcW w:w="590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1D4372" w:rsidRPr="00F97B68" w:rsidRDefault="001D4372" w:rsidP="008A563D">
            <w:pPr>
              <w:widowControl/>
              <w:jc w:val="left"/>
              <w:rPr>
                <w:rFonts w:ascii="宋体" w:eastAsia="宋体" w:hAnsi="宋体" w:cs="宋体"/>
                <w:kern w:val="0"/>
                <w:szCs w:val="21"/>
              </w:rPr>
            </w:pPr>
            <w:r w:rsidRPr="00F97B68">
              <w:rPr>
                <w:rFonts w:ascii="宋体" w:eastAsia="宋体" w:hAnsi="宋体" w:cs="宋体" w:hint="eastAsia"/>
                <w:kern w:val="0"/>
                <w:szCs w:val="21"/>
              </w:rPr>
              <w:t>业务流程管理</w:t>
            </w:r>
          </w:p>
          <w:p w:rsidR="001D4372" w:rsidRPr="00F97B68" w:rsidRDefault="001D4372" w:rsidP="008A563D">
            <w:pPr>
              <w:widowControl/>
              <w:jc w:val="left"/>
              <w:rPr>
                <w:rFonts w:ascii="宋体" w:eastAsia="宋体" w:hAnsi="宋体" w:cs="宋体"/>
                <w:kern w:val="0"/>
                <w:sz w:val="16"/>
                <w:szCs w:val="16"/>
              </w:rPr>
            </w:pPr>
            <w:r w:rsidRPr="00F97B68">
              <w:rPr>
                <w:rFonts w:ascii="宋体" w:eastAsia="宋体" w:hAnsi="宋体" w:cs="宋体" w:hint="eastAsia"/>
                <w:kern w:val="0"/>
                <w:sz w:val="16"/>
                <w:szCs w:val="16"/>
              </w:rPr>
              <w:t> </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执行业务流程以识别异常情况（基于外部事件）</w:t>
            </w:r>
          </w:p>
          <w:p w:rsidR="001D4372" w:rsidRPr="00F97B68" w:rsidRDefault="001D4372" w:rsidP="008A563D">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ò    批准/拒绝所有或者大部分跨企业的自动流程</w:t>
            </w:r>
          </w:p>
        </w:tc>
      </w:tr>
    </w:tbl>
    <w:p w:rsidR="001D4372" w:rsidRPr="00F97B68" w:rsidRDefault="001D4372" w:rsidP="001D4372">
      <w:pPr>
        <w:widowControl/>
        <w:jc w:val="left"/>
        <w:rPr>
          <w:rFonts w:ascii="宋体" w:eastAsia="宋体" w:hAnsi="宋体" w:cs="宋体"/>
          <w:kern w:val="0"/>
          <w:sz w:val="20"/>
          <w:szCs w:val="20"/>
        </w:rPr>
      </w:pPr>
      <w:r w:rsidRPr="00F97B68">
        <w:rPr>
          <w:rFonts w:ascii="宋体" w:eastAsia="宋体" w:hAnsi="宋体" w:cs="宋体" w:hint="eastAsia"/>
          <w:kern w:val="0"/>
          <w:sz w:val="20"/>
          <w:szCs w:val="20"/>
        </w:rPr>
        <w:t> </w:t>
      </w:r>
    </w:p>
    <w:p w:rsidR="001D4372" w:rsidRPr="00F97B68" w:rsidRDefault="001D4372" w:rsidP="001D4372"/>
    <w:p w:rsidR="001D4372" w:rsidRPr="001D4372" w:rsidRDefault="001D4372" w:rsidP="00312CE8">
      <w:pPr>
        <w:widowControl/>
        <w:jc w:val="left"/>
      </w:pPr>
    </w:p>
    <w:p w:rsidR="00D53821" w:rsidRDefault="00D53821" w:rsidP="00D53821">
      <w:pPr>
        <w:pStyle w:val="2"/>
      </w:pPr>
      <w:r>
        <w:rPr>
          <w:rFonts w:hint="eastAsia"/>
        </w:rPr>
        <w:t>作用</w:t>
      </w:r>
    </w:p>
    <w:p w:rsidR="0077110D" w:rsidRDefault="0077110D" w:rsidP="0077110D">
      <w:pPr>
        <w:pStyle w:val="a6"/>
        <w:spacing w:before="0" w:beforeAutospacing="0" w:after="0" w:afterAutospacing="0"/>
        <w:rPr>
          <w:sz w:val="20"/>
          <w:szCs w:val="20"/>
        </w:rPr>
      </w:pPr>
      <w:r>
        <w:rPr>
          <w:rFonts w:hint="eastAsia"/>
          <w:sz w:val="20"/>
          <w:szCs w:val="20"/>
        </w:rPr>
        <w:t>作用：有效规划IT设计与实施</w:t>
      </w:r>
      <w:r>
        <w:rPr>
          <w:rFonts w:ascii="Calibri" w:hAnsi="Calibri"/>
          <w:sz w:val="20"/>
          <w:szCs w:val="20"/>
        </w:rPr>
        <w:t>--</w:t>
      </w:r>
      <w:r>
        <w:rPr>
          <w:rFonts w:hint="eastAsia"/>
          <w:sz w:val="20"/>
          <w:szCs w:val="20"/>
        </w:rPr>
        <w:t>通过</w:t>
      </w:r>
      <w:r>
        <w:rPr>
          <w:rFonts w:hint="eastAsia"/>
          <w:b/>
          <w:bCs/>
          <w:sz w:val="20"/>
          <w:szCs w:val="20"/>
        </w:rPr>
        <w:t>构件</w:t>
      </w:r>
      <w:r>
        <w:rPr>
          <w:rFonts w:hint="eastAsia"/>
          <w:sz w:val="20"/>
          <w:szCs w:val="20"/>
        </w:rPr>
        <w:t>灵活应变部署企业信息系统</w:t>
      </w:r>
    </w:p>
    <w:p w:rsidR="0077110D" w:rsidRDefault="0077110D" w:rsidP="0077110D">
      <w:pPr>
        <w:pStyle w:val="a6"/>
        <w:spacing w:before="0" w:beforeAutospacing="0" w:after="0" w:afterAutospacing="0"/>
        <w:rPr>
          <w:sz w:val="20"/>
          <w:szCs w:val="20"/>
        </w:rPr>
      </w:pPr>
      <w:r>
        <w:rPr>
          <w:rFonts w:hint="eastAsia"/>
          <w:sz w:val="20"/>
          <w:szCs w:val="20"/>
        </w:rPr>
        <w:t>使得商业流程(BP)与信息技术（IT）之间保持一致</w:t>
      </w:r>
    </w:p>
    <w:p w:rsidR="0077110D" w:rsidRDefault="0077110D" w:rsidP="0077110D">
      <w:pPr>
        <w:pStyle w:val="a6"/>
        <w:spacing w:before="0" w:beforeAutospacing="0" w:after="0" w:afterAutospacing="0"/>
        <w:ind w:left="540"/>
        <w:rPr>
          <w:sz w:val="20"/>
          <w:szCs w:val="20"/>
        </w:rPr>
      </w:pPr>
      <w:r>
        <w:rPr>
          <w:rFonts w:hint="eastAsia"/>
          <w:sz w:val="20"/>
          <w:szCs w:val="20"/>
        </w:rPr>
        <w:t>一致性直接影响组织对于商业变化的灵活应变性</w:t>
      </w:r>
    </w:p>
    <w:p w:rsidR="0077110D" w:rsidRDefault="0077110D" w:rsidP="0077110D"/>
    <w:p w:rsidR="0077110D" w:rsidRPr="00912686" w:rsidRDefault="0077110D" w:rsidP="0077110D"/>
    <w:p w:rsidR="0077110D" w:rsidRDefault="0077110D" w:rsidP="0077110D">
      <w:pPr>
        <w:pStyle w:val="a6"/>
        <w:spacing w:before="0" w:beforeAutospacing="0" w:after="0" w:afterAutospacing="0"/>
        <w:rPr>
          <w:b/>
          <w:bCs/>
          <w:sz w:val="20"/>
          <w:szCs w:val="20"/>
        </w:rPr>
      </w:pPr>
      <w:r>
        <w:rPr>
          <w:rFonts w:hint="eastAsia"/>
          <w:b/>
          <w:bCs/>
          <w:sz w:val="20"/>
          <w:szCs w:val="20"/>
        </w:rPr>
        <w:t>可视化整个企业</w:t>
      </w:r>
    </w:p>
    <w:p w:rsidR="0077110D" w:rsidRDefault="0077110D" w:rsidP="0077110D">
      <w:pPr>
        <w:pStyle w:val="a6"/>
        <w:spacing w:before="0" w:beforeAutospacing="0" w:after="0" w:afterAutospacing="0"/>
      </w:pPr>
      <w:r>
        <w:rPr>
          <w:noProof/>
        </w:rPr>
        <w:lastRenderedPageBreak/>
        <w:drawing>
          <wp:inline distT="0" distB="0" distL="0" distR="0">
            <wp:extent cx="5524500" cy="3562350"/>
            <wp:effectExtent l="19050" t="0" r="0" b="0"/>
            <wp:docPr id="136" name="图片 87" descr="C:\DOCUME~1\Seaman\LOCALS~1\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DOCUME~1\Seaman\LOCALS~1\Temp\msohtmlclip1\01\clip_image001.png"/>
                    <pic:cNvPicPr>
                      <a:picLocks noChangeAspect="1" noChangeArrowheads="1"/>
                    </pic:cNvPicPr>
                  </pic:nvPicPr>
                  <pic:blipFill>
                    <a:blip r:embed="rId28"/>
                    <a:srcRect/>
                    <a:stretch>
                      <a:fillRect/>
                    </a:stretch>
                  </pic:blipFill>
                  <pic:spPr bwMode="auto">
                    <a:xfrm>
                      <a:off x="0" y="0"/>
                      <a:ext cx="5524500" cy="3562350"/>
                    </a:xfrm>
                    <a:prstGeom prst="rect">
                      <a:avLst/>
                    </a:prstGeom>
                    <a:noFill/>
                    <a:ln w="9525">
                      <a:noFill/>
                      <a:miter lim="800000"/>
                      <a:headEnd/>
                      <a:tailEnd/>
                    </a:ln>
                  </pic:spPr>
                </pic:pic>
              </a:graphicData>
            </a:graphic>
          </wp:inline>
        </w:drawing>
      </w:r>
    </w:p>
    <w:p w:rsidR="0077110D" w:rsidRDefault="0077110D" w:rsidP="0077110D">
      <w:pPr>
        <w:pStyle w:val="a6"/>
        <w:spacing w:before="0" w:beforeAutospacing="0" w:after="0" w:afterAutospacing="0"/>
        <w:rPr>
          <w:b/>
          <w:bCs/>
          <w:sz w:val="20"/>
          <w:szCs w:val="20"/>
        </w:rPr>
      </w:pPr>
      <w:r>
        <w:rPr>
          <w:rFonts w:hint="eastAsia"/>
          <w:b/>
          <w:bCs/>
          <w:sz w:val="20"/>
          <w:szCs w:val="20"/>
        </w:rPr>
        <w:t>System Architect 反映整个企业全貌</w:t>
      </w:r>
    </w:p>
    <w:p w:rsidR="0077110D" w:rsidRDefault="0077110D" w:rsidP="0077110D">
      <w:pPr>
        <w:pStyle w:val="a6"/>
        <w:spacing w:before="0" w:beforeAutospacing="0" w:after="0" w:afterAutospacing="0"/>
      </w:pPr>
      <w:r>
        <w:rPr>
          <w:noProof/>
        </w:rPr>
        <w:drawing>
          <wp:inline distT="0" distB="0" distL="0" distR="0">
            <wp:extent cx="4629150" cy="3695700"/>
            <wp:effectExtent l="19050" t="0" r="0" b="0"/>
            <wp:docPr id="137" name="图片 88" descr="C:\DOCUME~1\Seaman\LOCALS~1\Temp\msohtmlclip1\01\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1\Seaman\LOCALS~1\Temp\msohtmlclip1\01\clip_image002.png"/>
                    <pic:cNvPicPr>
                      <a:picLocks noChangeAspect="1" noChangeArrowheads="1"/>
                    </pic:cNvPicPr>
                  </pic:nvPicPr>
                  <pic:blipFill>
                    <a:blip r:embed="rId29"/>
                    <a:srcRect/>
                    <a:stretch>
                      <a:fillRect/>
                    </a:stretch>
                  </pic:blipFill>
                  <pic:spPr bwMode="auto">
                    <a:xfrm>
                      <a:off x="0" y="0"/>
                      <a:ext cx="4629150" cy="3695700"/>
                    </a:xfrm>
                    <a:prstGeom prst="rect">
                      <a:avLst/>
                    </a:prstGeom>
                    <a:noFill/>
                    <a:ln w="9525">
                      <a:noFill/>
                      <a:miter lim="800000"/>
                      <a:headEnd/>
                      <a:tailEnd/>
                    </a:ln>
                  </pic:spPr>
                </pic:pic>
              </a:graphicData>
            </a:graphic>
          </wp:inline>
        </w:drawing>
      </w:r>
    </w:p>
    <w:p w:rsidR="0077110D" w:rsidRDefault="0077110D" w:rsidP="0077110D">
      <w:pPr>
        <w:pStyle w:val="a6"/>
        <w:spacing w:before="0" w:beforeAutospacing="0" w:after="0" w:afterAutospacing="0"/>
        <w:rPr>
          <w:sz w:val="20"/>
          <w:szCs w:val="20"/>
        </w:rPr>
      </w:pPr>
      <w:r>
        <w:rPr>
          <w:rFonts w:hint="eastAsia"/>
          <w:sz w:val="20"/>
          <w:szCs w:val="20"/>
        </w:rPr>
        <w:t>向相关成员传递知识</w:t>
      </w:r>
    </w:p>
    <w:p w:rsidR="0077110D" w:rsidRDefault="0077110D" w:rsidP="0077110D">
      <w:pPr>
        <w:pStyle w:val="a6"/>
        <w:spacing w:before="0" w:beforeAutospacing="0" w:after="0" w:afterAutospacing="0"/>
      </w:pPr>
      <w:r>
        <w:rPr>
          <w:noProof/>
        </w:rPr>
        <w:lastRenderedPageBreak/>
        <w:drawing>
          <wp:inline distT="0" distB="0" distL="0" distR="0">
            <wp:extent cx="5524500" cy="3067050"/>
            <wp:effectExtent l="19050" t="0" r="0" b="0"/>
            <wp:docPr id="138" name="图片 89" descr="C:\DOCUME~1\Seaman\LOCALS~1\Temp\msohtmlclip1\01\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DOCUME~1\Seaman\LOCALS~1\Temp\msohtmlclip1\01\clip_image003.png"/>
                    <pic:cNvPicPr>
                      <a:picLocks noChangeAspect="1" noChangeArrowheads="1"/>
                    </pic:cNvPicPr>
                  </pic:nvPicPr>
                  <pic:blipFill>
                    <a:blip r:embed="rId30"/>
                    <a:srcRect/>
                    <a:stretch>
                      <a:fillRect/>
                    </a:stretch>
                  </pic:blipFill>
                  <pic:spPr bwMode="auto">
                    <a:xfrm>
                      <a:off x="0" y="0"/>
                      <a:ext cx="5524500" cy="3067050"/>
                    </a:xfrm>
                    <a:prstGeom prst="rect">
                      <a:avLst/>
                    </a:prstGeom>
                    <a:noFill/>
                    <a:ln w="9525">
                      <a:noFill/>
                      <a:miter lim="800000"/>
                      <a:headEnd/>
                      <a:tailEnd/>
                    </a:ln>
                  </pic:spPr>
                </pic:pic>
              </a:graphicData>
            </a:graphic>
          </wp:inline>
        </w:drawing>
      </w:r>
    </w:p>
    <w:p w:rsidR="0077110D" w:rsidRDefault="0077110D" w:rsidP="0077110D">
      <w:pPr>
        <w:pStyle w:val="a6"/>
        <w:spacing w:before="0" w:beforeAutospacing="0" w:after="0" w:afterAutospacing="0"/>
        <w:rPr>
          <w:sz w:val="20"/>
          <w:szCs w:val="20"/>
        </w:rPr>
      </w:pPr>
      <w:r>
        <w:rPr>
          <w:rFonts w:hint="eastAsia"/>
          <w:sz w:val="20"/>
          <w:szCs w:val="20"/>
        </w:rPr>
        <w:t> </w:t>
      </w:r>
    </w:p>
    <w:p w:rsidR="0077110D" w:rsidRDefault="0077110D" w:rsidP="0077110D">
      <w:pPr>
        <w:pStyle w:val="a6"/>
        <w:spacing w:before="0" w:beforeAutospacing="0" w:after="0" w:afterAutospacing="0"/>
        <w:rPr>
          <w:b/>
          <w:bCs/>
          <w:sz w:val="20"/>
          <w:szCs w:val="20"/>
        </w:rPr>
      </w:pPr>
      <w:r>
        <w:rPr>
          <w:rFonts w:hint="eastAsia"/>
          <w:b/>
          <w:bCs/>
          <w:sz w:val="20"/>
          <w:szCs w:val="20"/>
        </w:rPr>
        <w:t>架构和系统工程</w:t>
      </w:r>
    </w:p>
    <w:p w:rsidR="0077110D" w:rsidRDefault="0077110D" w:rsidP="0077110D">
      <w:pPr>
        <w:pStyle w:val="a6"/>
        <w:spacing w:before="0" w:beforeAutospacing="0" w:after="0" w:afterAutospacing="0"/>
        <w:rPr>
          <w:sz w:val="20"/>
          <w:szCs w:val="20"/>
        </w:rPr>
      </w:pPr>
      <w:r>
        <w:rPr>
          <w:rFonts w:hint="eastAsia"/>
          <w:sz w:val="20"/>
          <w:szCs w:val="20"/>
        </w:rPr>
        <w:t>• 系统工程是企业架构中的一个关键活动</w:t>
      </w:r>
    </w:p>
    <w:p w:rsidR="0077110D" w:rsidRDefault="0077110D" w:rsidP="0077110D">
      <w:pPr>
        <w:pStyle w:val="a6"/>
        <w:spacing w:before="0" w:beforeAutospacing="0" w:after="0" w:afterAutospacing="0"/>
        <w:rPr>
          <w:sz w:val="20"/>
          <w:szCs w:val="20"/>
        </w:rPr>
      </w:pPr>
      <w:r>
        <w:rPr>
          <w:rFonts w:hint="eastAsia"/>
          <w:sz w:val="20"/>
          <w:szCs w:val="20"/>
        </w:rPr>
        <w:t>– 企业架构将系统工程放在一个更大的背景里，使业务和IT能联系在一起</w:t>
      </w:r>
    </w:p>
    <w:p w:rsidR="0077110D" w:rsidRDefault="0077110D" w:rsidP="0077110D">
      <w:pPr>
        <w:pStyle w:val="a6"/>
        <w:spacing w:before="0" w:beforeAutospacing="0" w:after="0" w:afterAutospacing="0"/>
        <w:rPr>
          <w:sz w:val="20"/>
          <w:szCs w:val="20"/>
        </w:rPr>
      </w:pPr>
      <w:r>
        <w:rPr>
          <w:rFonts w:hint="eastAsia"/>
          <w:sz w:val="20"/>
          <w:szCs w:val="20"/>
        </w:rPr>
        <w:t>• 复杂系统和应用软件开发计划与特定目标、公司使命和需求一致</w:t>
      </w:r>
    </w:p>
    <w:p w:rsidR="0077110D" w:rsidRDefault="0077110D" w:rsidP="0077110D">
      <w:pPr>
        <w:pStyle w:val="a6"/>
        <w:spacing w:before="0" w:beforeAutospacing="0" w:after="0" w:afterAutospacing="0"/>
        <w:rPr>
          <w:sz w:val="20"/>
          <w:szCs w:val="20"/>
        </w:rPr>
      </w:pPr>
      <w:r>
        <w:rPr>
          <w:rFonts w:hint="eastAsia"/>
          <w:sz w:val="20"/>
          <w:szCs w:val="20"/>
        </w:rPr>
        <w:t>• 架构的价值：</w:t>
      </w:r>
    </w:p>
    <w:p w:rsidR="0077110D" w:rsidRDefault="0077110D" w:rsidP="0077110D">
      <w:pPr>
        <w:pStyle w:val="a6"/>
        <w:spacing w:before="0" w:beforeAutospacing="0" w:after="0" w:afterAutospacing="0"/>
        <w:rPr>
          <w:sz w:val="20"/>
          <w:szCs w:val="20"/>
        </w:rPr>
      </w:pPr>
      <w:r>
        <w:rPr>
          <w:rFonts w:hint="eastAsia"/>
          <w:sz w:val="20"/>
          <w:szCs w:val="20"/>
        </w:rPr>
        <w:t>– 模型化当前系统和应用软件</w:t>
      </w:r>
    </w:p>
    <w:p w:rsidR="0077110D" w:rsidRDefault="0077110D" w:rsidP="0077110D">
      <w:pPr>
        <w:pStyle w:val="a6"/>
        <w:spacing w:before="0" w:beforeAutospacing="0" w:after="0" w:afterAutospacing="0"/>
        <w:rPr>
          <w:sz w:val="20"/>
          <w:szCs w:val="20"/>
        </w:rPr>
      </w:pPr>
      <w:r>
        <w:rPr>
          <w:rFonts w:hint="eastAsia"/>
          <w:sz w:val="20"/>
          <w:szCs w:val="20"/>
        </w:rPr>
        <w:t>– 可视化和分析其关系</w:t>
      </w:r>
    </w:p>
    <w:p w:rsidR="0077110D" w:rsidRDefault="0077110D" w:rsidP="0077110D">
      <w:pPr>
        <w:pStyle w:val="a6"/>
        <w:spacing w:before="0" w:beforeAutospacing="0" w:after="0" w:afterAutospacing="0"/>
        <w:rPr>
          <w:sz w:val="20"/>
          <w:szCs w:val="20"/>
        </w:rPr>
      </w:pPr>
      <w:r>
        <w:rPr>
          <w:rFonts w:hint="eastAsia"/>
          <w:sz w:val="20"/>
          <w:szCs w:val="20"/>
        </w:rPr>
        <w:t>– 分析和比较项目和需求</w:t>
      </w:r>
    </w:p>
    <w:p w:rsidR="0077110D" w:rsidRDefault="0077110D" w:rsidP="0077110D">
      <w:pPr>
        <w:pStyle w:val="a6"/>
        <w:spacing w:before="0" w:beforeAutospacing="0" w:after="0" w:afterAutospacing="0"/>
        <w:rPr>
          <w:sz w:val="20"/>
          <w:szCs w:val="20"/>
        </w:rPr>
      </w:pPr>
      <w:r>
        <w:rPr>
          <w:rFonts w:hint="eastAsia"/>
          <w:sz w:val="20"/>
          <w:szCs w:val="20"/>
        </w:rPr>
        <w:t>– 在实现之前，评估新旧系统是否能协同工作，以支持业务目标</w:t>
      </w:r>
    </w:p>
    <w:p w:rsidR="0077110D" w:rsidRDefault="0077110D" w:rsidP="0077110D">
      <w:pPr>
        <w:pStyle w:val="a6"/>
        <w:spacing w:before="0" w:beforeAutospacing="0" w:after="0" w:afterAutospacing="0"/>
        <w:rPr>
          <w:sz w:val="20"/>
          <w:szCs w:val="20"/>
        </w:rPr>
      </w:pPr>
      <w:r>
        <w:rPr>
          <w:rFonts w:hint="eastAsia"/>
          <w:sz w:val="20"/>
          <w:szCs w:val="20"/>
        </w:rPr>
        <w:t> </w:t>
      </w:r>
    </w:p>
    <w:p w:rsidR="0077110D" w:rsidRDefault="0077110D" w:rsidP="0077110D">
      <w:pPr>
        <w:pStyle w:val="a6"/>
        <w:spacing w:before="0" w:beforeAutospacing="0" w:after="0" w:afterAutospacing="0"/>
        <w:rPr>
          <w:sz w:val="20"/>
          <w:szCs w:val="20"/>
        </w:rPr>
      </w:pPr>
      <w:r>
        <w:rPr>
          <w:rFonts w:hint="eastAsia"/>
          <w:sz w:val="20"/>
          <w:szCs w:val="20"/>
        </w:rPr>
        <w:t> </w:t>
      </w:r>
    </w:p>
    <w:p w:rsidR="0077110D" w:rsidRDefault="0077110D" w:rsidP="0077110D">
      <w:pPr>
        <w:pStyle w:val="a6"/>
        <w:spacing w:before="0" w:beforeAutospacing="0" w:after="0" w:afterAutospacing="0"/>
        <w:rPr>
          <w:b/>
          <w:bCs/>
          <w:sz w:val="20"/>
          <w:szCs w:val="20"/>
        </w:rPr>
      </w:pPr>
      <w:r>
        <w:rPr>
          <w:rFonts w:hint="eastAsia"/>
          <w:b/>
          <w:bCs/>
          <w:sz w:val="20"/>
          <w:szCs w:val="20"/>
        </w:rPr>
        <w:t>企业系统工程</w:t>
      </w:r>
    </w:p>
    <w:p w:rsidR="0077110D" w:rsidRDefault="0077110D" w:rsidP="0077110D">
      <w:pPr>
        <w:pStyle w:val="a6"/>
        <w:spacing w:before="0" w:beforeAutospacing="0" w:after="0" w:afterAutospacing="0"/>
      </w:pPr>
      <w:r>
        <w:rPr>
          <w:noProof/>
        </w:rPr>
        <w:drawing>
          <wp:inline distT="0" distB="0" distL="0" distR="0">
            <wp:extent cx="5524500" cy="3362325"/>
            <wp:effectExtent l="19050" t="0" r="0" b="0"/>
            <wp:docPr id="139" name="图片 90" descr="C:\DOCUME~1\Seaman\LOCALS~1\Temp\msohtmlclip1\01\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DOCUME~1\Seaman\LOCALS~1\Temp\msohtmlclip1\01\clip_image004.png"/>
                    <pic:cNvPicPr>
                      <a:picLocks noChangeAspect="1" noChangeArrowheads="1"/>
                    </pic:cNvPicPr>
                  </pic:nvPicPr>
                  <pic:blipFill>
                    <a:blip r:embed="rId31"/>
                    <a:srcRect/>
                    <a:stretch>
                      <a:fillRect/>
                    </a:stretch>
                  </pic:blipFill>
                  <pic:spPr bwMode="auto">
                    <a:xfrm>
                      <a:off x="0" y="0"/>
                      <a:ext cx="5524500" cy="3362325"/>
                    </a:xfrm>
                    <a:prstGeom prst="rect">
                      <a:avLst/>
                    </a:prstGeom>
                    <a:noFill/>
                    <a:ln w="9525">
                      <a:noFill/>
                      <a:miter lim="800000"/>
                      <a:headEnd/>
                      <a:tailEnd/>
                    </a:ln>
                  </pic:spPr>
                </pic:pic>
              </a:graphicData>
            </a:graphic>
          </wp:inline>
        </w:drawing>
      </w:r>
    </w:p>
    <w:p w:rsidR="0077110D" w:rsidRDefault="0077110D" w:rsidP="0077110D"/>
    <w:p w:rsidR="0077110D" w:rsidRPr="0077110D" w:rsidRDefault="0077110D" w:rsidP="0077110D"/>
    <w:p w:rsidR="003E0FC1" w:rsidRPr="00D42E50" w:rsidRDefault="003E0FC1" w:rsidP="003E0FC1">
      <w:pPr>
        <w:pStyle w:val="3"/>
      </w:pPr>
      <w:r>
        <w:rPr>
          <w:rFonts w:hint="eastAsia"/>
        </w:rPr>
        <w:t>企业架构：</w:t>
      </w:r>
      <w:r w:rsidRPr="00D42E50">
        <w:t>IT</w:t>
      </w:r>
      <w:r>
        <w:rPr>
          <w:rFonts w:hint="eastAsia"/>
        </w:rPr>
        <w:t>领域的</w:t>
      </w:r>
      <w:r>
        <w:rPr>
          <w:rFonts w:hint="eastAsia"/>
        </w:rPr>
        <w:t>BPR</w:t>
      </w:r>
    </w:p>
    <w:p w:rsidR="003E0FC1" w:rsidRPr="00117ADB" w:rsidRDefault="003E0FC1" w:rsidP="002A1FC7">
      <w:pPr>
        <w:numPr>
          <w:ilvl w:val="0"/>
          <w:numId w:val="2"/>
        </w:numPr>
      </w:pPr>
      <w:r w:rsidRPr="00117ADB">
        <w:t xml:space="preserve">      </w:t>
      </w:r>
      <w:r w:rsidRPr="00117ADB">
        <w:rPr>
          <w:rFonts w:hint="eastAsia"/>
        </w:rPr>
        <w:t>业务流程重组与其说是一种方法论，不如说是一个概念，是一种思想，是一种着眼于长远和全局、突出发展与合作的变革理念。归纳起来，业务流程重组的原则包括以下几点：</w:t>
      </w:r>
    </w:p>
    <w:p w:rsidR="003E0FC1" w:rsidRPr="00117ADB" w:rsidRDefault="003E0FC1" w:rsidP="002A1FC7">
      <w:pPr>
        <w:numPr>
          <w:ilvl w:val="0"/>
          <w:numId w:val="2"/>
        </w:numPr>
      </w:pPr>
      <w:r w:rsidRPr="00117ADB">
        <w:t xml:space="preserve">    ·</w:t>
      </w:r>
      <w:r w:rsidRPr="00117ADB">
        <w:rPr>
          <w:rFonts w:hint="eastAsia"/>
        </w:rPr>
        <w:t>企业结构应该以产出为中心而不是以任务为中心；</w:t>
      </w:r>
    </w:p>
    <w:p w:rsidR="003E0FC1" w:rsidRPr="00117ADB" w:rsidRDefault="003E0FC1" w:rsidP="002A1FC7">
      <w:pPr>
        <w:numPr>
          <w:ilvl w:val="0"/>
          <w:numId w:val="2"/>
        </w:numPr>
      </w:pPr>
      <w:r w:rsidRPr="00117ADB">
        <w:t xml:space="preserve">    ·</w:t>
      </w:r>
      <w:r w:rsidRPr="00117ADB">
        <w:rPr>
          <w:rFonts w:hint="eastAsia"/>
        </w:rPr>
        <w:t>让那些需要得到流程产出的人们自己执行流程；</w:t>
      </w:r>
    </w:p>
    <w:p w:rsidR="003E0FC1" w:rsidRPr="00117ADB" w:rsidRDefault="003E0FC1" w:rsidP="002A1FC7">
      <w:pPr>
        <w:numPr>
          <w:ilvl w:val="0"/>
          <w:numId w:val="2"/>
        </w:numPr>
      </w:pPr>
      <w:r w:rsidRPr="00117ADB">
        <w:t xml:space="preserve">    ·</w:t>
      </w:r>
      <w:r w:rsidRPr="00117ADB">
        <w:rPr>
          <w:rFonts w:hint="eastAsia"/>
        </w:rPr>
        <w:t>将信息处理工作纳入产生这些信息的实际工作中去；</w:t>
      </w:r>
    </w:p>
    <w:p w:rsidR="003E0FC1" w:rsidRPr="00117ADB" w:rsidRDefault="003E0FC1" w:rsidP="002A1FC7">
      <w:pPr>
        <w:numPr>
          <w:ilvl w:val="0"/>
          <w:numId w:val="2"/>
        </w:numPr>
      </w:pPr>
      <w:r w:rsidRPr="00117ADB">
        <w:t xml:space="preserve">    ·</w:t>
      </w:r>
      <w:r w:rsidRPr="00117ADB">
        <w:rPr>
          <w:rFonts w:hint="eastAsia"/>
        </w:rPr>
        <w:t>将分散在各处的资源视为一体；</w:t>
      </w:r>
    </w:p>
    <w:p w:rsidR="003E0FC1" w:rsidRPr="00117ADB" w:rsidRDefault="003E0FC1" w:rsidP="002A1FC7">
      <w:pPr>
        <w:numPr>
          <w:ilvl w:val="0"/>
          <w:numId w:val="2"/>
        </w:numPr>
      </w:pPr>
      <w:r w:rsidRPr="00117ADB">
        <w:t xml:space="preserve">    ·</w:t>
      </w:r>
      <w:r w:rsidRPr="00117ADB">
        <w:rPr>
          <w:rFonts w:hint="eastAsia"/>
        </w:rPr>
        <w:t>将并行工作联系起来而不只是仅仅联系它们的产出；</w:t>
      </w:r>
    </w:p>
    <w:p w:rsidR="003E0FC1" w:rsidRPr="00117ADB" w:rsidRDefault="003E0FC1" w:rsidP="002A1FC7">
      <w:pPr>
        <w:numPr>
          <w:ilvl w:val="0"/>
          <w:numId w:val="2"/>
        </w:numPr>
      </w:pPr>
      <w:r w:rsidRPr="00117ADB">
        <w:t xml:space="preserve">    ·</w:t>
      </w:r>
      <w:r w:rsidRPr="00117ADB">
        <w:rPr>
          <w:rFonts w:hint="eastAsia"/>
        </w:rPr>
        <w:t>使决策点位于工作执行的地方，在业务流程中建立控制</w:t>
      </w:r>
      <w:r w:rsidRPr="00117ADB">
        <w:t xml:space="preserve">      </w:t>
      </w:r>
      <w:r w:rsidRPr="00117ADB">
        <w:t>程序；</w:t>
      </w:r>
    </w:p>
    <w:p w:rsidR="003E0FC1" w:rsidRPr="00117ADB" w:rsidRDefault="003E0FC1" w:rsidP="002A1FC7">
      <w:pPr>
        <w:numPr>
          <w:ilvl w:val="0"/>
          <w:numId w:val="3"/>
        </w:numPr>
      </w:pPr>
      <w:r w:rsidRPr="00117ADB">
        <w:t xml:space="preserve">   ·</w:t>
      </w:r>
      <w:r w:rsidRPr="00117ADB">
        <w:rPr>
          <w:rFonts w:hint="eastAsia"/>
        </w:rPr>
        <w:t>从信息源一次性地获取信息。</w:t>
      </w:r>
      <w:r w:rsidRPr="00117ADB">
        <w:t xml:space="preserve"> </w:t>
      </w:r>
    </w:p>
    <w:p w:rsidR="003E0FC1" w:rsidRPr="0090672B" w:rsidRDefault="003E0FC1" w:rsidP="003E0FC1">
      <w:pPr>
        <w:rPr>
          <w:b/>
        </w:rPr>
      </w:pPr>
      <w:r w:rsidRPr="0090672B">
        <w:rPr>
          <w:rFonts w:hint="eastAsia"/>
          <w:b/>
        </w:rPr>
        <w:t>信息技术重组战略</w:t>
      </w:r>
      <w:r w:rsidRPr="0090672B">
        <w:rPr>
          <w:b/>
        </w:rPr>
        <w:t xml:space="preserve"> </w:t>
      </w:r>
    </w:p>
    <w:p w:rsidR="003E0FC1" w:rsidRPr="008A0668" w:rsidRDefault="003E0FC1" w:rsidP="002A1FC7">
      <w:pPr>
        <w:numPr>
          <w:ilvl w:val="0"/>
          <w:numId w:val="4"/>
        </w:numPr>
      </w:pPr>
      <w:r w:rsidRPr="008A0668">
        <w:rPr>
          <w:rFonts w:hint="eastAsia"/>
        </w:rPr>
        <w:t>企业期望通过业务流程重组建立相对于竞争对手的竞争</w:t>
      </w:r>
    </w:p>
    <w:p w:rsidR="003E0FC1" w:rsidRPr="008A0668" w:rsidRDefault="003E0FC1" w:rsidP="003E0FC1">
      <w:r w:rsidRPr="008A0668">
        <w:rPr>
          <w:rFonts w:hint="eastAsia"/>
        </w:rPr>
        <w:t xml:space="preserve">    </w:t>
      </w:r>
      <w:r w:rsidRPr="008A0668">
        <w:rPr>
          <w:rFonts w:hint="eastAsia"/>
        </w:rPr>
        <w:t>优势。具体到信息技术的重组，其原因则包括：</w:t>
      </w:r>
    </w:p>
    <w:p w:rsidR="003E0FC1" w:rsidRPr="008A0668" w:rsidRDefault="003E0FC1" w:rsidP="002A1FC7">
      <w:pPr>
        <w:numPr>
          <w:ilvl w:val="0"/>
          <w:numId w:val="5"/>
        </w:numPr>
      </w:pPr>
      <w:r w:rsidRPr="008A0668">
        <w:rPr>
          <w:rFonts w:hint="eastAsia"/>
        </w:rPr>
        <w:t xml:space="preserve">   </w:t>
      </w:r>
      <w:r w:rsidRPr="008A0668">
        <w:rPr>
          <w:rFonts w:hint="eastAsia"/>
        </w:rPr>
        <w:t>减少维持成本。</w:t>
      </w:r>
    </w:p>
    <w:p w:rsidR="003E0FC1" w:rsidRPr="008A0668" w:rsidRDefault="003E0FC1" w:rsidP="002A1FC7">
      <w:pPr>
        <w:numPr>
          <w:ilvl w:val="0"/>
          <w:numId w:val="5"/>
        </w:numPr>
      </w:pPr>
      <w:r w:rsidRPr="008A0668">
        <w:rPr>
          <w:rFonts w:hint="eastAsia"/>
        </w:rPr>
        <w:t xml:space="preserve">   </w:t>
      </w:r>
      <w:r w:rsidRPr="008A0668">
        <w:rPr>
          <w:rFonts w:hint="eastAsia"/>
        </w:rPr>
        <w:t>引进新的技术。</w:t>
      </w:r>
    </w:p>
    <w:p w:rsidR="003E0FC1" w:rsidRPr="008A0668" w:rsidRDefault="003E0FC1" w:rsidP="002A1FC7">
      <w:pPr>
        <w:numPr>
          <w:ilvl w:val="0"/>
          <w:numId w:val="5"/>
        </w:numPr>
      </w:pPr>
      <w:r w:rsidRPr="008A0668">
        <w:rPr>
          <w:rFonts w:hint="eastAsia"/>
        </w:rPr>
        <w:t xml:space="preserve">   </w:t>
      </w:r>
      <w:r w:rsidRPr="008A0668">
        <w:rPr>
          <w:rFonts w:hint="eastAsia"/>
        </w:rPr>
        <w:t>实现整合。整合包括水平整合和垂直整合。</w:t>
      </w:r>
    </w:p>
    <w:p w:rsidR="003E0FC1" w:rsidRPr="008A0668" w:rsidRDefault="003E0FC1" w:rsidP="002A1FC7">
      <w:pPr>
        <w:numPr>
          <w:ilvl w:val="0"/>
          <w:numId w:val="5"/>
        </w:numPr>
      </w:pPr>
      <w:r w:rsidRPr="008A0668">
        <w:rPr>
          <w:rFonts w:hint="eastAsia"/>
        </w:rPr>
        <w:t xml:space="preserve">   </w:t>
      </w:r>
      <w:r w:rsidRPr="008A0668">
        <w:rPr>
          <w:rFonts w:hint="eastAsia"/>
        </w:rPr>
        <w:t>促进组织变迁，提高效率和降低成本。这是</w:t>
      </w:r>
      <w:r w:rsidRPr="008A0668">
        <w:rPr>
          <w:rFonts w:hint="eastAsia"/>
        </w:rPr>
        <w:t>BPR</w:t>
      </w:r>
      <w:r w:rsidRPr="008A0668">
        <w:rPr>
          <w:rFonts w:hint="eastAsia"/>
        </w:rPr>
        <w:t>的根本目的之一；</w:t>
      </w:r>
    </w:p>
    <w:p w:rsidR="003E0FC1" w:rsidRPr="008A0668" w:rsidRDefault="003E0FC1" w:rsidP="002A1FC7">
      <w:pPr>
        <w:numPr>
          <w:ilvl w:val="0"/>
          <w:numId w:val="6"/>
        </w:numPr>
      </w:pPr>
      <w:r w:rsidRPr="008A0668">
        <w:rPr>
          <w:rFonts w:hint="eastAsia"/>
        </w:rPr>
        <w:t xml:space="preserve">   </w:t>
      </w:r>
      <w:r w:rsidRPr="008A0668">
        <w:rPr>
          <w:rFonts w:hint="eastAsia"/>
        </w:rPr>
        <w:t>满足自动化、质量改进和系统简化等方面的要求；</w:t>
      </w:r>
    </w:p>
    <w:p w:rsidR="003E0FC1" w:rsidRPr="008A0668" w:rsidRDefault="003E0FC1" w:rsidP="002A1FC7">
      <w:pPr>
        <w:numPr>
          <w:ilvl w:val="0"/>
          <w:numId w:val="6"/>
        </w:numPr>
      </w:pPr>
      <w:r w:rsidRPr="008A0668">
        <w:rPr>
          <w:rFonts w:hint="eastAsia"/>
        </w:rPr>
        <w:t xml:space="preserve">   </w:t>
      </w:r>
      <w:r w:rsidRPr="008A0668">
        <w:rPr>
          <w:rFonts w:hint="eastAsia"/>
        </w:rPr>
        <w:t>改进信息流；</w:t>
      </w:r>
    </w:p>
    <w:p w:rsidR="003E0FC1" w:rsidRPr="008A0668" w:rsidRDefault="003E0FC1" w:rsidP="002A1FC7">
      <w:pPr>
        <w:numPr>
          <w:ilvl w:val="0"/>
          <w:numId w:val="6"/>
        </w:numPr>
      </w:pPr>
      <w:r w:rsidRPr="008A0668">
        <w:rPr>
          <w:rFonts w:hint="eastAsia"/>
        </w:rPr>
        <w:t xml:space="preserve">   </w:t>
      </w:r>
      <w:r w:rsidRPr="008A0668">
        <w:rPr>
          <w:rFonts w:hint="eastAsia"/>
        </w:rPr>
        <w:t>更新企业信息化体系结构等。</w:t>
      </w:r>
    </w:p>
    <w:p w:rsidR="003E0FC1" w:rsidRPr="003E0FC1" w:rsidRDefault="003E0FC1" w:rsidP="003E0FC1"/>
    <w:p w:rsidR="00D53821" w:rsidRDefault="00D53821" w:rsidP="00D53821">
      <w:pPr>
        <w:pStyle w:val="3"/>
        <w:rPr>
          <w:kern w:val="0"/>
        </w:rPr>
      </w:pPr>
      <w:r w:rsidRPr="005035F0">
        <w:rPr>
          <w:rFonts w:hint="eastAsia"/>
          <w:kern w:val="0"/>
        </w:rPr>
        <w:t>对</w:t>
      </w:r>
      <w:r w:rsidRPr="005035F0">
        <w:rPr>
          <w:kern w:val="0"/>
        </w:rPr>
        <w:t>IT</w:t>
      </w:r>
      <w:r w:rsidRPr="005035F0">
        <w:rPr>
          <w:rFonts w:hint="eastAsia"/>
          <w:kern w:val="0"/>
        </w:rPr>
        <w:t>服务管理的重新定位</w:t>
      </w:r>
    </w:p>
    <w:p w:rsidR="00D53821" w:rsidRPr="00DF5B45" w:rsidRDefault="00D53821" w:rsidP="00D53821">
      <w:r>
        <w:rPr>
          <w:noProof/>
        </w:rPr>
        <w:drawing>
          <wp:inline distT="0" distB="0" distL="0" distR="0">
            <wp:extent cx="1838325" cy="2019300"/>
            <wp:effectExtent l="19050" t="0" r="9525" b="0"/>
            <wp:docPr id="12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srcRect/>
                    <a:stretch>
                      <a:fillRect/>
                    </a:stretch>
                  </pic:blipFill>
                  <pic:spPr bwMode="auto">
                    <a:xfrm>
                      <a:off x="0" y="0"/>
                      <a:ext cx="1838325" cy="2019300"/>
                    </a:xfrm>
                    <a:prstGeom prst="rect">
                      <a:avLst/>
                    </a:prstGeom>
                    <a:noFill/>
                    <a:ln w="9525">
                      <a:noFill/>
                      <a:miter lim="800000"/>
                      <a:headEnd/>
                      <a:tailEnd/>
                    </a:ln>
                  </pic:spPr>
                </pic:pic>
              </a:graphicData>
            </a:graphic>
          </wp:inline>
        </w:drawing>
      </w:r>
    </w:p>
    <w:p w:rsidR="00D53821" w:rsidRPr="005035F0" w:rsidRDefault="00D53821" w:rsidP="00D53821">
      <w:pPr>
        <w:autoSpaceDE w:val="0"/>
        <w:autoSpaceDN w:val="0"/>
        <w:adjustRightInd w:val="0"/>
        <w:spacing w:line="200" w:lineRule="exact"/>
        <w:jc w:val="left"/>
        <w:rPr>
          <w:rFonts w:ascii="MingLiU" w:eastAsia="MingLiU" w:hAnsi="Times New Roman" w:cs="MingLiU"/>
          <w:kern w:val="0"/>
          <w:sz w:val="20"/>
          <w:szCs w:val="20"/>
        </w:rPr>
      </w:pPr>
    </w:p>
    <w:p w:rsidR="00D53821" w:rsidRPr="00DF5B45" w:rsidRDefault="00D53821" w:rsidP="00D53821">
      <w:r w:rsidRPr="00DF5B45">
        <w:rPr>
          <w:rFonts w:hint="eastAsia"/>
        </w:rPr>
        <w:t>用管理投资组合的角度来看</w:t>
      </w:r>
      <w:r w:rsidRPr="00DF5B45">
        <w:t>IT</w:t>
      </w:r>
      <w:r w:rsidRPr="00DF5B45">
        <w:rPr>
          <w:rFonts w:hint="eastAsia"/>
        </w:rPr>
        <w:t>，</w:t>
      </w:r>
      <w:r w:rsidRPr="00DF5B45">
        <w:t>IT</w:t>
      </w:r>
      <w:r w:rsidRPr="00DF5B45">
        <w:rPr>
          <w:rFonts w:hint="eastAsia"/>
        </w:rPr>
        <w:t>一</w:t>
      </w:r>
      <w:r w:rsidRPr="00DF5B45">
        <w:t xml:space="preserve"> </w:t>
      </w:r>
      <w:r w:rsidRPr="00DF5B45">
        <w:rPr>
          <w:rFonts w:hint="eastAsia"/>
        </w:rPr>
        <w:t>共有四类资产</w:t>
      </w:r>
    </w:p>
    <w:p w:rsidR="00D53821" w:rsidRPr="005035F0" w:rsidRDefault="00D53821" w:rsidP="00D53821">
      <w:pPr>
        <w:autoSpaceDE w:val="0"/>
        <w:autoSpaceDN w:val="0"/>
        <w:adjustRightInd w:val="0"/>
        <w:spacing w:line="200" w:lineRule="exact"/>
        <w:jc w:val="left"/>
        <w:rPr>
          <w:rFonts w:ascii="MingLiU" w:eastAsia="MingLiU" w:hAnsi="Times New Roman" w:cs="MingLiU"/>
          <w:kern w:val="0"/>
          <w:sz w:val="20"/>
          <w:szCs w:val="20"/>
        </w:rPr>
      </w:pPr>
    </w:p>
    <w:p w:rsidR="00D53821" w:rsidRPr="00DF5B45" w:rsidRDefault="00D53821" w:rsidP="00D53821">
      <w:r w:rsidRPr="00DF5B45">
        <w:rPr>
          <w:rFonts w:hint="eastAsia"/>
        </w:rPr>
        <w:t>基础设施类：提供多部门多系统共享的</w:t>
      </w:r>
      <w:r w:rsidRPr="00DF5B45">
        <w:t>IT</w:t>
      </w:r>
      <w:r w:rsidRPr="00DF5B45">
        <w:rPr>
          <w:rFonts w:hint="eastAsia"/>
        </w:rPr>
        <w:t>服务（服务器，网路，公共数据库等等）。</w:t>
      </w:r>
    </w:p>
    <w:p w:rsidR="00D53821" w:rsidRPr="00DF5B45" w:rsidRDefault="00D53821" w:rsidP="00D53821">
      <w:r w:rsidRPr="00DF5B45">
        <w:rPr>
          <w:rFonts w:hint="eastAsia"/>
        </w:rPr>
        <w:t>交易处理类：自动化处理，降低处理成本。（订单处理，账单生成，等等）</w:t>
      </w:r>
    </w:p>
    <w:p w:rsidR="00D53821" w:rsidRPr="00DF5B45" w:rsidRDefault="00D53821" w:rsidP="00D53821">
      <w:r w:rsidRPr="00DF5B45">
        <w:rPr>
          <w:rFonts w:hint="eastAsia"/>
        </w:rPr>
        <w:t>信息类：为公司内外提供管理，会计，报表等</w:t>
      </w:r>
      <w:r w:rsidRPr="00DF5B45">
        <w:t xml:space="preserve"> </w:t>
      </w:r>
      <w:r w:rsidRPr="00DF5B45">
        <w:rPr>
          <w:rFonts w:hint="eastAsia"/>
        </w:rPr>
        <w:t>信息。（决策支持，会计，审计，预算，核</w:t>
      </w:r>
      <w:r w:rsidRPr="00DF5B45">
        <w:t xml:space="preserve"> </w:t>
      </w:r>
      <w:r w:rsidRPr="00DF5B45">
        <w:rPr>
          <w:rFonts w:hint="eastAsia"/>
        </w:rPr>
        <w:t>算，等等）</w:t>
      </w:r>
    </w:p>
    <w:p w:rsidR="00D53821" w:rsidRPr="00DF5B45" w:rsidRDefault="00D53821" w:rsidP="00D53821">
      <w:r w:rsidRPr="00DF5B45">
        <w:rPr>
          <w:rFonts w:hint="eastAsia"/>
        </w:rPr>
        <w:t>战略类：支持进入新市场，开发新产品，开拓</w:t>
      </w:r>
      <w:r w:rsidRPr="00DF5B45">
        <w:t xml:space="preserve"> </w:t>
      </w:r>
      <w:r w:rsidRPr="00DF5B45">
        <w:rPr>
          <w:rFonts w:hint="eastAsia"/>
        </w:rPr>
        <w:t>新渠道等等。（</w:t>
      </w:r>
      <w:r w:rsidRPr="00DF5B45">
        <w:t>80</w:t>
      </w:r>
      <w:r w:rsidRPr="00DF5B45">
        <w:rPr>
          <w:rFonts w:hint="eastAsia"/>
        </w:rPr>
        <w:t>年代</w:t>
      </w:r>
      <w:r w:rsidRPr="00DF5B45">
        <w:t>ATM</w:t>
      </w:r>
      <w:r w:rsidRPr="00DF5B45">
        <w:rPr>
          <w:rFonts w:hint="eastAsia"/>
        </w:rPr>
        <w:t>，</w:t>
      </w:r>
      <w:r w:rsidRPr="00DF5B45">
        <w:t>90</w:t>
      </w:r>
      <w:r w:rsidRPr="00DF5B45">
        <w:rPr>
          <w:rFonts w:hint="eastAsia"/>
        </w:rPr>
        <w:t>年代的电子商</w:t>
      </w:r>
      <w:r w:rsidRPr="00DF5B45">
        <w:t xml:space="preserve"> </w:t>
      </w:r>
      <w:r w:rsidRPr="00DF5B45">
        <w:rPr>
          <w:rFonts w:hint="eastAsia"/>
        </w:rPr>
        <w:t>务）</w:t>
      </w:r>
    </w:p>
    <w:p w:rsidR="00D53821" w:rsidRPr="00DF5B45" w:rsidRDefault="00D53821" w:rsidP="00D53821">
      <w:r w:rsidRPr="00DF5B45">
        <w:t>Source – MIT Sloan Center for Information Systems Research</w:t>
      </w:r>
    </w:p>
    <w:p w:rsidR="00D53821" w:rsidRPr="005035F0" w:rsidRDefault="00D53821" w:rsidP="00D53821">
      <w:pPr>
        <w:autoSpaceDE w:val="0"/>
        <w:autoSpaceDN w:val="0"/>
        <w:adjustRightInd w:val="0"/>
        <w:jc w:val="left"/>
        <w:rPr>
          <w:rFonts w:ascii="Arial" w:eastAsia="MingLiU" w:hAnsi="Arial" w:cs="Arial"/>
          <w:kern w:val="0"/>
          <w:sz w:val="24"/>
          <w:szCs w:val="24"/>
        </w:rPr>
        <w:sectPr w:rsidR="00D53821" w:rsidRPr="005035F0" w:rsidSect="003E4666">
          <w:type w:val="continuous"/>
          <w:pgSz w:w="11907" w:h="16839" w:orient="landscape" w:code="9"/>
          <w:pgMar w:top="1440" w:right="1080" w:bottom="1440" w:left="1080" w:header="720" w:footer="720" w:gutter="0"/>
          <w:cols w:space="720"/>
          <w:noEndnote/>
        </w:sectPr>
      </w:pPr>
    </w:p>
    <w:p w:rsidR="00D53821" w:rsidRDefault="00D53821" w:rsidP="00D53821">
      <w:pPr>
        <w:pStyle w:val="3"/>
        <w:rPr>
          <w:kern w:val="0"/>
        </w:rPr>
      </w:pPr>
      <w:r w:rsidRPr="005035F0">
        <w:rPr>
          <w:kern w:val="0"/>
        </w:rPr>
        <w:lastRenderedPageBreak/>
        <w:t>IT</w:t>
      </w:r>
      <w:r w:rsidRPr="005035F0">
        <w:rPr>
          <w:rFonts w:hint="eastAsia"/>
          <w:kern w:val="0"/>
        </w:rPr>
        <w:t>的投资组合</w:t>
      </w:r>
    </w:p>
    <w:p w:rsidR="00D53821" w:rsidRPr="00DF5B45" w:rsidRDefault="00D53821" w:rsidP="00D53821">
      <w:r>
        <w:rPr>
          <w:noProof/>
        </w:rPr>
        <w:drawing>
          <wp:inline distT="0" distB="0" distL="0" distR="0">
            <wp:extent cx="6181725" cy="4267200"/>
            <wp:effectExtent l="19050" t="0" r="9525" b="0"/>
            <wp:docPr id="12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6181725" cy="4267200"/>
                    </a:xfrm>
                    <a:prstGeom prst="rect">
                      <a:avLst/>
                    </a:prstGeom>
                    <a:noFill/>
                    <a:ln w="9525">
                      <a:noFill/>
                      <a:miter lim="800000"/>
                      <a:headEnd/>
                      <a:tailEnd/>
                    </a:ln>
                  </pic:spPr>
                </pic:pic>
              </a:graphicData>
            </a:graphic>
          </wp:inline>
        </w:drawing>
      </w:r>
    </w:p>
    <w:p w:rsidR="00D53821" w:rsidRPr="005035F0" w:rsidRDefault="00D53821" w:rsidP="00D53821">
      <w:pPr>
        <w:rPr>
          <w:kern w:val="0"/>
        </w:rPr>
      </w:pPr>
      <w:r w:rsidRPr="005035F0">
        <w:rPr>
          <w:kern w:val="0"/>
        </w:rPr>
        <w:t>Source – MIT Sloan Center for Information Systems Research</w:t>
      </w:r>
    </w:p>
    <w:p w:rsidR="00D53821" w:rsidRPr="005035F0" w:rsidRDefault="00D53821" w:rsidP="00D53821">
      <w:pPr>
        <w:autoSpaceDE w:val="0"/>
        <w:autoSpaceDN w:val="0"/>
        <w:adjustRightInd w:val="0"/>
        <w:jc w:val="left"/>
        <w:rPr>
          <w:rFonts w:ascii="Arial" w:eastAsia="MingLiU" w:hAnsi="Arial" w:cs="Arial"/>
          <w:kern w:val="0"/>
          <w:sz w:val="24"/>
          <w:szCs w:val="24"/>
        </w:rPr>
        <w:sectPr w:rsidR="00D53821" w:rsidRPr="005035F0" w:rsidSect="003E4666">
          <w:type w:val="continuous"/>
          <w:pgSz w:w="11907" w:h="16839" w:orient="landscape" w:code="9"/>
          <w:pgMar w:top="1440" w:right="1080" w:bottom="1440" w:left="1080" w:header="720" w:footer="720" w:gutter="0"/>
          <w:cols w:space="720"/>
          <w:noEndnote/>
        </w:sectPr>
      </w:pPr>
    </w:p>
    <w:p w:rsidR="00D53821" w:rsidRPr="005035F0" w:rsidRDefault="00D53821" w:rsidP="00D53821">
      <w:pPr>
        <w:pStyle w:val="3"/>
        <w:rPr>
          <w:kern w:val="0"/>
        </w:rPr>
      </w:pPr>
      <w:r w:rsidRPr="005035F0">
        <w:rPr>
          <w:kern w:val="0"/>
        </w:rPr>
        <w:lastRenderedPageBreak/>
        <w:t>IT</w:t>
      </w:r>
      <w:r w:rsidRPr="005035F0">
        <w:rPr>
          <w:rFonts w:hint="eastAsia"/>
          <w:kern w:val="0"/>
        </w:rPr>
        <w:t>治理</w:t>
      </w:r>
    </w:p>
    <w:p w:rsidR="00D53821" w:rsidRPr="00780B6E" w:rsidRDefault="00D53821" w:rsidP="00D53821">
      <w:r w:rsidRPr="00780B6E">
        <w:rPr>
          <w:rFonts w:hint="eastAsia"/>
        </w:rPr>
        <w:t>管理与治理的区别</w:t>
      </w:r>
    </w:p>
    <w:p w:rsidR="00D53821" w:rsidRPr="00780B6E" w:rsidRDefault="00D53821" w:rsidP="00D53821">
      <w:r w:rsidRPr="00780B6E">
        <w:rPr>
          <w:rFonts w:hint="eastAsia"/>
        </w:rPr>
        <w:t>管理：怎样来做决定？做怎样的决定？</w:t>
      </w:r>
    </w:p>
    <w:p w:rsidR="00D53821" w:rsidRPr="00780B6E" w:rsidRDefault="00D53821" w:rsidP="00D53821">
      <w:r w:rsidRPr="00780B6E">
        <w:rPr>
          <w:rFonts w:hint="eastAsia"/>
        </w:rPr>
        <w:t>治理：谁有权利来做什么样的决定？赋与权利</w:t>
      </w:r>
      <w:r w:rsidRPr="00780B6E">
        <w:t xml:space="preserve"> </w:t>
      </w:r>
      <w:r w:rsidRPr="00780B6E">
        <w:rPr>
          <w:rFonts w:hint="eastAsia"/>
        </w:rPr>
        <w:t>的同时又要负什么责任和义务？</w:t>
      </w:r>
    </w:p>
    <w:p w:rsidR="00D53821" w:rsidRPr="00780B6E" w:rsidRDefault="00D53821" w:rsidP="00D53821"/>
    <w:p w:rsidR="00D53821" w:rsidRPr="00780B6E" w:rsidRDefault="00D53821" w:rsidP="00D53821">
      <w:r w:rsidRPr="00780B6E">
        <w:rPr>
          <w:rFonts w:hint="eastAsia"/>
        </w:rPr>
        <w:t>什么是</w:t>
      </w:r>
      <w:r w:rsidRPr="00780B6E">
        <w:t>IT</w:t>
      </w:r>
      <w:r w:rsidRPr="00780B6E">
        <w:rPr>
          <w:rFonts w:hint="eastAsia"/>
        </w:rPr>
        <w:t>治理</w:t>
      </w:r>
    </w:p>
    <w:p w:rsidR="00D53821" w:rsidRPr="00F2570C" w:rsidRDefault="00D53821" w:rsidP="00D53821">
      <w:r w:rsidRPr="00780B6E">
        <w:rPr>
          <w:rFonts w:hint="eastAsia"/>
        </w:rPr>
        <w:t>通过权利义务的划分来鼓励理想的</w:t>
      </w:r>
      <w:r w:rsidRPr="00780B6E">
        <w:t>IT</w:t>
      </w:r>
      <w:r w:rsidRPr="00780B6E">
        <w:rPr>
          <w:rFonts w:hint="eastAsia"/>
        </w:rPr>
        <w:t>行为。</w:t>
      </w:r>
    </w:p>
    <w:p w:rsidR="00D53821" w:rsidRPr="00780B6E" w:rsidRDefault="00D53821" w:rsidP="00D53821">
      <w:r w:rsidRPr="00780B6E">
        <w:rPr>
          <w:rFonts w:hint="eastAsia"/>
        </w:rPr>
        <w:t>对重要的</w:t>
      </w:r>
      <w:r w:rsidRPr="00780B6E">
        <w:t>IT</w:t>
      </w:r>
      <w:r w:rsidRPr="00780B6E">
        <w:rPr>
          <w:rFonts w:hint="eastAsia"/>
        </w:rPr>
        <w:t>决策谁有发言权，谁有决定权？</w:t>
      </w:r>
    </w:p>
    <w:p w:rsidR="00D53821" w:rsidRPr="00780B6E" w:rsidRDefault="00D53821" w:rsidP="00D53821">
      <w:r w:rsidRPr="00780B6E">
        <w:rPr>
          <w:rFonts w:hint="eastAsia"/>
        </w:rPr>
        <w:t>怎样来处理治理过程中的矛盾？</w:t>
      </w:r>
    </w:p>
    <w:p w:rsidR="00D53821" w:rsidRPr="00780B6E" w:rsidRDefault="00D53821" w:rsidP="00D53821">
      <w:r w:rsidRPr="00780B6E">
        <w:rPr>
          <w:rFonts w:hint="eastAsia"/>
        </w:rPr>
        <w:t>什么是理想的行为？</w:t>
      </w:r>
    </w:p>
    <w:p w:rsidR="00D53821" w:rsidRPr="00780B6E" w:rsidRDefault="00D53821" w:rsidP="00D53821">
      <w:r w:rsidRPr="00780B6E">
        <w:rPr>
          <w:rFonts w:hint="eastAsia"/>
        </w:rPr>
        <w:t>对治理的实施采用什么机制？</w:t>
      </w:r>
    </w:p>
    <w:p w:rsidR="00D53821" w:rsidRPr="00780B6E" w:rsidRDefault="00D53821" w:rsidP="00D53821">
      <w:r w:rsidRPr="00780B6E">
        <w:rPr>
          <w:rFonts w:hint="eastAsia"/>
        </w:rPr>
        <w:t>怎样来衡量商业价值？</w:t>
      </w:r>
    </w:p>
    <w:p w:rsidR="00D53821" w:rsidRPr="005035F0" w:rsidRDefault="00D53821" w:rsidP="00D53821">
      <w:pPr>
        <w:autoSpaceDE w:val="0"/>
        <w:autoSpaceDN w:val="0"/>
        <w:adjustRightInd w:val="0"/>
        <w:jc w:val="left"/>
        <w:rPr>
          <w:rFonts w:ascii="MingLiU" w:eastAsia="MingLiU" w:hAnsi="Times New Roman" w:cs="MingLiU"/>
          <w:kern w:val="0"/>
          <w:sz w:val="56"/>
          <w:szCs w:val="56"/>
        </w:rPr>
        <w:sectPr w:rsidR="00D53821" w:rsidRPr="005035F0" w:rsidSect="003E4666">
          <w:type w:val="continuous"/>
          <w:pgSz w:w="11907" w:h="16839" w:orient="landscape" w:code="9"/>
          <w:pgMar w:top="1440" w:right="1080" w:bottom="1440" w:left="1080" w:header="720" w:footer="720" w:gutter="0"/>
          <w:cols w:space="720"/>
          <w:noEndnote/>
        </w:sectPr>
      </w:pPr>
    </w:p>
    <w:p w:rsidR="00D53821" w:rsidRDefault="00D53821" w:rsidP="00D53821">
      <w:pPr>
        <w:pStyle w:val="3"/>
        <w:rPr>
          <w:kern w:val="0"/>
        </w:rPr>
      </w:pPr>
      <w:r w:rsidRPr="005035F0">
        <w:rPr>
          <w:kern w:val="0"/>
        </w:rPr>
        <w:lastRenderedPageBreak/>
        <w:t>IT</w:t>
      </w:r>
      <w:r w:rsidRPr="005035F0">
        <w:rPr>
          <w:rFonts w:hint="eastAsia"/>
          <w:kern w:val="0"/>
        </w:rPr>
        <w:t>治理模式</w:t>
      </w:r>
    </w:p>
    <w:p w:rsidR="00D53821" w:rsidRPr="00F2570C" w:rsidRDefault="00D53821" w:rsidP="00D53821">
      <w:r>
        <w:rPr>
          <w:rFonts w:hint="eastAsia"/>
        </w:rPr>
        <w:t>最上一行：</w:t>
      </w:r>
      <w:r w:rsidRPr="005035F0">
        <w:rPr>
          <w:rFonts w:ascii="MingLiU" w:eastAsia="MingLiU" w:hAnsi="Times New Roman" w:cs="MingLiU" w:hint="eastAsia"/>
          <w:kern w:val="0"/>
          <w:sz w:val="32"/>
          <w:szCs w:val="32"/>
        </w:rPr>
        <w:t>企业业绩</w:t>
      </w:r>
    </w:p>
    <w:p w:rsidR="00D53821" w:rsidRPr="00F2570C" w:rsidRDefault="00D53821" w:rsidP="00D53821">
      <w:r>
        <w:rPr>
          <w:noProof/>
        </w:rPr>
        <w:drawing>
          <wp:inline distT="0" distB="0" distL="0" distR="0">
            <wp:extent cx="6181725" cy="4019550"/>
            <wp:effectExtent l="19050" t="0" r="9525" b="0"/>
            <wp:docPr id="12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srcRect/>
                    <a:stretch>
                      <a:fillRect/>
                    </a:stretch>
                  </pic:blipFill>
                  <pic:spPr bwMode="auto">
                    <a:xfrm>
                      <a:off x="0" y="0"/>
                      <a:ext cx="6181725" cy="4019550"/>
                    </a:xfrm>
                    <a:prstGeom prst="rect">
                      <a:avLst/>
                    </a:prstGeom>
                    <a:noFill/>
                    <a:ln w="9525">
                      <a:noFill/>
                      <a:miter lim="800000"/>
                      <a:headEnd/>
                      <a:tailEnd/>
                    </a:ln>
                  </pic:spPr>
                </pic:pic>
              </a:graphicData>
            </a:graphic>
          </wp:inline>
        </w:drawing>
      </w:r>
    </w:p>
    <w:p w:rsidR="00D53821" w:rsidRDefault="00D53821" w:rsidP="00D53821">
      <w:pPr>
        <w:autoSpaceDE w:val="0"/>
        <w:autoSpaceDN w:val="0"/>
        <w:adjustRightInd w:val="0"/>
        <w:spacing w:line="200" w:lineRule="exact"/>
        <w:jc w:val="left"/>
        <w:rPr>
          <w:rFonts w:ascii="MingLiU" w:hAnsi="Times New Roman" w:cs="MingLiU"/>
          <w:kern w:val="0"/>
          <w:sz w:val="20"/>
          <w:szCs w:val="20"/>
        </w:rPr>
      </w:pPr>
    </w:p>
    <w:p w:rsidR="00DE63A7" w:rsidRDefault="00DE63A7" w:rsidP="00DE63A7">
      <w:pPr>
        <w:pStyle w:val="3"/>
      </w:pPr>
      <w:r>
        <w:rPr>
          <w:rFonts w:hint="eastAsia"/>
        </w:rPr>
        <w:t>IT</w:t>
      </w:r>
      <w:r>
        <w:rPr>
          <w:rFonts w:hint="eastAsia"/>
        </w:rPr>
        <w:t>性能度量与管理</w:t>
      </w:r>
    </w:p>
    <w:p w:rsidR="00DE63A7" w:rsidRDefault="00DE63A7" w:rsidP="00DE63A7">
      <w:r>
        <w:rPr>
          <w:rFonts w:hint="eastAsia"/>
        </w:rPr>
        <w:t>从平衡计分卡战略图开始</w:t>
      </w:r>
    </w:p>
    <w:p w:rsidR="00DE63A7" w:rsidRDefault="00DE63A7" w:rsidP="00DE63A7">
      <w:r>
        <w:rPr>
          <w:rFonts w:hint="eastAsia"/>
        </w:rPr>
        <w:t>4</w:t>
      </w:r>
      <w:r>
        <w:rPr>
          <w:rFonts w:hint="eastAsia"/>
        </w:rPr>
        <w:t>个象限：</w:t>
      </w:r>
      <w:r>
        <w:rPr>
          <w:rFonts w:hint="eastAsia"/>
        </w:rPr>
        <w:t>1</w:t>
      </w:r>
      <w:r>
        <w:rPr>
          <w:rFonts w:hint="eastAsia"/>
        </w:rPr>
        <w:t>。资金；</w:t>
      </w:r>
      <w:r>
        <w:rPr>
          <w:rFonts w:hint="eastAsia"/>
        </w:rPr>
        <w:t>2</w:t>
      </w:r>
      <w:r>
        <w:rPr>
          <w:rFonts w:hint="eastAsia"/>
        </w:rPr>
        <w:t>。客户；</w:t>
      </w:r>
      <w:r>
        <w:rPr>
          <w:rFonts w:hint="eastAsia"/>
        </w:rPr>
        <w:t>3</w:t>
      </w:r>
      <w:r>
        <w:rPr>
          <w:rFonts w:hint="eastAsia"/>
        </w:rPr>
        <w:t>。流程；</w:t>
      </w:r>
      <w:r>
        <w:rPr>
          <w:rFonts w:hint="eastAsia"/>
        </w:rPr>
        <w:t>4</w:t>
      </w:r>
      <w:r>
        <w:rPr>
          <w:rFonts w:hint="eastAsia"/>
        </w:rPr>
        <w:t>。人员</w:t>
      </w:r>
    </w:p>
    <w:p w:rsidR="00DE63A7" w:rsidRDefault="00DE63A7" w:rsidP="00DE63A7">
      <w:r>
        <w:rPr>
          <w:rFonts w:hint="eastAsia"/>
          <w:noProof/>
        </w:rPr>
        <w:lastRenderedPageBreak/>
        <w:drawing>
          <wp:inline distT="0" distB="0" distL="0" distR="0">
            <wp:extent cx="6189345" cy="4676394"/>
            <wp:effectExtent l="19050" t="0" r="1905" b="0"/>
            <wp:docPr id="1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6189345" cy="4676394"/>
                    </a:xfrm>
                    <a:prstGeom prst="rect">
                      <a:avLst/>
                    </a:prstGeom>
                    <a:noFill/>
                    <a:ln w="9525">
                      <a:noFill/>
                      <a:miter lim="800000"/>
                      <a:headEnd/>
                      <a:tailEnd/>
                    </a:ln>
                  </pic:spPr>
                </pic:pic>
              </a:graphicData>
            </a:graphic>
          </wp:inline>
        </w:drawing>
      </w:r>
    </w:p>
    <w:p w:rsidR="00DE63A7" w:rsidRDefault="00DE63A7" w:rsidP="00DE63A7">
      <w:pPr>
        <w:jc w:val="center"/>
      </w:pPr>
      <w:r>
        <w:t>D</w:t>
      </w:r>
      <w:r>
        <w:rPr>
          <w:rFonts w:hint="eastAsia"/>
        </w:rPr>
        <w:t>ashboard admin</w:t>
      </w:r>
    </w:p>
    <w:p w:rsidR="00DE63A7" w:rsidRDefault="00DE63A7" w:rsidP="00DE63A7">
      <w:r>
        <w:rPr>
          <w:rFonts w:hint="eastAsia"/>
        </w:rPr>
        <w:t>定义每个战略目标的衡量标准</w:t>
      </w:r>
    </w:p>
    <w:p w:rsidR="00DE63A7" w:rsidRDefault="00DE63A7" w:rsidP="00DE63A7">
      <w:r>
        <w:rPr>
          <w:rFonts w:hint="eastAsia"/>
        </w:rPr>
        <w:t>例如：目标：减少总体成本</w:t>
      </w:r>
    </w:p>
    <w:p w:rsidR="00DE63A7" w:rsidRDefault="00DE63A7" w:rsidP="00DE63A7">
      <w:r>
        <w:rPr>
          <w:rFonts w:hint="eastAsia"/>
        </w:rPr>
        <w:tab/>
        <w:t xml:space="preserve">  </w:t>
      </w:r>
      <w:r>
        <w:rPr>
          <w:rFonts w:hint="eastAsia"/>
        </w:rPr>
        <w:t>指标：单位成本减少（％）；</w:t>
      </w:r>
    </w:p>
    <w:p w:rsidR="00DE63A7" w:rsidRDefault="00DE63A7" w:rsidP="00DE63A7">
      <w:r>
        <w:rPr>
          <w:rFonts w:hint="eastAsia"/>
        </w:rPr>
        <w:t xml:space="preserve">            </w:t>
      </w:r>
      <w:r>
        <w:rPr>
          <w:rFonts w:hint="eastAsia"/>
        </w:rPr>
        <w:t>与计划总体开支的差异（％）</w:t>
      </w:r>
    </w:p>
    <w:p w:rsidR="00DE63A7" w:rsidRDefault="00DE63A7" w:rsidP="00DE63A7">
      <w:r>
        <w:rPr>
          <w:rFonts w:hint="eastAsia"/>
          <w:noProof/>
        </w:rPr>
        <w:lastRenderedPageBreak/>
        <w:drawing>
          <wp:inline distT="0" distB="0" distL="0" distR="0">
            <wp:extent cx="6189345" cy="4654589"/>
            <wp:effectExtent l="19050" t="0" r="1905" b="0"/>
            <wp:docPr id="1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6189345" cy="4654589"/>
                    </a:xfrm>
                    <a:prstGeom prst="rect">
                      <a:avLst/>
                    </a:prstGeom>
                    <a:noFill/>
                    <a:ln w="9525">
                      <a:noFill/>
                      <a:miter lim="800000"/>
                      <a:headEnd/>
                      <a:tailEnd/>
                    </a:ln>
                  </pic:spPr>
                </pic:pic>
              </a:graphicData>
            </a:graphic>
          </wp:inline>
        </w:drawing>
      </w:r>
    </w:p>
    <w:p w:rsidR="00DE63A7" w:rsidRDefault="00DE63A7" w:rsidP="00DE63A7">
      <w:r>
        <w:rPr>
          <w:rFonts w:hint="eastAsia"/>
        </w:rPr>
        <w:t>开发每种衡量标准后面深入的数据</w:t>
      </w:r>
    </w:p>
    <w:p w:rsidR="00DE63A7" w:rsidRDefault="00DE63A7" w:rsidP="00DE63A7">
      <w:r>
        <w:rPr>
          <w:rFonts w:hint="eastAsia"/>
        </w:rPr>
        <w:t>如：单位成本减少％：是不同的主要基础结构领域的单位成本减少的加权平均值</w:t>
      </w:r>
    </w:p>
    <w:p w:rsidR="00DE63A7" w:rsidRDefault="00DE63A7" w:rsidP="00DE63A7"/>
    <w:p w:rsidR="00DE63A7" w:rsidRDefault="00DE63A7" w:rsidP="00DE63A7">
      <w:r>
        <w:rPr>
          <w:rFonts w:hint="eastAsia"/>
          <w:noProof/>
        </w:rPr>
        <w:lastRenderedPageBreak/>
        <w:drawing>
          <wp:inline distT="0" distB="0" distL="0" distR="0">
            <wp:extent cx="6189345" cy="4661651"/>
            <wp:effectExtent l="19050" t="0" r="1905" b="0"/>
            <wp:docPr id="1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6189345" cy="4661651"/>
                    </a:xfrm>
                    <a:prstGeom prst="rect">
                      <a:avLst/>
                    </a:prstGeom>
                    <a:noFill/>
                    <a:ln w="9525">
                      <a:noFill/>
                      <a:miter lim="800000"/>
                      <a:headEnd/>
                      <a:tailEnd/>
                    </a:ln>
                  </pic:spPr>
                </pic:pic>
              </a:graphicData>
            </a:graphic>
          </wp:inline>
        </w:drawing>
      </w:r>
    </w:p>
    <w:p w:rsidR="00DE63A7" w:rsidRDefault="00DE63A7" w:rsidP="00DE63A7"/>
    <w:p w:rsidR="00DE63A7" w:rsidRDefault="00DE63A7" w:rsidP="00DE63A7">
      <w:r>
        <w:rPr>
          <w:rFonts w:hint="eastAsia"/>
        </w:rPr>
        <w:t>仪表盘上的摘要衡量标准：四个象限</w:t>
      </w:r>
    </w:p>
    <w:p w:rsidR="00DE63A7" w:rsidRDefault="00DE63A7" w:rsidP="00DE63A7"/>
    <w:p w:rsidR="00DE63A7" w:rsidRDefault="00DE63A7" w:rsidP="00DE63A7">
      <w:r>
        <w:rPr>
          <w:rFonts w:hint="eastAsia"/>
          <w:noProof/>
        </w:rPr>
        <w:lastRenderedPageBreak/>
        <w:drawing>
          <wp:inline distT="0" distB="0" distL="0" distR="0">
            <wp:extent cx="6189345" cy="3998562"/>
            <wp:effectExtent l="19050" t="0" r="1905" b="0"/>
            <wp:docPr id="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6189345" cy="3998562"/>
                    </a:xfrm>
                    <a:prstGeom prst="rect">
                      <a:avLst/>
                    </a:prstGeom>
                    <a:noFill/>
                    <a:ln w="9525">
                      <a:noFill/>
                      <a:miter lim="800000"/>
                      <a:headEnd/>
                      <a:tailEnd/>
                    </a:ln>
                  </pic:spPr>
                </pic:pic>
              </a:graphicData>
            </a:graphic>
          </wp:inline>
        </w:drawing>
      </w:r>
    </w:p>
    <w:p w:rsidR="00DE63A7" w:rsidRDefault="00DE63A7" w:rsidP="00DE63A7"/>
    <w:p w:rsidR="00DE63A7" w:rsidRPr="00DE63A7" w:rsidRDefault="00DE63A7" w:rsidP="00D53821">
      <w:pPr>
        <w:autoSpaceDE w:val="0"/>
        <w:autoSpaceDN w:val="0"/>
        <w:adjustRightInd w:val="0"/>
        <w:spacing w:line="200" w:lineRule="exact"/>
        <w:jc w:val="left"/>
        <w:rPr>
          <w:rFonts w:ascii="MingLiU" w:hAnsi="Times New Roman" w:cs="MingLiU"/>
          <w:kern w:val="0"/>
          <w:sz w:val="20"/>
          <w:szCs w:val="20"/>
        </w:rPr>
      </w:pPr>
    </w:p>
    <w:p w:rsidR="00D53821" w:rsidRDefault="00D53821" w:rsidP="00D53821">
      <w:pPr>
        <w:pStyle w:val="3"/>
        <w:rPr>
          <w:kern w:val="0"/>
        </w:rPr>
      </w:pPr>
      <w:r w:rsidRPr="005035F0">
        <w:rPr>
          <w:rFonts w:hint="eastAsia"/>
          <w:kern w:val="0"/>
        </w:rPr>
        <w:t>微软科技战略服务（</w:t>
      </w:r>
      <w:r w:rsidRPr="005035F0">
        <w:rPr>
          <w:kern w:val="0"/>
        </w:rPr>
        <w:t>MTSS)</w:t>
      </w:r>
    </w:p>
    <w:p w:rsidR="00D53821" w:rsidRPr="00FF5AA7" w:rsidRDefault="00D53821" w:rsidP="00D53821">
      <w:r>
        <w:rPr>
          <w:noProof/>
        </w:rPr>
        <w:drawing>
          <wp:inline distT="0" distB="0" distL="0" distR="0">
            <wp:extent cx="6181725" cy="3352800"/>
            <wp:effectExtent l="19050" t="0" r="9525" b="0"/>
            <wp:docPr id="12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srcRect/>
                    <a:stretch>
                      <a:fillRect/>
                    </a:stretch>
                  </pic:blipFill>
                  <pic:spPr bwMode="auto">
                    <a:xfrm>
                      <a:off x="0" y="0"/>
                      <a:ext cx="6181725" cy="3352800"/>
                    </a:xfrm>
                    <a:prstGeom prst="rect">
                      <a:avLst/>
                    </a:prstGeom>
                    <a:noFill/>
                    <a:ln w="9525">
                      <a:noFill/>
                      <a:miter lim="800000"/>
                      <a:headEnd/>
                      <a:tailEnd/>
                    </a:ln>
                  </pic:spPr>
                </pic:pic>
              </a:graphicData>
            </a:graphic>
          </wp:inline>
        </w:drawing>
      </w:r>
    </w:p>
    <w:p w:rsidR="00D53821" w:rsidRPr="005035F0" w:rsidRDefault="00D53821" w:rsidP="00D53821">
      <w:pPr>
        <w:autoSpaceDE w:val="0"/>
        <w:autoSpaceDN w:val="0"/>
        <w:adjustRightInd w:val="0"/>
        <w:spacing w:line="400" w:lineRule="exact"/>
        <w:ind w:left="5497" w:right="6223"/>
        <w:jc w:val="center"/>
        <w:rPr>
          <w:rFonts w:ascii="MingLiU" w:eastAsia="MingLiU" w:hAnsi="Times New Roman" w:cs="MingLiU"/>
          <w:kern w:val="0"/>
          <w:sz w:val="40"/>
          <w:szCs w:val="40"/>
        </w:rPr>
      </w:pPr>
    </w:p>
    <w:p w:rsidR="00D53821" w:rsidRPr="005035F0" w:rsidRDefault="00D53821" w:rsidP="00D53821">
      <w:pPr>
        <w:autoSpaceDE w:val="0"/>
        <w:autoSpaceDN w:val="0"/>
        <w:adjustRightInd w:val="0"/>
        <w:jc w:val="left"/>
        <w:rPr>
          <w:rFonts w:ascii="MingLiU" w:eastAsia="MingLiU" w:hAnsi="Times New Roman" w:cs="MingLiU"/>
          <w:kern w:val="0"/>
          <w:sz w:val="40"/>
          <w:szCs w:val="40"/>
        </w:rPr>
        <w:sectPr w:rsidR="00D53821" w:rsidRPr="005035F0" w:rsidSect="003E4666">
          <w:type w:val="continuous"/>
          <w:pgSz w:w="11907" w:h="16839" w:orient="landscape" w:code="9"/>
          <w:pgMar w:top="1440" w:right="1080" w:bottom="1440" w:left="1080" w:header="720" w:footer="720" w:gutter="0"/>
          <w:cols w:space="720"/>
          <w:noEndnote/>
        </w:sectPr>
      </w:pPr>
    </w:p>
    <w:p w:rsidR="00D53821" w:rsidRDefault="00D53821" w:rsidP="00D53821">
      <w:pPr>
        <w:pStyle w:val="3"/>
        <w:rPr>
          <w:kern w:val="0"/>
        </w:rPr>
      </w:pPr>
      <w:r w:rsidRPr="005035F0">
        <w:rPr>
          <w:rFonts w:hint="eastAsia"/>
          <w:kern w:val="0"/>
        </w:rPr>
        <w:lastRenderedPageBreak/>
        <w:t>微软科技战略服务的价值</w:t>
      </w:r>
    </w:p>
    <w:p w:rsidR="00D53821" w:rsidRDefault="00D53821" w:rsidP="00D53821">
      <w:r>
        <w:rPr>
          <w:noProof/>
        </w:rPr>
        <w:drawing>
          <wp:inline distT="0" distB="0" distL="0" distR="0">
            <wp:extent cx="6191250" cy="3876675"/>
            <wp:effectExtent l="19050" t="0" r="0" b="0"/>
            <wp:docPr id="12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srcRect/>
                    <a:stretch>
                      <a:fillRect/>
                    </a:stretch>
                  </pic:blipFill>
                  <pic:spPr bwMode="auto">
                    <a:xfrm>
                      <a:off x="0" y="0"/>
                      <a:ext cx="6191250" cy="3876675"/>
                    </a:xfrm>
                    <a:prstGeom prst="rect">
                      <a:avLst/>
                    </a:prstGeom>
                    <a:noFill/>
                    <a:ln w="9525">
                      <a:noFill/>
                      <a:miter lim="800000"/>
                      <a:headEnd/>
                      <a:tailEnd/>
                    </a:ln>
                  </pic:spPr>
                </pic:pic>
              </a:graphicData>
            </a:graphic>
          </wp:inline>
        </w:drawing>
      </w:r>
    </w:p>
    <w:p w:rsidR="00D53821" w:rsidRPr="005035F0" w:rsidRDefault="00D53821" w:rsidP="00D53821">
      <w:pPr>
        <w:autoSpaceDE w:val="0"/>
        <w:autoSpaceDN w:val="0"/>
        <w:adjustRightInd w:val="0"/>
        <w:jc w:val="left"/>
        <w:rPr>
          <w:rFonts w:ascii="MingLiU" w:eastAsia="MingLiU" w:hAnsi="Arial" w:cs="MingLiU"/>
          <w:kern w:val="0"/>
          <w:sz w:val="32"/>
          <w:szCs w:val="32"/>
        </w:rPr>
        <w:sectPr w:rsidR="00D53821" w:rsidRPr="005035F0" w:rsidSect="003E4666">
          <w:type w:val="continuous"/>
          <w:pgSz w:w="11907" w:h="16839" w:orient="landscape" w:code="9"/>
          <w:pgMar w:top="1440" w:right="1080" w:bottom="1440" w:left="1080" w:header="720" w:footer="720" w:gutter="0"/>
          <w:cols w:space="720"/>
          <w:noEndnote/>
        </w:sectPr>
      </w:pPr>
    </w:p>
    <w:p w:rsidR="00D53821" w:rsidRPr="005035F0" w:rsidRDefault="00D53821" w:rsidP="00D53821">
      <w:pPr>
        <w:pStyle w:val="3"/>
        <w:rPr>
          <w:kern w:val="0"/>
        </w:rPr>
      </w:pPr>
      <w:r w:rsidRPr="005035F0">
        <w:rPr>
          <w:rFonts w:hint="eastAsia"/>
          <w:kern w:val="0"/>
        </w:rPr>
        <w:lastRenderedPageBreak/>
        <w:t>倡议</w:t>
      </w:r>
    </w:p>
    <w:p w:rsidR="00D53821" w:rsidRPr="00FF5AA7" w:rsidRDefault="00D53821" w:rsidP="00D53821">
      <w:r w:rsidRPr="00FF5AA7">
        <w:rPr>
          <w:rFonts w:hint="eastAsia"/>
        </w:rPr>
        <w:t>与业务方达成沟通与共识。</w:t>
      </w:r>
    </w:p>
    <w:p w:rsidR="00D53821" w:rsidRPr="00FF5AA7" w:rsidRDefault="00D53821" w:rsidP="00D53821">
      <w:r w:rsidRPr="00FF5AA7">
        <w:rPr>
          <w:rFonts w:hint="eastAsia"/>
        </w:rPr>
        <w:t>找到适合自己的</w:t>
      </w:r>
      <w:r w:rsidRPr="00FF5AA7">
        <w:t>IT</w:t>
      </w:r>
      <w:r w:rsidRPr="00FF5AA7">
        <w:rPr>
          <w:rFonts w:hint="eastAsia"/>
        </w:rPr>
        <w:t>战略。</w:t>
      </w:r>
    </w:p>
    <w:p w:rsidR="00D53821" w:rsidRPr="00FF5AA7" w:rsidRDefault="00D53821" w:rsidP="00D53821">
      <w:r w:rsidRPr="00FF5AA7">
        <w:rPr>
          <w:rFonts w:hint="eastAsia"/>
        </w:rPr>
        <w:t>把</w:t>
      </w:r>
      <w:r w:rsidRPr="00FF5AA7">
        <w:t>IT</w:t>
      </w:r>
      <w:r w:rsidRPr="00FF5AA7">
        <w:rPr>
          <w:rFonts w:hint="eastAsia"/>
        </w:rPr>
        <w:t>治理摆上议事日程。</w:t>
      </w:r>
    </w:p>
    <w:p w:rsidR="00D53821" w:rsidRPr="00FF5AA7" w:rsidRDefault="00D53821" w:rsidP="00D53821">
      <w:r w:rsidRPr="00FF5AA7">
        <w:rPr>
          <w:rFonts w:hint="eastAsia"/>
        </w:rPr>
        <w:t>制定</w:t>
      </w:r>
      <w:r w:rsidRPr="00FF5AA7">
        <w:t>IT</w:t>
      </w:r>
      <w:r w:rsidRPr="00FF5AA7">
        <w:rPr>
          <w:rFonts w:hint="eastAsia"/>
        </w:rPr>
        <w:t>发展的蓝图。</w:t>
      </w:r>
    </w:p>
    <w:p w:rsidR="00D53821" w:rsidRPr="00FF5AA7" w:rsidRDefault="00D53821" w:rsidP="00D53821">
      <w:r w:rsidRPr="00FF5AA7">
        <w:rPr>
          <w:rFonts w:hint="eastAsia"/>
        </w:rPr>
        <w:t>采纳</w:t>
      </w:r>
      <w:r w:rsidRPr="00FF5AA7">
        <w:t>SOA</w:t>
      </w:r>
      <w:r w:rsidRPr="00FF5AA7">
        <w:rPr>
          <w:rFonts w:hint="eastAsia"/>
        </w:rPr>
        <w:t>。</w:t>
      </w:r>
    </w:p>
    <w:p w:rsidR="00D53821" w:rsidRPr="00FF5AA7" w:rsidRDefault="00D53821" w:rsidP="00D53821">
      <w:r w:rsidRPr="00FF5AA7">
        <w:rPr>
          <w:rFonts w:hint="eastAsia"/>
        </w:rPr>
        <w:t>使</w:t>
      </w:r>
      <w:r w:rsidRPr="00FF5AA7">
        <w:t>IT</w:t>
      </w:r>
      <w:r w:rsidRPr="00FF5AA7">
        <w:rPr>
          <w:rFonts w:hint="eastAsia"/>
        </w:rPr>
        <w:t>成为业务变化的平台</w:t>
      </w:r>
      <w:r w:rsidRPr="00FF5AA7">
        <w:t>(</w:t>
      </w:r>
      <w:r w:rsidRPr="00FF5AA7">
        <w:rPr>
          <w:rFonts w:hint="eastAsia"/>
        </w:rPr>
        <w:t>而不是绊脚</w:t>
      </w:r>
      <w:r w:rsidRPr="00FF5AA7">
        <w:t xml:space="preserve"> </w:t>
      </w:r>
      <w:r w:rsidRPr="00FF5AA7">
        <w:rPr>
          <w:rFonts w:hint="eastAsia"/>
        </w:rPr>
        <w:t>石</w:t>
      </w:r>
      <w:r w:rsidRPr="00FF5AA7">
        <w:t>)</w:t>
      </w:r>
      <w:r w:rsidRPr="00FF5AA7">
        <w:rPr>
          <w:rFonts w:hint="eastAsia"/>
        </w:rPr>
        <w:t>。</w:t>
      </w:r>
    </w:p>
    <w:p w:rsidR="00D53821" w:rsidRPr="005035F0" w:rsidRDefault="00D53821" w:rsidP="00D53821">
      <w:pPr>
        <w:rPr>
          <w:rFonts w:ascii="MingLiU" w:eastAsia="MingLiU" w:hAnsi="Times New Roman" w:cs="MingLiU"/>
          <w:kern w:val="0"/>
          <w:sz w:val="64"/>
          <w:szCs w:val="64"/>
        </w:rPr>
      </w:pPr>
      <w:r w:rsidRPr="00FF5AA7">
        <w:rPr>
          <w:rFonts w:hint="eastAsia"/>
        </w:rPr>
        <w:t>通过</w:t>
      </w:r>
      <w:r w:rsidRPr="00FF5AA7">
        <w:t>IT</w:t>
      </w:r>
      <w:r w:rsidRPr="00FF5AA7">
        <w:rPr>
          <w:rFonts w:hint="eastAsia"/>
        </w:rPr>
        <w:t>来实现商业价值。</w:t>
      </w:r>
    </w:p>
    <w:p w:rsidR="00D53821" w:rsidRPr="00D53821" w:rsidRDefault="00D53821" w:rsidP="00D53821"/>
    <w:p w:rsidR="0012295A" w:rsidRDefault="0012295A" w:rsidP="00680163">
      <w:pPr>
        <w:pStyle w:val="1"/>
      </w:pPr>
      <w:r>
        <w:rPr>
          <w:rFonts w:hint="eastAsia"/>
        </w:rPr>
        <w:t>SOA</w:t>
      </w:r>
    </w:p>
    <w:p w:rsidR="00F34EF4" w:rsidRDefault="00F34EF4" w:rsidP="00F34EF4">
      <w:pPr>
        <w:pStyle w:val="2"/>
      </w:pPr>
      <w:r>
        <w:rPr>
          <w:rFonts w:hint="eastAsia"/>
        </w:rPr>
        <w:t>SOA</w:t>
      </w:r>
      <w:r>
        <w:rPr>
          <w:rFonts w:hint="eastAsia"/>
        </w:rPr>
        <w:t>与企业架构</w:t>
      </w:r>
    </w:p>
    <w:p w:rsidR="00F34EF4" w:rsidRPr="00F97B68" w:rsidRDefault="00F34EF4" w:rsidP="00F34EF4">
      <w:pPr>
        <w:pStyle w:val="a6"/>
        <w:spacing w:before="0" w:beforeAutospacing="0" w:after="0" w:afterAutospacing="0"/>
        <w:rPr>
          <w:sz w:val="19"/>
          <w:szCs w:val="19"/>
        </w:rPr>
      </w:pPr>
      <w:r w:rsidRPr="00F97B68">
        <w:rPr>
          <w:rFonts w:hint="eastAsia"/>
          <w:sz w:val="19"/>
          <w:szCs w:val="19"/>
        </w:rPr>
        <w:t>业务架构描述SOA要支持的业务战略、目标、优先级和流程。</w:t>
      </w:r>
    </w:p>
    <w:p w:rsidR="00F34EF4" w:rsidRPr="00F97B68" w:rsidRDefault="00F34EF4" w:rsidP="00F34EF4">
      <w:pPr>
        <w:pStyle w:val="a6"/>
        <w:spacing w:before="0" w:beforeAutospacing="0" w:after="0" w:afterAutospacing="0"/>
        <w:rPr>
          <w:sz w:val="19"/>
          <w:szCs w:val="19"/>
        </w:rPr>
      </w:pPr>
      <w:r w:rsidRPr="00F97B68">
        <w:rPr>
          <w:rFonts w:hint="eastAsia"/>
          <w:sz w:val="19"/>
          <w:szCs w:val="19"/>
        </w:rPr>
        <w:t>只有在业务架构上提供的SOA才会成 功。与基础架构或数据组件的潜在重用相比，业务流程的重用能够提供较高的ROI。</w:t>
      </w:r>
    </w:p>
    <w:p w:rsidR="00F34EF4" w:rsidRPr="00F34EF4" w:rsidRDefault="00F34EF4" w:rsidP="00F34EF4"/>
    <w:p w:rsidR="0012295A" w:rsidRDefault="0012295A" w:rsidP="0012295A">
      <w:r>
        <w:rPr>
          <w:rFonts w:hint="eastAsia"/>
        </w:rPr>
        <w:t>SOA</w:t>
      </w:r>
      <w:r>
        <w:rPr>
          <w:rFonts w:hint="eastAsia"/>
        </w:rPr>
        <w:t>架构以“服务”的视角看待企业中的技术和业务，促进了技术和业务的融合。</w:t>
      </w:r>
    </w:p>
    <w:p w:rsidR="0012295A" w:rsidRDefault="0012295A" w:rsidP="0012295A">
      <w:r>
        <w:rPr>
          <w:rFonts w:hint="eastAsia"/>
        </w:rPr>
        <w:t>技术方面的价值：</w:t>
      </w:r>
    </w:p>
    <w:p w:rsidR="0012295A" w:rsidRDefault="0012295A" w:rsidP="0012295A">
      <w:r>
        <w:rPr>
          <w:rFonts w:hint="eastAsia"/>
        </w:rPr>
        <w:t>业务方面的价值：</w:t>
      </w:r>
    </w:p>
    <w:p w:rsidR="000D7571" w:rsidRDefault="000D7571" w:rsidP="0012295A"/>
    <w:p w:rsidR="000D7571" w:rsidRDefault="000D7571" w:rsidP="0012295A">
      <w:r>
        <w:rPr>
          <w:rFonts w:hint="eastAsia"/>
        </w:rPr>
        <w:t>SOA</w:t>
      </w:r>
      <w:r>
        <w:rPr>
          <w:rFonts w:hint="eastAsia"/>
        </w:rPr>
        <w:t>所在的层面：策略，</w:t>
      </w:r>
      <w:r>
        <w:rPr>
          <w:rFonts w:hint="eastAsia"/>
        </w:rPr>
        <w:t>SOA</w:t>
      </w:r>
      <w:r>
        <w:rPr>
          <w:rFonts w:hint="eastAsia"/>
        </w:rPr>
        <w:t>是业务解决方案</w:t>
      </w:r>
    </w:p>
    <w:p w:rsidR="000D7571" w:rsidRPr="000D7571" w:rsidRDefault="000D7571" w:rsidP="0012295A">
      <w:r w:rsidRPr="000D7571">
        <w:rPr>
          <w:noProof/>
        </w:rPr>
        <w:drawing>
          <wp:inline distT="0" distB="0" distL="0" distR="0">
            <wp:extent cx="5715000" cy="3248025"/>
            <wp:effectExtent l="0" t="0" r="0" b="0"/>
            <wp:docPr id="4"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52944" cy="6376088"/>
                      <a:chOff x="500034" y="285728"/>
                      <a:chExt cx="7152944" cy="6376088"/>
                    </a:xfrm>
                  </a:grpSpPr>
                  <a:sp>
                    <a:nvSpPr>
                      <a:cNvPr id="12" name="立方体 11"/>
                      <a:cNvSpPr/>
                    </a:nvSpPr>
                    <a:spPr>
                      <a:xfrm>
                        <a:off x="5272093" y="3929066"/>
                        <a:ext cx="785818"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CRM</a:t>
                          </a:r>
                        </a:p>
                      </a:txBody>
                      <a:useSpRect/>
                    </a:txSp>
                    <a:style>
                      <a:lnRef idx="1">
                        <a:schemeClr val="accent3"/>
                      </a:lnRef>
                      <a:fillRef idx="3">
                        <a:schemeClr val="accent3"/>
                      </a:fillRef>
                      <a:effectRef idx="2">
                        <a:schemeClr val="accent3"/>
                      </a:effectRef>
                      <a:fontRef idx="minor">
                        <a:schemeClr val="lt1"/>
                      </a:fontRef>
                    </a:style>
                  </a:sp>
                  <a:sp>
                    <a:nvSpPr>
                      <a:cNvPr id="2" name="圆角矩形 1"/>
                      <a:cNvSpPr/>
                    </a:nvSpPr>
                    <a:spPr>
                      <a:xfrm>
                        <a:off x="2000232" y="285728"/>
                        <a:ext cx="1571636" cy="285752"/>
                      </a:xfrm>
                      <a:prstGeom prst="round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利润</a:t>
                          </a:r>
                          <a:endParaRPr lang="zh-CN" altLang="en-US" b="1" dirty="0">
                            <a:solidFill>
                              <a:schemeClr val="tx1"/>
                            </a:solidFill>
                          </a:endParaRPr>
                        </a:p>
                      </a:txBody>
                      <a:useSpRect/>
                    </a:txSp>
                    <a:style>
                      <a:lnRef idx="1">
                        <a:schemeClr val="accent6"/>
                      </a:lnRef>
                      <a:fillRef idx="3">
                        <a:schemeClr val="accent6"/>
                      </a:fillRef>
                      <a:effectRef idx="2">
                        <a:schemeClr val="accent6"/>
                      </a:effectRef>
                      <a:fontRef idx="minor">
                        <a:schemeClr val="lt1"/>
                      </a:fontRef>
                    </a:style>
                  </a:sp>
                  <a:sp>
                    <a:nvSpPr>
                      <a:cNvPr id="3" name="圆角矩形 2"/>
                      <a:cNvSpPr/>
                    </a:nvSpPr>
                    <a:spPr>
                      <a:xfrm>
                        <a:off x="4000496" y="285728"/>
                        <a:ext cx="1571636" cy="285752"/>
                      </a:xfrm>
                      <a:prstGeom prst="round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效率</a:t>
                          </a:r>
                          <a:endParaRPr lang="zh-CN" altLang="en-US" b="1" dirty="0">
                            <a:solidFill>
                              <a:schemeClr val="tx1"/>
                            </a:solidFill>
                          </a:endParaRPr>
                        </a:p>
                      </a:txBody>
                      <a:useSpRect/>
                    </a:txSp>
                    <a:style>
                      <a:lnRef idx="1">
                        <a:schemeClr val="accent6"/>
                      </a:lnRef>
                      <a:fillRef idx="3">
                        <a:schemeClr val="accent6"/>
                      </a:fillRef>
                      <a:effectRef idx="2">
                        <a:schemeClr val="accent6"/>
                      </a:effectRef>
                      <a:fontRef idx="minor">
                        <a:schemeClr val="lt1"/>
                      </a:fontRef>
                    </a:style>
                  </a:sp>
                  <a:sp>
                    <a:nvSpPr>
                      <a:cNvPr id="4" name="圆角矩形 3"/>
                      <a:cNvSpPr/>
                    </a:nvSpPr>
                    <a:spPr>
                      <a:xfrm>
                        <a:off x="6000760" y="285728"/>
                        <a:ext cx="1571636" cy="285752"/>
                      </a:xfrm>
                      <a:prstGeom prst="roundRect">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灵活度</a:t>
                          </a:r>
                          <a:endParaRPr lang="zh-CN" altLang="en-US" b="1" dirty="0">
                            <a:solidFill>
                              <a:schemeClr val="tx1"/>
                            </a:solidFill>
                          </a:endParaRPr>
                        </a:p>
                      </a:txBody>
                      <a:useSpRect/>
                    </a:txSp>
                    <a:style>
                      <a:lnRef idx="1">
                        <a:schemeClr val="accent6"/>
                      </a:lnRef>
                      <a:fillRef idx="3">
                        <a:schemeClr val="accent6"/>
                      </a:fillRef>
                      <a:effectRef idx="2">
                        <a:schemeClr val="accent6"/>
                      </a:effectRef>
                      <a:fontRef idx="minor">
                        <a:schemeClr val="lt1"/>
                      </a:fontRef>
                    </a:style>
                  </a:sp>
                  <a:sp>
                    <a:nvSpPr>
                      <a:cNvPr id="6" name="横卷形 5"/>
                      <a:cNvSpPr/>
                    </a:nvSpPr>
                    <a:spPr>
                      <a:xfrm>
                        <a:off x="2000232" y="857232"/>
                        <a:ext cx="1000132" cy="357190"/>
                      </a:xfrm>
                      <a:prstGeom prst="horizont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400" b="1" dirty="0" smtClean="0"/>
                            <a:t>电子化</a:t>
                          </a:r>
                          <a:endParaRPr lang="zh-CN" altLang="en-US" sz="1400" b="1" dirty="0"/>
                        </a:p>
                      </a:txBody>
                      <a:useSpRect/>
                    </a:txSp>
                    <a:style>
                      <a:lnRef idx="1">
                        <a:schemeClr val="accent1"/>
                      </a:lnRef>
                      <a:fillRef idx="2">
                        <a:schemeClr val="accent1"/>
                      </a:fillRef>
                      <a:effectRef idx="1">
                        <a:schemeClr val="accent1"/>
                      </a:effectRef>
                      <a:fontRef idx="minor">
                        <a:schemeClr val="dk1"/>
                      </a:fontRef>
                    </a:style>
                  </a:sp>
                  <a:sp>
                    <a:nvSpPr>
                      <a:cNvPr id="7" name="横卷形 6"/>
                      <a:cNvSpPr/>
                    </a:nvSpPr>
                    <a:spPr>
                      <a:xfrm>
                        <a:off x="3143240" y="857232"/>
                        <a:ext cx="1000132" cy="357190"/>
                      </a:xfrm>
                      <a:prstGeom prst="horizont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400" b="1" dirty="0" smtClean="0"/>
                            <a:t>流程化</a:t>
                          </a:r>
                          <a:endParaRPr lang="zh-CN" altLang="en-US" sz="1400" b="1" dirty="0"/>
                        </a:p>
                      </a:txBody>
                      <a:useSpRect/>
                    </a:txSp>
                    <a:style>
                      <a:lnRef idx="1">
                        <a:schemeClr val="accent1"/>
                      </a:lnRef>
                      <a:fillRef idx="2">
                        <a:schemeClr val="accent1"/>
                      </a:fillRef>
                      <a:effectRef idx="1">
                        <a:schemeClr val="accent1"/>
                      </a:effectRef>
                      <a:fontRef idx="minor">
                        <a:schemeClr val="dk1"/>
                      </a:fontRef>
                    </a:style>
                  </a:sp>
                  <a:sp>
                    <a:nvSpPr>
                      <a:cNvPr id="8" name="横卷形 7"/>
                      <a:cNvSpPr/>
                    </a:nvSpPr>
                    <a:spPr>
                      <a:xfrm>
                        <a:off x="5429256" y="857232"/>
                        <a:ext cx="1000132" cy="357190"/>
                      </a:xfrm>
                      <a:prstGeom prst="horizont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400" b="1" dirty="0" smtClean="0"/>
                            <a:t>知识管理</a:t>
                          </a:r>
                          <a:endParaRPr lang="zh-CN" altLang="en-US" sz="1400" b="1" dirty="0"/>
                        </a:p>
                      </a:txBody>
                      <a:useSpRect/>
                    </a:txSp>
                    <a:style>
                      <a:lnRef idx="1">
                        <a:schemeClr val="accent1"/>
                      </a:lnRef>
                      <a:fillRef idx="2">
                        <a:schemeClr val="accent1"/>
                      </a:fillRef>
                      <a:effectRef idx="1">
                        <a:schemeClr val="accent1"/>
                      </a:effectRef>
                      <a:fontRef idx="minor">
                        <a:schemeClr val="dk1"/>
                      </a:fontRef>
                    </a:style>
                  </a:sp>
                  <a:sp>
                    <a:nvSpPr>
                      <a:cNvPr id="9" name="立方体 8"/>
                      <a:cNvSpPr/>
                    </a:nvSpPr>
                    <a:spPr>
                      <a:xfrm>
                        <a:off x="1928794" y="3929066"/>
                        <a:ext cx="928694"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Portal</a:t>
                          </a:r>
                          <a:endParaRPr lang="zh-CN" altLang="en-US" b="1" dirty="0">
                            <a:solidFill>
                              <a:schemeClr val="tx1"/>
                            </a:solidFill>
                          </a:endParaRPr>
                        </a:p>
                      </a:txBody>
                      <a:useSpRect/>
                    </a:txSp>
                    <a:style>
                      <a:lnRef idx="1">
                        <a:schemeClr val="accent3"/>
                      </a:lnRef>
                      <a:fillRef idx="3">
                        <a:schemeClr val="accent3"/>
                      </a:fillRef>
                      <a:effectRef idx="2">
                        <a:schemeClr val="accent3"/>
                      </a:effectRef>
                      <a:fontRef idx="minor">
                        <a:schemeClr val="lt1"/>
                      </a:fontRef>
                    </a:style>
                  </a:sp>
                  <a:sp>
                    <a:nvSpPr>
                      <a:cNvPr id="10" name="立方体 9"/>
                      <a:cNvSpPr/>
                    </a:nvSpPr>
                    <a:spPr>
                      <a:xfrm>
                        <a:off x="2971789" y="3929066"/>
                        <a:ext cx="1357322"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e-Business</a:t>
                          </a:r>
                          <a:endParaRPr lang="zh-CN" altLang="en-US" b="1" dirty="0">
                            <a:solidFill>
                              <a:schemeClr val="tx1"/>
                            </a:solidFill>
                          </a:endParaRPr>
                        </a:p>
                      </a:txBody>
                      <a:useSpRect/>
                    </a:txSp>
                    <a:style>
                      <a:lnRef idx="1">
                        <a:schemeClr val="accent3"/>
                      </a:lnRef>
                      <a:fillRef idx="3">
                        <a:schemeClr val="accent3"/>
                      </a:fillRef>
                      <a:effectRef idx="2">
                        <a:schemeClr val="accent3"/>
                      </a:effectRef>
                      <a:fontRef idx="minor">
                        <a:schemeClr val="lt1"/>
                      </a:fontRef>
                    </a:style>
                  </a:sp>
                  <a:sp>
                    <a:nvSpPr>
                      <a:cNvPr id="11" name="立方体 10"/>
                      <a:cNvSpPr/>
                    </a:nvSpPr>
                    <a:spPr>
                      <a:xfrm>
                        <a:off x="4443412" y="3929066"/>
                        <a:ext cx="714380"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ERP</a:t>
                          </a:r>
                        </a:p>
                      </a:txBody>
                      <a:useSpRect/>
                    </a:txSp>
                    <a:style>
                      <a:lnRef idx="1">
                        <a:schemeClr val="accent3"/>
                      </a:lnRef>
                      <a:fillRef idx="3">
                        <a:schemeClr val="accent3"/>
                      </a:fillRef>
                      <a:effectRef idx="2">
                        <a:schemeClr val="accent3"/>
                      </a:effectRef>
                      <a:fontRef idx="minor">
                        <a:schemeClr val="lt1"/>
                      </a:fontRef>
                    </a:style>
                  </a:sp>
                  <a:sp>
                    <a:nvSpPr>
                      <a:cNvPr id="13" name="立方体 12"/>
                      <a:cNvSpPr/>
                    </a:nvSpPr>
                    <a:spPr>
                      <a:xfrm>
                        <a:off x="7072330" y="3929066"/>
                        <a:ext cx="571504"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BI</a:t>
                          </a:r>
                        </a:p>
                      </a:txBody>
                      <a:useSpRect/>
                    </a:txSp>
                    <a:style>
                      <a:lnRef idx="1">
                        <a:schemeClr val="accent3"/>
                      </a:lnRef>
                      <a:fillRef idx="3">
                        <a:schemeClr val="accent3"/>
                      </a:fillRef>
                      <a:effectRef idx="2">
                        <a:schemeClr val="accent3"/>
                      </a:effectRef>
                      <a:fontRef idx="minor">
                        <a:schemeClr val="lt1"/>
                      </a:fontRef>
                    </a:style>
                  </a:sp>
                  <a:sp>
                    <a:nvSpPr>
                      <a:cNvPr id="14" name="立方体 13"/>
                      <a:cNvSpPr/>
                    </a:nvSpPr>
                    <a:spPr>
                      <a:xfrm>
                        <a:off x="6172212" y="3929067"/>
                        <a:ext cx="785818" cy="357190"/>
                      </a:xfrm>
                      <a:prstGeom prst="cube">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altLang="zh-CN" b="1" dirty="0" smtClean="0">
                              <a:solidFill>
                                <a:schemeClr val="tx1"/>
                              </a:solidFill>
                            </a:rPr>
                            <a:t>CMS</a:t>
                          </a:r>
                        </a:p>
                      </a:txBody>
                      <a:useSpRect/>
                    </a:txSp>
                    <a:style>
                      <a:lnRef idx="1">
                        <a:schemeClr val="accent3"/>
                      </a:lnRef>
                      <a:fillRef idx="3">
                        <a:schemeClr val="accent3"/>
                      </a:fillRef>
                      <a:effectRef idx="2">
                        <a:schemeClr val="accent3"/>
                      </a:effectRef>
                      <a:fontRef idx="minor">
                        <a:schemeClr val="lt1"/>
                      </a:fontRef>
                    </a:style>
                  </a:sp>
                  <a:sp>
                    <a:nvSpPr>
                      <a:cNvPr id="16" name="横卷形 15"/>
                      <a:cNvSpPr/>
                    </a:nvSpPr>
                    <a:spPr>
                      <a:xfrm>
                        <a:off x="4286248" y="857232"/>
                        <a:ext cx="1000132" cy="357190"/>
                      </a:xfrm>
                      <a:prstGeom prst="horizont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400" b="1" dirty="0" smtClean="0"/>
                            <a:t>业务集成</a:t>
                          </a:r>
                          <a:endParaRPr lang="zh-CN" altLang="en-US" sz="1400" b="1" dirty="0"/>
                        </a:p>
                      </a:txBody>
                      <a:useSpRect/>
                    </a:txSp>
                    <a:style>
                      <a:lnRef idx="1">
                        <a:schemeClr val="accent1"/>
                      </a:lnRef>
                      <a:fillRef idx="2">
                        <a:schemeClr val="accent1"/>
                      </a:fillRef>
                      <a:effectRef idx="1">
                        <a:schemeClr val="accent1"/>
                      </a:effectRef>
                      <a:fontRef idx="minor">
                        <a:schemeClr val="dk1"/>
                      </a:fontRef>
                    </a:style>
                  </a:sp>
                  <a:sp>
                    <a:nvSpPr>
                      <a:cNvPr id="18" name="剪去同侧角的矩形 17"/>
                      <a:cNvSpPr/>
                    </a:nvSpPr>
                    <a:spPr>
                      <a:xfrm>
                        <a:off x="1928794" y="2786058"/>
                        <a:ext cx="928694"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Search</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19" name="剪去同侧角的矩形 18"/>
                      <a:cNvSpPr/>
                    </a:nvSpPr>
                    <a:spPr>
                      <a:xfrm>
                        <a:off x="3089662" y="2786058"/>
                        <a:ext cx="1071570"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Index</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0" name="剪去同侧角的矩形 19"/>
                      <a:cNvSpPr/>
                    </a:nvSpPr>
                    <a:spPr>
                      <a:xfrm>
                        <a:off x="4393406" y="2786058"/>
                        <a:ext cx="714380"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EDI</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1" name="剪去同侧角的矩形 20"/>
                      <a:cNvSpPr/>
                    </a:nvSpPr>
                    <a:spPr>
                      <a:xfrm>
                        <a:off x="3571868" y="3214686"/>
                        <a:ext cx="1643074"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authentication</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2" name="剪去同侧角的矩形 21"/>
                      <a:cNvSpPr/>
                    </a:nvSpPr>
                    <a:spPr>
                      <a:xfrm>
                        <a:off x="5429256" y="3214686"/>
                        <a:ext cx="1571636"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authorization</a:t>
                          </a:r>
                          <a:r>
                            <a:rPr lang="en-US" dirty="0" smtClean="0"/>
                            <a:t> </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3" name="剪去同侧角的矩形 22"/>
                      <a:cNvSpPr/>
                    </a:nvSpPr>
                    <a:spPr>
                      <a:xfrm>
                        <a:off x="6357950" y="2786058"/>
                        <a:ext cx="1143008"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workflow</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4" name="剪去同侧角的矩形 23"/>
                      <a:cNvSpPr/>
                    </a:nvSpPr>
                    <a:spPr>
                      <a:xfrm>
                        <a:off x="2285984" y="3214686"/>
                        <a:ext cx="1071570"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b="1" dirty="0" smtClean="0"/>
                            <a:t>identity</a:t>
                          </a:r>
                          <a:r>
                            <a:rPr lang="en-US" dirty="0" smtClean="0"/>
                            <a:t> </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5" name="剪去同侧角的矩形 24"/>
                      <a:cNvSpPr/>
                    </a:nvSpPr>
                    <a:spPr>
                      <a:xfrm>
                        <a:off x="5339959" y="2786058"/>
                        <a:ext cx="785818" cy="285752"/>
                      </a:xfrm>
                      <a:prstGeom prst="snip2SameRect">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altLang="zh-CN" b="1" dirty="0" smtClean="0"/>
                            <a:t>UDDI</a:t>
                          </a:r>
                          <a:endParaRPr lang="zh-CN" altLang="en-US" b="1" dirty="0"/>
                        </a:p>
                      </a:txBody>
                      <a:useSpRect/>
                    </a:txSp>
                    <a:style>
                      <a:lnRef idx="1">
                        <a:schemeClr val="accent2"/>
                      </a:lnRef>
                      <a:fillRef idx="2">
                        <a:schemeClr val="accent2"/>
                      </a:fillRef>
                      <a:effectRef idx="1">
                        <a:schemeClr val="accent2"/>
                      </a:effectRef>
                      <a:fontRef idx="minor">
                        <a:schemeClr val="dk1"/>
                      </a:fontRef>
                    </a:style>
                  </a:sp>
                  <a:sp>
                    <a:nvSpPr>
                      <a:cNvPr id="28" name="矩形 27"/>
                      <a:cNvSpPr/>
                    </a:nvSpPr>
                    <a:spPr>
                      <a:xfrm>
                        <a:off x="714376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数据集成</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矩形 28"/>
                      <a:cNvSpPr/>
                    </a:nvSpPr>
                    <a:spPr>
                      <a:xfrm>
                        <a:off x="1937938" y="4714884"/>
                        <a:ext cx="5715040" cy="357190"/>
                      </a:xfrm>
                      <a:prstGeom prst="rect">
                        <a:avLst/>
                      </a:prstGeom>
                      <a:gradFill flip="none" rotWithShape="1">
                        <a:gsLst>
                          <a:gs pos="0">
                            <a:schemeClr val="tx2"/>
                          </a:gs>
                          <a:gs pos="50000">
                            <a:schemeClr val="tx2">
                              <a:lumMod val="60000"/>
                              <a:lumOff val="40000"/>
                            </a:schemeClr>
                          </a:gs>
                          <a:gs pos="100000">
                            <a:schemeClr val="tx2"/>
                          </a:gs>
                        </a:gsLst>
                        <a:lin ang="5400000" scaled="0"/>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开发环境</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矩形 29"/>
                      <a:cNvSpPr/>
                    </a:nvSpPr>
                    <a:spPr>
                      <a:xfrm>
                        <a:off x="1928794" y="6304626"/>
                        <a:ext cx="5724184" cy="357190"/>
                      </a:xfrm>
                      <a:prstGeom prst="rect">
                        <a:avLst/>
                      </a:prstGeom>
                      <a:gradFill flip="none" rotWithShape="1">
                        <a:gsLst>
                          <a:gs pos="0">
                            <a:schemeClr val="tx2"/>
                          </a:gs>
                          <a:gs pos="50000">
                            <a:schemeClr val="tx2">
                              <a:lumMod val="60000"/>
                              <a:lumOff val="40000"/>
                            </a:schemeClr>
                          </a:gs>
                          <a:gs pos="100000">
                            <a:schemeClr val="tx2"/>
                          </a:gs>
                        </a:gsLst>
                        <a:lin ang="5400000" scaled="0"/>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基础设施</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矩形 30"/>
                      <a:cNvSpPr/>
                    </a:nvSpPr>
                    <a:spPr>
                      <a:xfrm>
                        <a:off x="640007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应用集成</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矩形 31"/>
                      <a:cNvSpPr/>
                    </a:nvSpPr>
                    <a:spPr>
                      <a:xfrm>
                        <a:off x="342531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数据库</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矩形 32"/>
                      <a:cNvSpPr/>
                    </a:nvSpPr>
                    <a:spPr>
                      <a:xfrm>
                        <a:off x="268162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消息</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4" name="矩形 33"/>
                      <a:cNvSpPr/>
                    </a:nvSpPr>
                    <a:spPr>
                      <a:xfrm>
                        <a:off x="193793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中间件</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5" name="矩形 34"/>
                      <a:cNvSpPr/>
                    </a:nvSpPr>
                    <a:spPr>
                      <a:xfrm>
                        <a:off x="416900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服务器</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矩形 35"/>
                      <a:cNvSpPr/>
                    </a:nvSpPr>
                    <a:spPr>
                      <a:xfrm>
                        <a:off x="491269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存储</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矩形 36"/>
                      <a:cNvSpPr/>
                    </a:nvSpPr>
                    <a:spPr>
                      <a:xfrm>
                        <a:off x="5656388" y="5108650"/>
                        <a:ext cx="500066" cy="1152152"/>
                      </a:xfrm>
                      <a:prstGeom prst="rect">
                        <a:avLst/>
                      </a:prstGeom>
                      <a:gradFill flip="none" rotWithShape="1">
                        <a:gsLst>
                          <a:gs pos="0">
                            <a:schemeClr val="tx2"/>
                          </a:gs>
                          <a:gs pos="50000">
                            <a:schemeClr val="tx2">
                              <a:lumMod val="60000"/>
                              <a:lumOff val="40000"/>
                            </a:schemeClr>
                          </a:gs>
                          <a:gs pos="100000">
                            <a:schemeClr val="tx2"/>
                          </a:gs>
                        </a:gsLst>
                        <a:lin ang="0" scaled="1"/>
                        <a:tileRect/>
                      </a:gradFill>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b="1" dirty="0" smtClean="0">
                              <a:solidFill>
                                <a:schemeClr val="tx1"/>
                              </a:solidFill>
                            </a:rPr>
                            <a:t>网络</a:t>
                          </a:r>
                          <a:endParaRPr lang="zh-CN" altLang="en-US"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8" name="矩形 37"/>
                      <a:cNvSpPr/>
                    </a:nvSpPr>
                    <a:spPr>
                      <a:xfrm>
                        <a:off x="500034" y="285728"/>
                        <a:ext cx="646331" cy="369332"/>
                      </a:xfrm>
                      <a:prstGeom prst="rect">
                        <a:avLst/>
                      </a:prstGeom>
                    </a:spPr>
                    <a:txSp>
                      <a:txBody>
                        <a:bodyPr wrap="none">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t>目标</a:t>
                          </a:r>
                          <a:endParaRPr lang="en-US" altLang="zh-CN" b="1" dirty="0" smtClean="0"/>
                        </a:p>
                      </a:txBody>
                      <a:useSpRect/>
                    </a:txSp>
                  </a:sp>
                  <a:sp>
                    <a:nvSpPr>
                      <a:cNvPr id="39" name="矩形 38"/>
                      <a:cNvSpPr/>
                    </a:nvSpPr>
                    <a:spPr>
                      <a:xfrm>
                        <a:off x="500034" y="857232"/>
                        <a:ext cx="646331" cy="369332"/>
                      </a:xfrm>
                      <a:prstGeom prst="rect">
                        <a:avLst/>
                      </a:prstGeom>
                    </a:spPr>
                    <a:txSp>
                      <a:txBody>
                        <a:bodyPr wrap="none">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t>策略</a:t>
                          </a:r>
                          <a:endParaRPr lang="en-US" altLang="zh-CN" b="1" dirty="0" smtClean="0"/>
                        </a:p>
                      </a:txBody>
                      <a:useSpRect/>
                    </a:txSp>
                  </a:sp>
                  <a:sp>
                    <a:nvSpPr>
                      <a:cNvPr id="40" name="矩形 39"/>
                      <a:cNvSpPr/>
                    </a:nvSpPr>
                    <a:spPr>
                      <a:xfrm>
                        <a:off x="500034" y="3929066"/>
                        <a:ext cx="646331" cy="369332"/>
                      </a:xfrm>
                      <a:prstGeom prst="rect">
                        <a:avLst/>
                      </a:prstGeom>
                    </a:spPr>
                    <a:txSp>
                      <a:txBody>
                        <a:bodyPr wrap="none">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t>部署</a:t>
                          </a:r>
                          <a:endParaRPr lang="en-US" altLang="zh-CN" b="1" dirty="0" smtClean="0"/>
                        </a:p>
                      </a:txBody>
                      <a:useSpRect/>
                    </a:txSp>
                  </a:sp>
                  <a:sp>
                    <a:nvSpPr>
                      <a:cNvPr id="41" name="矩形 40"/>
                      <a:cNvSpPr/>
                    </a:nvSpPr>
                    <a:spPr>
                      <a:xfrm>
                        <a:off x="500034" y="3000372"/>
                        <a:ext cx="824265" cy="369332"/>
                      </a:xfrm>
                      <a:prstGeom prst="rect">
                        <a:avLst/>
                      </a:prstGeom>
                    </a:spPr>
                    <a:txSp>
                      <a:txBody>
                        <a:bodyPr wrap="none">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b="1" dirty="0" smtClean="0"/>
                            <a:t>IT</a:t>
                          </a:r>
                          <a:r>
                            <a:rPr lang="zh-CN" altLang="en-US" b="1" dirty="0" smtClean="0"/>
                            <a:t>服务</a:t>
                          </a:r>
                          <a:endParaRPr lang="en-US" altLang="zh-CN" b="1" dirty="0" smtClean="0"/>
                        </a:p>
                      </a:txBody>
                      <a:useSpRect/>
                    </a:txSp>
                  </a:sp>
                  <a:sp>
                    <a:nvSpPr>
                      <a:cNvPr id="42" name="矩形 41"/>
                      <a:cNvSpPr/>
                    </a:nvSpPr>
                    <a:spPr>
                      <a:xfrm>
                        <a:off x="500034" y="5500702"/>
                        <a:ext cx="824265" cy="369332"/>
                      </a:xfrm>
                      <a:prstGeom prst="rect">
                        <a:avLst/>
                      </a:prstGeom>
                    </a:spPr>
                    <a:txSp>
                      <a:txBody>
                        <a:bodyPr wrap="none">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altLang="zh-CN" b="1" dirty="0" smtClean="0"/>
                            <a:t>IT</a:t>
                          </a:r>
                          <a:r>
                            <a:rPr lang="zh-CN" altLang="en-US" b="1" dirty="0" smtClean="0"/>
                            <a:t>技术</a:t>
                          </a:r>
                          <a:endParaRPr lang="zh-CN" altLang="en-US" b="1" dirty="0"/>
                        </a:p>
                      </a:txBody>
                      <a:useSpRect/>
                    </a:txSp>
                  </a:sp>
                  <a:sp>
                    <a:nvSpPr>
                      <a:cNvPr id="43" name="TextBox 42"/>
                      <a:cNvSpPr txBox="1"/>
                    </a:nvSpPr>
                    <a:spPr>
                      <a:xfrm>
                        <a:off x="500034" y="1571612"/>
                        <a:ext cx="646331" cy="369332"/>
                      </a:xfrm>
                      <a:prstGeom prst="rect">
                        <a:avLst/>
                      </a:prstGeom>
                      <a:noFill/>
                    </a:spPr>
                    <a:txSp>
                      <a:txBody>
                        <a:bodyPr wrap="none" rtlCol="0">
                          <a:spAutoFit/>
                        </a:bodyPr>
                        <a:lstStyle>
                          <a:defPPr>
                            <a:defRPr lang="zh-CN"/>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zh-CN" altLang="en-US" b="1" dirty="0" smtClean="0"/>
                            <a:t>业务</a:t>
                          </a:r>
                          <a:endParaRPr lang="zh-CN" altLang="en-US" b="1" dirty="0"/>
                        </a:p>
                      </a:txBody>
                      <a:useSpRect/>
                    </a:txSp>
                  </a:sp>
                  <a:sp>
                    <a:nvSpPr>
                      <a:cNvPr id="45" name="横卷形 44"/>
                      <a:cNvSpPr/>
                    </a:nvSpPr>
                    <a:spPr>
                      <a:xfrm>
                        <a:off x="6572264" y="857232"/>
                        <a:ext cx="1000132" cy="357190"/>
                      </a:xfrm>
                      <a:prstGeom prst="horizontalScroll">
                        <a:avLst/>
                      </a:prstGeom>
                    </a:spPr>
                    <a:txSp>
                      <a:txBody>
                        <a:bodyPr rtlCol="0" anchor="ctr"/>
                        <a:lstStyle>
                          <a:defPPr>
                            <a:defRPr lang="zh-CN"/>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zh-CN" altLang="en-US" sz="1400" b="1" dirty="0" smtClean="0"/>
                            <a:t>服务管理</a:t>
                          </a:r>
                          <a:endParaRPr lang="zh-CN" altLang="en-US" sz="1400" b="1" dirty="0"/>
                        </a:p>
                      </a:txBody>
                      <a:useSpRect/>
                    </a:txSp>
                    <a:style>
                      <a:lnRef idx="1">
                        <a:schemeClr val="accent1"/>
                      </a:lnRef>
                      <a:fillRef idx="2">
                        <a:schemeClr val="accent1"/>
                      </a:fillRef>
                      <a:effectRef idx="1">
                        <a:schemeClr val="accent1"/>
                      </a:effectRef>
                      <a:fontRef idx="minor">
                        <a:schemeClr val="dk1"/>
                      </a:fontRef>
                    </a:style>
                  </a:sp>
                  <a:sp>
                    <a:nvSpPr>
                      <a:cNvPr id="47" name="八边形 46"/>
                      <a:cNvSpPr/>
                    </a:nvSpPr>
                    <a:spPr>
                      <a:xfrm>
                        <a:off x="3571868" y="1499188"/>
                        <a:ext cx="714380" cy="642942"/>
                      </a:xfrm>
                      <a:prstGeom prst="octagon">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200" b="1" dirty="0" smtClean="0">
                              <a:solidFill>
                                <a:schemeClr val="tx1"/>
                              </a:solidFill>
                            </a:rPr>
                            <a:t>生产制造</a:t>
                          </a:r>
                          <a:endParaRPr lang="zh-CN" altLang="en-US" sz="1200" b="1" dirty="0">
                            <a:solidFill>
                              <a:schemeClr val="tx1"/>
                            </a:solidFill>
                          </a:endParaRPr>
                        </a:p>
                      </a:txBody>
                      <a:useSpRect/>
                    </a:txSp>
                    <a:style>
                      <a:lnRef idx="1">
                        <a:schemeClr val="accent2"/>
                      </a:lnRef>
                      <a:fillRef idx="3">
                        <a:schemeClr val="accent2"/>
                      </a:fillRef>
                      <a:effectRef idx="2">
                        <a:schemeClr val="accent2"/>
                      </a:effectRef>
                      <a:fontRef idx="minor">
                        <a:schemeClr val="lt1"/>
                      </a:fontRef>
                    </a:style>
                  </a:sp>
                  <a:sp>
                    <a:nvSpPr>
                      <a:cNvPr id="48" name="八边形 47"/>
                      <a:cNvSpPr/>
                    </a:nvSpPr>
                    <a:spPr>
                      <a:xfrm>
                        <a:off x="2581260" y="1508712"/>
                        <a:ext cx="714380" cy="642942"/>
                      </a:xfrm>
                      <a:prstGeom prst="octagon">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200" b="1" dirty="0" smtClean="0">
                              <a:solidFill>
                                <a:schemeClr val="tx1"/>
                              </a:solidFill>
                            </a:rPr>
                            <a:t>人力资源</a:t>
                          </a:r>
                          <a:endParaRPr lang="zh-CN" altLang="en-US" sz="1200" b="1" dirty="0">
                            <a:solidFill>
                              <a:schemeClr val="tx1"/>
                            </a:solidFill>
                          </a:endParaRPr>
                        </a:p>
                      </a:txBody>
                      <a:useSpRect/>
                    </a:txSp>
                    <a:style>
                      <a:lnRef idx="1">
                        <a:schemeClr val="accent2"/>
                      </a:lnRef>
                      <a:fillRef idx="3">
                        <a:schemeClr val="accent2"/>
                      </a:fillRef>
                      <a:effectRef idx="2">
                        <a:schemeClr val="accent2"/>
                      </a:effectRef>
                      <a:fontRef idx="minor">
                        <a:schemeClr val="lt1"/>
                      </a:fontRef>
                    </a:style>
                  </a:sp>
                  <a:sp>
                    <a:nvSpPr>
                      <a:cNvPr id="49" name="八边形 48"/>
                      <a:cNvSpPr/>
                    </a:nvSpPr>
                    <a:spPr>
                      <a:xfrm>
                        <a:off x="4429124" y="1499188"/>
                        <a:ext cx="714380" cy="642942"/>
                      </a:xfrm>
                      <a:prstGeom prst="octagon">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200" b="1" dirty="0" smtClean="0">
                              <a:solidFill>
                                <a:schemeClr val="tx1"/>
                              </a:solidFill>
                            </a:rPr>
                            <a:t>销售</a:t>
                          </a:r>
                          <a:endParaRPr lang="zh-CN" altLang="en-US" sz="1200" b="1" dirty="0">
                            <a:solidFill>
                              <a:schemeClr val="tx1"/>
                            </a:solidFill>
                          </a:endParaRPr>
                        </a:p>
                      </a:txBody>
                      <a:useSpRect/>
                    </a:txSp>
                    <a:style>
                      <a:lnRef idx="1">
                        <a:schemeClr val="accent2"/>
                      </a:lnRef>
                      <a:fillRef idx="3">
                        <a:schemeClr val="accent2"/>
                      </a:fillRef>
                      <a:effectRef idx="2">
                        <a:schemeClr val="accent2"/>
                      </a:effectRef>
                      <a:fontRef idx="minor">
                        <a:schemeClr val="lt1"/>
                      </a:fontRef>
                    </a:style>
                  </a:sp>
                  <a:sp>
                    <a:nvSpPr>
                      <a:cNvPr id="50" name="八边形 49"/>
                      <a:cNvSpPr/>
                    </a:nvSpPr>
                    <a:spPr>
                      <a:xfrm>
                        <a:off x="5357818" y="1499188"/>
                        <a:ext cx="714380" cy="642942"/>
                      </a:xfrm>
                      <a:prstGeom prst="octagon">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200" b="1" dirty="0" smtClean="0">
                              <a:solidFill>
                                <a:schemeClr val="tx1"/>
                              </a:solidFill>
                            </a:rPr>
                            <a:t>协同办公</a:t>
                          </a:r>
                          <a:endParaRPr lang="zh-CN" altLang="en-US" sz="1200" b="1" dirty="0">
                            <a:solidFill>
                              <a:schemeClr val="tx1"/>
                            </a:solidFill>
                          </a:endParaRPr>
                        </a:p>
                      </a:txBody>
                      <a:useSpRect/>
                    </a:txSp>
                    <a:style>
                      <a:lnRef idx="1">
                        <a:schemeClr val="accent2"/>
                      </a:lnRef>
                      <a:fillRef idx="3">
                        <a:schemeClr val="accent2"/>
                      </a:fillRef>
                      <a:effectRef idx="2">
                        <a:schemeClr val="accent2"/>
                      </a:effectRef>
                      <a:fontRef idx="minor">
                        <a:schemeClr val="lt1"/>
                      </a:fontRef>
                    </a:style>
                  </a:sp>
                  <a:sp>
                    <a:nvSpPr>
                      <a:cNvPr id="51" name="八边形 50"/>
                      <a:cNvSpPr/>
                    </a:nvSpPr>
                    <a:spPr>
                      <a:xfrm>
                        <a:off x="6286512" y="1499188"/>
                        <a:ext cx="714380" cy="642942"/>
                      </a:xfrm>
                      <a:prstGeom prst="octagon">
                        <a:avLst/>
                      </a:prstGeom>
                    </a:spPr>
                    <a:txSp>
                      <a:txBody>
                        <a:bodyPr rtlCol="0" anchor="ctr"/>
                        <a:lstStyle>
                          <a:defPPr>
                            <a:defRPr lang="zh-CN"/>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CN" altLang="en-US" sz="1200" b="1" dirty="0" smtClean="0">
                              <a:solidFill>
                                <a:schemeClr val="tx1"/>
                              </a:solidFill>
                            </a:rPr>
                            <a:t>财务</a:t>
                          </a:r>
                          <a:endParaRPr lang="zh-CN" altLang="en-US" sz="1200" b="1" dirty="0">
                            <a:solidFill>
                              <a:schemeClr val="tx1"/>
                            </a:solidFill>
                          </a:endParaRPr>
                        </a:p>
                      </a:txBody>
                      <a:useSpRect/>
                    </a:txSp>
                    <a:style>
                      <a:lnRef idx="1">
                        <a:schemeClr val="accent2"/>
                      </a:lnRef>
                      <a:fillRef idx="3">
                        <a:schemeClr val="accent2"/>
                      </a:fillRef>
                      <a:effectRef idx="2">
                        <a:schemeClr val="accent2"/>
                      </a:effectRef>
                      <a:fontRef idx="minor">
                        <a:schemeClr val="lt1"/>
                      </a:fontRef>
                    </a:style>
                  </a:sp>
                  <a:cxnSp>
                    <a:nvCxnSpPr>
                      <a:cNvPr id="56" name="直接连接符 55"/>
                      <a:cNvCxnSpPr/>
                    </a:nvCxnSpPr>
                    <a:spPr>
                      <a:xfrm>
                        <a:off x="571472" y="2428868"/>
                        <a:ext cx="7000924" cy="19694"/>
                      </a:xfrm>
                      <a:prstGeom prst="line">
                        <a:avLst/>
                      </a:prstGeom>
                      <a:ln w="28575"/>
                      <a:effectLst>
                        <a:outerShdw blurRad="50800" dist="38100" dir="2700000" algn="tl" rotWithShape="0">
                          <a:prstClr val="black">
                            <a:alpha val="40000"/>
                          </a:prstClr>
                        </a:outerShdw>
                      </a:effectLst>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D53821" w:rsidRDefault="00D53821" w:rsidP="00D53821">
      <w:pPr>
        <w:pStyle w:val="2"/>
        <w:rPr>
          <w:kern w:val="0"/>
        </w:rPr>
      </w:pPr>
      <w:r w:rsidRPr="005035F0">
        <w:rPr>
          <w:rFonts w:hint="eastAsia"/>
          <w:kern w:val="0"/>
        </w:rPr>
        <w:lastRenderedPageBreak/>
        <w:t>转变到面向服务的架构</w:t>
      </w:r>
      <w:r w:rsidRPr="005035F0">
        <w:rPr>
          <w:kern w:val="0"/>
        </w:rPr>
        <w:t>(SOA)</w:t>
      </w:r>
    </w:p>
    <w:p w:rsidR="00D53821" w:rsidRPr="00DF5B45" w:rsidRDefault="00D53821" w:rsidP="00D53821">
      <w:r>
        <w:rPr>
          <w:noProof/>
        </w:rPr>
        <w:drawing>
          <wp:inline distT="0" distB="0" distL="0" distR="0">
            <wp:extent cx="6181725" cy="3609975"/>
            <wp:effectExtent l="19050" t="0" r="9525" b="0"/>
            <wp:docPr id="11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srcRect/>
                    <a:stretch>
                      <a:fillRect/>
                    </a:stretch>
                  </pic:blipFill>
                  <pic:spPr bwMode="auto">
                    <a:xfrm>
                      <a:off x="0" y="0"/>
                      <a:ext cx="6181725" cy="3609975"/>
                    </a:xfrm>
                    <a:prstGeom prst="rect">
                      <a:avLst/>
                    </a:prstGeom>
                    <a:noFill/>
                    <a:ln w="9525">
                      <a:noFill/>
                      <a:miter lim="800000"/>
                      <a:headEnd/>
                      <a:tailEnd/>
                    </a:ln>
                  </pic:spPr>
                </pic:pic>
              </a:graphicData>
            </a:graphic>
          </wp:inline>
        </w:drawing>
      </w:r>
    </w:p>
    <w:p w:rsidR="000D7571" w:rsidRPr="0012295A" w:rsidRDefault="000D7571" w:rsidP="0012295A"/>
    <w:p w:rsidR="00312CE8" w:rsidRPr="00F97B68" w:rsidRDefault="00680163" w:rsidP="00680163">
      <w:pPr>
        <w:pStyle w:val="1"/>
      </w:pPr>
      <w:r w:rsidRPr="00F97B68">
        <w:rPr>
          <w:rFonts w:hint="eastAsia"/>
        </w:rPr>
        <w:lastRenderedPageBreak/>
        <w:t>架构管理</w:t>
      </w:r>
    </w:p>
    <w:p w:rsidR="00680163" w:rsidRPr="00F97B68" w:rsidRDefault="00680163" w:rsidP="00680163">
      <w:r w:rsidRPr="00F97B68">
        <w:rPr>
          <w:noProof/>
        </w:rPr>
        <w:drawing>
          <wp:inline distT="0" distB="0" distL="0" distR="0">
            <wp:extent cx="5274310" cy="3707346"/>
            <wp:effectExtent l="19050" t="0" r="2540" b="0"/>
            <wp:docPr id="29" name="图片 29" descr="C:\DOCUME~1\Seaman\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1\Seaman\LOCALS~1\Temp\msohtmlclip1\01\clip_image001.jpg"/>
                    <pic:cNvPicPr>
                      <a:picLocks noChangeAspect="1" noChangeArrowheads="1"/>
                    </pic:cNvPicPr>
                  </pic:nvPicPr>
                  <pic:blipFill>
                    <a:blip r:embed="rId42"/>
                    <a:srcRect/>
                    <a:stretch>
                      <a:fillRect/>
                    </a:stretch>
                  </pic:blipFill>
                  <pic:spPr bwMode="auto">
                    <a:xfrm>
                      <a:off x="0" y="0"/>
                      <a:ext cx="5274310" cy="3707346"/>
                    </a:xfrm>
                    <a:prstGeom prst="rect">
                      <a:avLst/>
                    </a:prstGeom>
                    <a:noFill/>
                    <a:ln w="9525">
                      <a:noFill/>
                      <a:miter lim="800000"/>
                      <a:headEnd/>
                      <a:tailEnd/>
                    </a:ln>
                  </pic:spPr>
                </pic:pic>
              </a:graphicData>
            </a:graphic>
          </wp:inline>
        </w:drawing>
      </w:r>
    </w:p>
    <w:p w:rsidR="001E6C74" w:rsidRPr="00F97B68" w:rsidRDefault="001E6C74" w:rsidP="001E6C74">
      <w:pPr>
        <w:pStyle w:val="2"/>
      </w:pPr>
      <w:r w:rsidRPr="00F97B68">
        <w:rPr>
          <w:rFonts w:hint="eastAsia"/>
        </w:rPr>
        <w:t>服务视角（</w:t>
      </w:r>
      <w:r w:rsidRPr="00F97B68">
        <w:rPr>
          <w:rFonts w:hint="eastAsia"/>
        </w:rPr>
        <w:t>ServiceView</w:t>
      </w:r>
      <w:r w:rsidRPr="00F97B68">
        <w:rPr>
          <w:rFonts w:hint="eastAsia"/>
        </w:rPr>
        <w:t>）</w:t>
      </w:r>
    </w:p>
    <w:p w:rsidR="001E6C74" w:rsidRPr="00F97B68" w:rsidRDefault="001E6C74" w:rsidP="001E6C74">
      <w:pPr>
        <w:pStyle w:val="a6"/>
        <w:spacing w:before="0" w:beforeAutospacing="0" w:after="0" w:afterAutospacing="0"/>
        <w:rPr>
          <w:sz w:val="20"/>
          <w:szCs w:val="20"/>
        </w:rPr>
      </w:pPr>
      <w:r w:rsidRPr="00F97B68">
        <w:rPr>
          <w:rFonts w:hint="eastAsia"/>
          <w:sz w:val="20"/>
          <w:szCs w:val="20"/>
        </w:rPr>
        <w:t>（3）</w:t>
      </w:r>
      <w:hyperlink r:id="rId43" w:history="1">
        <w:r w:rsidRPr="00F97B68">
          <w:rPr>
            <w:rStyle w:val="a8"/>
            <w:rFonts w:hint="eastAsia"/>
            <w:color w:val="auto"/>
            <w:sz w:val="20"/>
            <w:szCs w:val="20"/>
          </w:rPr>
          <w:t>模型驱动架构</w:t>
        </w:r>
      </w:hyperlink>
      <w:r w:rsidRPr="00F97B68">
        <w:rPr>
          <w:rFonts w:hint="eastAsia"/>
          <w:sz w:val="20"/>
          <w:szCs w:val="20"/>
        </w:rPr>
        <w:t>(</w:t>
      </w:r>
      <w:hyperlink r:id="rId44" w:history="1">
        <w:r w:rsidRPr="00F97B68">
          <w:rPr>
            <w:rStyle w:val="a8"/>
            <w:rFonts w:hint="eastAsia"/>
            <w:color w:val="auto"/>
            <w:sz w:val="20"/>
            <w:szCs w:val="20"/>
          </w:rPr>
          <w:t>Model Driven Architecture</w:t>
        </w:r>
      </w:hyperlink>
      <w:r w:rsidRPr="00F97B68">
        <w:rPr>
          <w:rFonts w:hint="eastAsia"/>
          <w:sz w:val="20"/>
          <w:szCs w:val="20"/>
        </w:rPr>
        <w:t xml:space="preserve">: </w:t>
      </w:r>
      <w:hyperlink r:id="rId45" w:history="1">
        <w:r w:rsidRPr="00F97B68">
          <w:rPr>
            <w:rStyle w:val="a8"/>
            <w:rFonts w:hint="eastAsia"/>
            <w:color w:val="auto"/>
            <w:sz w:val="20"/>
            <w:szCs w:val="20"/>
          </w:rPr>
          <w:t>MDA</w:t>
        </w:r>
      </w:hyperlink>
      <w:r w:rsidRPr="00F97B68">
        <w:rPr>
          <w:rFonts w:hint="eastAsia"/>
          <w:sz w:val="20"/>
          <w:szCs w:val="20"/>
        </w:rPr>
        <w:t>)</w:t>
      </w:r>
    </w:p>
    <w:p w:rsidR="001E6C74" w:rsidRPr="00F97B68" w:rsidRDefault="001E6C74" w:rsidP="001E6C74">
      <w:pPr>
        <w:pStyle w:val="a6"/>
        <w:spacing w:before="0" w:beforeAutospacing="0" w:after="0" w:afterAutospacing="0"/>
        <w:rPr>
          <w:b/>
          <w:bCs/>
          <w:sz w:val="20"/>
          <w:szCs w:val="20"/>
        </w:rPr>
      </w:pPr>
      <w:r w:rsidRPr="00F97B68">
        <w:rPr>
          <w:rFonts w:hint="eastAsia"/>
          <w:b/>
          <w:bCs/>
          <w:sz w:val="20"/>
          <w:szCs w:val="20"/>
        </w:rPr>
        <w:t>基于</w:t>
      </w:r>
      <w:hyperlink r:id="rId46" w:history="1">
        <w:r w:rsidRPr="00F97B68">
          <w:rPr>
            <w:rStyle w:val="a8"/>
            <w:rFonts w:hint="eastAsia"/>
            <w:b/>
            <w:bCs/>
            <w:color w:val="auto"/>
            <w:sz w:val="20"/>
            <w:szCs w:val="20"/>
          </w:rPr>
          <w:t>SOA</w:t>
        </w:r>
      </w:hyperlink>
      <w:r w:rsidRPr="00F97B68">
        <w:rPr>
          <w:rFonts w:hint="eastAsia"/>
          <w:b/>
          <w:bCs/>
          <w:sz w:val="20"/>
          <w:szCs w:val="20"/>
        </w:rPr>
        <w:t>架构设计</w:t>
      </w:r>
    </w:p>
    <w:p w:rsidR="00993DA1" w:rsidRPr="00F97B68" w:rsidRDefault="00993DA1" w:rsidP="00993DA1">
      <w:pPr>
        <w:pStyle w:val="1"/>
        <w:rPr>
          <w:kern w:val="0"/>
        </w:rPr>
      </w:pPr>
      <w:r w:rsidRPr="00F97B68">
        <w:rPr>
          <w:rFonts w:hint="eastAsia"/>
        </w:rPr>
        <w:t>微软：</w:t>
      </w:r>
      <w:r w:rsidRPr="00F97B68">
        <w:rPr>
          <w:rFonts w:hint="eastAsia"/>
          <w:kern w:val="0"/>
        </w:rPr>
        <w:t>企业级架构</w:t>
      </w:r>
      <w:r w:rsidRPr="00F97B68">
        <w:rPr>
          <w:kern w:val="0"/>
        </w:rPr>
        <w:t>Enterprise Architecture</w:t>
      </w:r>
    </w:p>
    <w:p w:rsidR="00993DA1" w:rsidRPr="00F97B68" w:rsidRDefault="00993DA1" w:rsidP="006C7BBF">
      <w:r w:rsidRPr="00F97B68">
        <w:rPr>
          <w:rFonts w:hint="eastAsia"/>
        </w:rPr>
        <w:t>为什么我们需要</w:t>
      </w:r>
      <w:r w:rsidRPr="00F97B68">
        <w:t>EA?</w:t>
      </w:r>
    </w:p>
    <w:p w:rsidR="00993DA1" w:rsidRPr="00F97B68" w:rsidRDefault="00993DA1" w:rsidP="006C7BBF">
      <w:r w:rsidRPr="00F97B68">
        <w:rPr>
          <w:rFonts w:hint="eastAsia"/>
        </w:rPr>
        <w:t>什么是</w:t>
      </w:r>
      <w:r w:rsidRPr="00F97B68">
        <w:t>EA?</w:t>
      </w:r>
    </w:p>
    <w:p w:rsidR="00993DA1" w:rsidRPr="00F97B68" w:rsidRDefault="00993DA1" w:rsidP="006C7BBF">
      <w:r w:rsidRPr="00F97B68">
        <w:rPr>
          <w:rFonts w:hint="eastAsia"/>
        </w:rPr>
        <w:t>为什么现在来提倡</w:t>
      </w:r>
      <w:r w:rsidRPr="00F97B68">
        <w:t>EA?</w:t>
      </w:r>
    </w:p>
    <w:p w:rsidR="00993DA1" w:rsidRPr="00F97B68" w:rsidRDefault="00993DA1" w:rsidP="006C7BBF">
      <w:r w:rsidRPr="00F97B68">
        <w:t>EA</w:t>
      </w:r>
      <w:r w:rsidRPr="00F97B68">
        <w:rPr>
          <w:rFonts w:hint="eastAsia"/>
        </w:rPr>
        <w:t>的组成</w:t>
      </w:r>
    </w:p>
    <w:p w:rsidR="00993DA1" w:rsidRPr="00F97B68" w:rsidRDefault="00993DA1" w:rsidP="006C7BBF">
      <w:r w:rsidRPr="00F97B68">
        <w:t>EA</w:t>
      </w:r>
      <w:r w:rsidRPr="00F97B68">
        <w:rPr>
          <w:rFonts w:hint="eastAsia"/>
        </w:rPr>
        <w:t>的运行模式</w:t>
      </w:r>
    </w:p>
    <w:p w:rsidR="00993DA1" w:rsidRPr="00F97B68" w:rsidRDefault="00993DA1" w:rsidP="006C7BBF">
      <w:r w:rsidRPr="00F97B68">
        <w:t>EA</w:t>
      </w:r>
      <w:r w:rsidRPr="00F97B68">
        <w:rPr>
          <w:rFonts w:hint="eastAsia"/>
        </w:rPr>
        <w:t>的收益</w:t>
      </w:r>
    </w:p>
    <w:p w:rsidR="006C7BBF" w:rsidRPr="00F97B68" w:rsidRDefault="00993DA1" w:rsidP="006C7BBF">
      <w:pPr>
        <w:pStyle w:val="2"/>
        <w:rPr>
          <w:rFonts w:ascii="Times New Roman" w:hAnsi="Times New Roman"/>
          <w:kern w:val="0"/>
        </w:rPr>
      </w:pPr>
      <w:r w:rsidRPr="00F97B68">
        <w:rPr>
          <w:rFonts w:hint="eastAsia"/>
          <w:kern w:val="0"/>
        </w:rPr>
        <w:lastRenderedPageBreak/>
        <w:t>什么是</w:t>
      </w:r>
      <w:r w:rsidRPr="00F97B68">
        <w:rPr>
          <w:kern w:val="0"/>
        </w:rPr>
        <w:t>EA?</w:t>
      </w:r>
      <w:r w:rsidRPr="00F97B68">
        <w:rPr>
          <w:rFonts w:ascii="Times New Roman" w:hAnsi="Times New Roman"/>
          <w:kern w:val="0"/>
        </w:rPr>
        <w:t xml:space="preserve"> </w:t>
      </w:r>
    </w:p>
    <w:p w:rsidR="00993DA1" w:rsidRPr="00F97B68" w:rsidRDefault="00993DA1" w:rsidP="006C7BBF">
      <w:r w:rsidRPr="00F97B68">
        <w:t>EA</w:t>
      </w:r>
      <w:r w:rsidRPr="00F97B68">
        <w:rPr>
          <w:rFonts w:hint="eastAsia"/>
        </w:rPr>
        <w:t>是帮助一个企业理解自己结构和运营方式的概念性的工具。它给企业提供一个地图，为商业和科技变化提供路线计划。</w:t>
      </w:r>
    </w:p>
    <w:p w:rsidR="00993DA1" w:rsidRPr="00F97B68" w:rsidRDefault="00993DA1" w:rsidP="006C7BBF"/>
    <w:p w:rsidR="00993DA1" w:rsidRPr="00F97B68" w:rsidRDefault="00993DA1" w:rsidP="006C7BBF">
      <w:r w:rsidRPr="00F97B68">
        <w:rPr>
          <w:rFonts w:hint="eastAsia"/>
        </w:rPr>
        <w:t>城市规划类比</w:t>
      </w:r>
    </w:p>
    <w:tbl>
      <w:tblPr>
        <w:tblStyle w:val="a9"/>
        <w:tblW w:w="0" w:type="auto"/>
        <w:tblLook w:val="04A0"/>
      </w:tblPr>
      <w:tblGrid>
        <w:gridCol w:w="1809"/>
        <w:gridCol w:w="2127"/>
      </w:tblGrid>
      <w:tr w:rsidR="006A4A07" w:rsidRPr="00F97B68" w:rsidTr="006A4A07">
        <w:tc>
          <w:tcPr>
            <w:tcW w:w="1809" w:type="dxa"/>
          </w:tcPr>
          <w:p w:rsidR="006A4A07" w:rsidRPr="00F97B68" w:rsidRDefault="006A4A07" w:rsidP="00946584">
            <w:r w:rsidRPr="00F97B68">
              <w:rPr>
                <w:rFonts w:hint="eastAsia"/>
              </w:rPr>
              <w:t>架构师</w:t>
            </w:r>
          </w:p>
        </w:tc>
        <w:tc>
          <w:tcPr>
            <w:tcW w:w="2127" w:type="dxa"/>
          </w:tcPr>
          <w:p w:rsidR="006A4A07" w:rsidRPr="00F97B68" w:rsidRDefault="006A4A07" w:rsidP="00946584">
            <w:r w:rsidRPr="00F97B68">
              <w:rPr>
                <w:rFonts w:hint="eastAsia"/>
              </w:rPr>
              <w:t>建筑设计</w:t>
            </w:r>
          </w:p>
        </w:tc>
      </w:tr>
      <w:tr w:rsidR="006A4A07" w:rsidRPr="00F97B68" w:rsidTr="006A4A07">
        <w:tc>
          <w:tcPr>
            <w:tcW w:w="1809" w:type="dxa"/>
          </w:tcPr>
          <w:p w:rsidR="006A4A07" w:rsidRPr="00F97B68" w:rsidRDefault="006A4A07" w:rsidP="00946584">
            <w:r w:rsidRPr="00F97B68">
              <w:rPr>
                <w:rFonts w:hint="eastAsia"/>
              </w:rPr>
              <w:t>项目管理</w:t>
            </w:r>
          </w:p>
        </w:tc>
        <w:tc>
          <w:tcPr>
            <w:tcW w:w="2127" w:type="dxa"/>
          </w:tcPr>
          <w:p w:rsidR="006A4A07" w:rsidRPr="00F97B68" w:rsidRDefault="006A4A07" w:rsidP="00946584">
            <w:r w:rsidRPr="00F97B68">
              <w:rPr>
                <w:rFonts w:hint="eastAsia"/>
              </w:rPr>
              <w:t>总承包商</w:t>
            </w:r>
          </w:p>
        </w:tc>
      </w:tr>
      <w:tr w:rsidR="006A4A07" w:rsidRPr="00F97B68" w:rsidTr="006A4A07">
        <w:tc>
          <w:tcPr>
            <w:tcW w:w="1809" w:type="dxa"/>
          </w:tcPr>
          <w:p w:rsidR="006A4A07" w:rsidRPr="00F97B68" w:rsidRDefault="006A4A07" w:rsidP="00946584">
            <w:r w:rsidRPr="00F97B68">
              <w:rPr>
                <w:rFonts w:hint="eastAsia"/>
              </w:rPr>
              <w:t>程序员</w:t>
            </w:r>
          </w:p>
        </w:tc>
        <w:tc>
          <w:tcPr>
            <w:tcW w:w="2127" w:type="dxa"/>
          </w:tcPr>
          <w:p w:rsidR="006A4A07" w:rsidRPr="00F97B68" w:rsidRDefault="006A4A07" w:rsidP="00946584">
            <w:r w:rsidRPr="00F97B68">
              <w:rPr>
                <w:rFonts w:hint="eastAsia"/>
              </w:rPr>
              <w:t>专业施工队</w:t>
            </w:r>
          </w:p>
        </w:tc>
      </w:tr>
      <w:tr w:rsidR="006A4A07" w:rsidRPr="00F97B68" w:rsidTr="006A4A07">
        <w:tc>
          <w:tcPr>
            <w:tcW w:w="1809" w:type="dxa"/>
          </w:tcPr>
          <w:p w:rsidR="006A4A07" w:rsidRPr="00F97B68" w:rsidRDefault="006A4A07" w:rsidP="00946584">
            <w:r w:rsidRPr="00F97B68">
              <w:t>EA</w:t>
            </w:r>
          </w:p>
        </w:tc>
        <w:tc>
          <w:tcPr>
            <w:tcW w:w="2127" w:type="dxa"/>
          </w:tcPr>
          <w:p w:rsidR="006A4A07" w:rsidRPr="00F97B68" w:rsidRDefault="006A4A07" w:rsidP="00946584">
            <w:r w:rsidRPr="00F97B68">
              <w:rPr>
                <w:rFonts w:hint="eastAsia"/>
              </w:rPr>
              <w:t>城市整体规划</w:t>
            </w:r>
          </w:p>
        </w:tc>
      </w:tr>
    </w:tbl>
    <w:p w:rsidR="006A4A07" w:rsidRPr="00F97B68" w:rsidRDefault="006A4A07" w:rsidP="006C7BBF"/>
    <w:p w:rsidR="00062AE4" w:rsidRPr="00F97B68" w:rsidRDefault="00062AE4" w:rsidP="006C7BBF">
      <w:pPr>
        <w:sectPr w:rsidR="00062AE4" w:rsidRPr="00F97B68" w:rsidSect="00CB7A60">
          <w:type w:val="continuous"/>
          <w:pgSz w:w="11907" w:h="16839" w:code="9"/>
          <w:pgMar w:top="1440" w:right="1080" w:bottom="1440" w:left="1080" w:header="720" w:footer="720" w:gutter="0"/>
          <w:cols w:space="720"/>
          <w:noEndnote/>
        </w:sectPr>
      </w:pPr>
    </w:p>
    <w:p w:rsidR="00993DA1" w:rsidRPr="00F97B68" w:rsidRDefault="00993DA1" w:rsidP="00062AE4">
      <w:pPr>
        <w:pStyle w:val="3"/>
      </w:pPr>
      <w:r w:rsidRPr="00F97B68">
        <w:rPr>
          <w:rFonts w:hint="eastAsia"/>
        </w:rPr>
        <w:lastRenderedPageBreak/>
        <w:t>系统架构</w:t>
      </w:r>
    </w:p>
    <w:p w:rsidR="00062AE4" w:rsidRPr="00F97B68" w:rsidRDefault="00062AE4" w:rsidP="00062AE4">
      <w:r w:rsidRPr="00F97B68">
        <w:rPr>
          <w:noProof/>
        </w:rPr>
        <w:drawing>
          <wp:inline distT="0" distB="0" distL="0" distR="0">
            <wp:extent cx="4600575" cy="3343275"/>
            <wp:effectExtent l="19050" t="0" r="9525"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srcRect/>
                    <a:stretch>
                      <a:fillRect/>
                    </a:stretch>
                  </pic:blipFill>
                  <pic:spPr bwMode="auto">
                    <a:xfrm>
                      <a:off x="0" y="0"/>
                      <a:ext cx="4600575" cy="3343275"/>
                    </a:xfrm>
                    <a:prstGeom prst="rect">
                      <a:avLst/>
                    </a:prstGeom>
                    <a:noFill/>
                    <a:ln w="9525">
                      <a:noFill/>
                      <a:miter lim="800000"/>
                      <a:headEnd/>
                      <a:tailEnd/>
                    </a:ln>
                  </pic:spPr>
                </pic:pic>
              </a:graphicData>
            </a:graphic>
          </wp:inline>
        </w:drawing>
      </w:r>
    </w:p>
    <w:p w:rsidR="00062AE4" w:rsidRPr="00F97B68" w:rsidRDefault="00062AE4" w:rsidP="006C7BBF">
      <w:pPr>
        <w:sectPr w:rsidR="00062AE4" w:rsidRPr="00F97B68" w:rsidSect="00CB7A60">
          <w:type w:val="continuous"/>
          <w:pgSz w:w="11907" w:h="16839" w:code="9"/>
          <w:pgMar w:top="1440" w:right="1080" w:bottom="1440" w:left="1080" w:header="720" w:footer="720" w:gutter="0"/>
          <w:cols w:space="720"/>
          <w:noEndnote/>
        </w:sectPr>
      </w:pPr>
    </w:p>
    <w:p w:rsidR="00993DA1" w:rsidRPr="00F97B68" w:rsidRDefault="00993DA1" w:rsidP="007A3CF8">
      <w:pPr>
        <w:pStyle w:val="3"/>
      </w:pPr>
      <w:r w:rsidRPr="00F97B68">
        <w:rPr>
          <w:rFonts w:hint="eastAsia"/>
        </w:rPr>
        <w:lastRenderedPageBreak/>
        <w:t>系统架构及</w:t>
      </w:r>
      <w:r w:rsidRPr="00F97B68">
        <w:t>EA</w:t>
      </w:r>
    </w:p>
    <w:p w:rsidR="00993DA1" w:rsidRPr="00F97B68" w:rsidRDefault="007A3CF8" w:rsidP="006C7BBF">
      <w:r w:rsidRPr="00F97B68">
        <w:rPr>
          <w:noProof/>
        </w:rPr>
        <w:drawing>
          <wp:inline distT="0" distB="0" distL="0" distR="0">
            <wp:extent cx="6315075" cy="5029200"/>
            <wp:effectExtent l="19050" t="0" r="9525"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6315075" cy="5029200"/>
                    </a:xfrm>
                    <a:prstGeom prst="rect">
                      <a:avLst/>
                    </a:prstGeom>
                    <a:noFill/>
                    <a:ln w="9525">
                      <a:noFill/>
                      <a:miter lim="800000"/>
                      <a:headEnd/>
                      <a:tailEnd/>
                    </a:ln>
                  </pic:spPr>
                </pic:pic>
              </a:graphicData>
            </a:graphic>
          </wp:inline>
        </w:drawing>
      </w:r>
    </w:p>
    <w:p w:rsidR="00993DA1" w:rsidRPr="00F97B68" w:rsidRDefault="00993DA1" w:rsidP="006C7BBF"/>
    <w:p w:rsidR="00993DA1" w:rsidRPr="00F97B68" w:rsidRDefault="00993DA1" w:rsidP="00443E97">
      <w:pPr>
        <w:pStyle w:val="2"/>
        <w:rPr>
          <w:kern w:val="0"/>
        </w:rPr>
      </w:pPr>
      <w:r w:rsidRPr="00F97B68">
        <w:rPr>
          <w:kern w:val="0"/>
        </w:rPr>
        <w:t>EA</w:t>
      </w:r>
      <w:r w:rsidRPr="00F97B68">
        <w:rPr>
          <w:rFonts w:hint="eastAsia"/>
          <w:kern w:val="0"/>
        </w:rPr>
        <w:t>的组成部分</w:t>
      </w:r>
    </w:p>
    <w:p w:rsidR="00993DA1" w:rsidRPr="00F97B68" w:rsidRDefault="00993DA1" w:rsidP="00443E97">
      <w:r w:rsidRPr="00F97B68">
        <w:rPr>
          <w:rFonts w:hint="eastAsia"/>
        </w:rPr>
        <w:t>架构的原则</w:t>
      </w:r>
    </w:p>
    <w:p w:rsidR="00993DA1" w:rsidRPr="00F97B68" w:rsidRDefault="00993DA1" w:rsidP="00F82A61">
      <w:pPr>
        <w:ind w:firstLine="420"/>
      </w:pPr>
      <w:r w:rsidRPr="00F97B68">
        <w:rPr>
          <w:rFonts w:hint="eastAsia"/>
        </w:rPr>
        <w:t>“战略性系统的架构要注重灵活性及重复使用”</w:t>
      </w:r>
    </w:p>
    <w:p w:rsidR="00993DA1" w:rsidRPr="00F97B68" w:rsidRDefault="00993DA1" w:rsidP="00F82A61">
      <w:pPr>
        <w:ind w:firstLine="420"/>
      </w:pPr>
      <w:r w:rsidRPr="00F97B68">
        <w:rPr>
          <w:rFonts w:hint="eastAsia"/>
        </w:rPr>
        <w:t>“架构要经得起时间的考验。”</w:t>
      </w:r>
    </w:p>
    <w:p w:rsidR="00993DA1" w:rsidRPr="00F97B68" w:rsidRDefault="00993DA1" w:rsidP="00F82A61">
      <w:pPr>
        <w:ind w:firstLine="420"/>
      </w:pPr>
      <w:r w:rsidRPr="00F97B68">
        <w:rPr>
          <w:rFonts w:hint="eastAsia"/>
        </w:rPr>
        <w:t>“通过优化科技选择来促进集成，简化支持，降低长</w:t>
      </w:r>
      <w:r w:rsidRPr="00F97B68">
        <w:t xml:space="preserve"> </w:t>
      </w:r>
      <w:r w:rsidRPr="00F97B68">
        <w:rPr>
          <w:rFonts w:hint="eastAsia"/>
        </w:rPr>
        <w:t>远成本。”</w:t>
      </w:r>
    </w:p>
    <w:p w:rsidR="00993DA1" w:rsidRPr="00F97B68" w:rsidRDefault="00993DA1" w:rsidP="00443E97">
      <w:r w:rsidRPr="00F97B68">
        <w:t>IT</w:t>
      </w:r>
      <w:r w:rsidRPr="00F97B68">
        <w:rPr>
          <w:rFonts w:hint="eastAsia"/>
        </w:rPr>
        <w:t>的标准</w:t>
      </w:r>
    </w:p>
    <w:p w:rsidR="00993DA1" w:rsidRPr="00F97B68" w:rsidRDefault="00F82A61" w:rsidP="00443E97">
      <w:r w:rsidRPr="00F97B68">
        <w:rPr>
          <w:rFonts w:hint="eastAsia"/>
        </w:rPr>
        <w:tab/>
      </w:r>
      <w:r w:rsidR="00993DA1" w:rsidRPr="00F97B68">
        <w:rPr>
          <w:rFonts w:hint="eastAsia"/>
        </w:rPr>
        <w:t>桌面平台，数据库，开发工具，网路浏览器，等等。</w:t>
      </w:r>
    </w:p>
    <w:p w:rsidR="00993DA1" w:rsidRPr="00F97B68" w:rsidRDefault="00993DA1" w:rsidP="00443E97">
      <w:r w:rsidRPr="00F97B68">
        <w:rPr>
          <w:rFonts w:hint="eastAsia"/>
        </w:rPr>
        <w:t>参考架构</w:t>
      </w:r>
    </w:p>
    <w:p w:rsidR="00993DA1" w:rsidRPr="00F97B68" w:rsidRDefault="00993DA1" w:rsidP="00F82A61">
      <w:pPr>
        <w:ind w:firstLine="420"/>
      </w:pPr>
      <w:r w:rsidRPr="00F97B68">
        <w:rPr>
          <w:rFonts w:hint="eastAsia"/>
        </w:rPr>
        <w:t>经过实践检验的架构。</w:t>
      </w:r>
    </w:p>
    <w:p w:rsidR="00993DA1" w:rsidRPr="00F97B68" w:rsidRDefault="00993DA1" w:rsidP="00443E97">
      <w:r w:rsidRPr="00F97B68">
        <w:rPr>
          <w:rFonts w:hint="eastAsia"/>
        </w:rPr>
        <w:t>架构的框架与模型</w:t>
      </w:r>
    </w:p>
    <w:p w:rsidR="00993DA1" w:rsidRPr="00F97B68" w:rsidRDefault="00993DA1" w:rsidP="00F82A61">
      <w:pPr>
        <w:ind w:firstLine="420"/>
      </w:pPr>
      <w:r w:rsidRPr="00F97B68">
        <w:rPr>
          <w:rFonts w:hint="eastAsia"/>
        </w:rPr>
        <w:t>架构模块：数据，消息，集成，安全，等等。</w:t>
      </w:r>
    </w:p>
    <w:p w:rsidR="00993DA1" w:rsidRPr="00F97B68" w:rsidRDefault="00993DA1" w:rsidP="00443E97">
      <w:pPr>
        <w:sectPr w:rsidR="00993DA1" w:rsidRPr="00F97B68" w:rsidSect="00CB7A60">
          <w:type w:val="continuous"/>
          <w:pgSz w:w="11907" w:h="16839" w:code="9"/>
          <w:pgMar w:top="1440" w:right="1080" w:bottom="1440" w:left="1080" w:header="720" w:footer="720" w:gutter="0"/>
          <w:cols w:space="720"/>
          <w:noEndnote/>
        </w:sectPr>
      </w:pPr>
    </w:p>
    <w:p w:rsidR="00993DA1" w:rsidRPr="00F97B68" w:rsidRDefault="00993DA1" w:rsidP="00443E97">
      <w:r w:rsidRPr="00F97B68">
        <w:rPr>
          <w:rFonts w:hint="eastAsia"/>
        </w:rPr>
        <w:lastRenderedPageBreak/>
        <w:t>架构的管理与治理</w:t>
      </w:r>
    </w:p>
    <w:p w:rsidR="00993DA1" w:rsidRPr="00F97B68" w:rsidRDefault="00993DA1" w:rsidP="00F82A61">
      <w:pPr>
        <w:ind w:firstLine="420"/>
      </w:pPr>
      <w:r w:rsidRPr="00F97B68">
        <w:rPr>
          <w:rFonts w:hint="eastAsia"/>
        </w:rPr>
        <w:t>管理：怎样做决定？做怎样的决定？</w:t>
      </w:r>
    </w:p>
    <w:p w:rsidR="00993DA1" w:rsidRPr="00F97B68" w:rsidRDefault="00993DA1" w:rsidP="00F82A61">
      <w:pPr>
        <w:ind w:firstLine="420"/>
      </w:pPr>
      <w:r w:rsidRPr="00F97B68">
        <w:rPr>
          <w:rFonts w:hint="eastAsia"/>
        </w:rPr>
        <w:lastRenderedPageBreak/>
        <w:t>治理：谁有权利做什么样的决定？赋予权力的</w:t>
      </w:r>
      <w:r w:rsidRPr="00F97B68">
        <w:t xml:space="preserve"> </w:t>
      </w:r>
      <w:r w:rsidRPr="00F97B68">
        <w:rPr>
          <w:rFonts w:hint="eastAsia"/>
        </w:rPr>
        <w:t>同时又有什么责任与义务？</w:t>
      </w:r>
    </w:p>
    <w:p w:rsidR="00993DA1" w:rsidRPr="00F97B68" w:rsidRDefault="00993DA1" w:rsidP="00F82A61">
      <w:pPr>
        <w:ind w:firstLine="420"/>
      </w:pPr>
      <w:r w:rsidRPr="00F97B68">
        <w:rPr>
          <w:rFonts w:hint="eastAsia"/>
        </w:rPr>
        <w:t>架构的管理：架构根据业务与科技的变化来演</w:t>
      </w:r>
      <w:r w:rsidRPr="00F97B68">
        <w:t xml:space="preserve"> </w:t>
      </w:r>
      <w:r w:rsidRPr="00F97B68">
        <w:rPr>
          <w:rFonts w:hint="eastAsia"/>
        </w:rPr>
        <w:t>变。</w:t>
      </w:r>
    </w:p>
    <w:p w:rsidR="00F82A61" w:rsidRPr="00F97B68" w:rsidRDefault="00993DA1" w:rsidP="00F82A61">
      <w:pPr>
        <w:ind w:firstLine="420"/>
      </w:pPr>
      <w:r w:rsidRPr="00F97B68">
        <w:rPr>
          <w:rFonts w:hint="eastAsia"/>
        </w:rPr>
        <w:t>架构的治理：</w:t>
      </w:r>
    </w:p>
    <w:p w:rsidR="00993DA1" w:rsidRPr="00F97B68" w:rsidRDefault="00993DA1" w:rsidP="00F82A61">
      <w:pPr>
        <w:ind w:left="420" w:firstLine="420"/>
      </w:pPr>
      <w:r w:rsidRPr="00F97B68">
        <w:rPr>
          <w:rFonts w:hint="eastAsia"/>
        </w:rPr>
        <w:t>对于架构的原则，</w:t>
      </w:r>
      <w:r w:rsidRPr="00F97B68">
        <w:t>IT</w:t>
      </w:r>
      <w:r w:rsidRPr="00F97B68">
        <w:rPr>
          <w:rFonts w:hint="eastAsia"/>
        </w:rPr>
        <w:t>的标准，参考架构，架构的框</w:t>
      </w:r>
      <w:r w:rsidRPr="00F97B68">
        <w:t xml:space="preserve"> </w:t>
      </w:r>
      <w:r w:rsidRPr="00F97B68">
        <w:rPr>
          <w:rFonts w:hint="eastAsia"/>
        </w:rPr>
        <w:t>架与模型，谁有发言权，谁有决定权，谁来负责？</w:t>
      </w:r>
    </w:p>
    <w:p w:rsidR="00993DA1" w:rsidRPr="00F97B68" w:rsidRDefault="00993DA1" w:rsidP="00F82A61">
      <w:pPr>
        <w:ind w:left="420" w:firstLine="420"/>
      </w:pPr>
      <w:r w:rsidRPr="00F97B68">
        <w:rPr>
          <w:rFonts w:hint="eastAsia"/>
        </w:rPr>
        <w:t>对治理过程中出现的矛盾如何解决？</w:t>
      </w:r>
    </w:p>
    <w:p w:rsidR="00993DA1" w:rsidRPr="00F97B68" w:rsidRDefault="00993DA1" w:rsidP="00993DA1">
      <w:pPr>
        <w:autoSpaceDE w:val="0"/>
        <w:autoSpaceDN w:val="0"/>
        <w:adjustRightInd w:val="0"/>
        <w:jc w:val="left"/>
        <w:rPr>
          <w:rFonts w:ascii="MingLiU" w:eastAsia="MingLiU" w:hAnsi="Times New Roman" w:cs="MingLiU"/>
          <w:kern w:val="0"/>
          <w:sz w:val="48"/>
          <w:szCs w:val="48"/>
        </w:rPr>
        <w:sectPr w:rsidR="00993DA1" w:rsidRPr="00F97B68" w:rsidSect="00CB7A60">
          <w:type w:val="continuous"/>
          <w:pgSz w:w="11907" w:h="16839" w:code="9"/>
          <w:pgMar w:top="1440" w:right="1080" w:bottom="1440" w:left="1080" w:header="720" w:footer="720" w:gutter="0"/>
          <w:cols w:space="720"/>
          <w:noEndnote/>
        </w:sectPr>
      </w:pPr>
    </w:p>
    <w:p w:rsidR="00993DA1" w:rsidRPr="00F97B68" w:rsidRDefault="00993DA1" w:rsidP="006F607E">
      <w:pPr>
        <w:pStyle w:val="2"/>
        <w:rPr>
          <w:kern w:val="0"/>
        </w:rPr>
      </w:pPr>
      <w:r w:rsidRPr="00F97B68">
        <w:rPr>
          <w:rFonts w:hint="eastAsia"/>
          <w:kern w:val="0"/>
        </w:rPr>
        <w:lastRenderedPageBreak/>
        <w:t>架构的成熟度</w:t>
      </w:r>
    </w:p>
    <w:p w:rsidR="006F607E" w:rsidRPr="00F97B68" w:rsidRDefault="006F607E" w:rsidP="006F607E">
      <w:r w:rsidRPr="00F97B68">
        <w:rPr>
          <w:noProof/>
        </w:rPr>
        <w:drawing>
          <wp:inline distT="0" distB="0" distL="0" distR="0">
            <wp:extent cx="6109895" cy="3705225"/>
            <wp:effectExtent l="19050" t="0" r="5155" b="0"/>
            <wp:docPr id="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6111334" cy="3706097"/>
                    </a:xfrm>
                    <a:prstGeom prst="rect">
                      <a:avLst/>
                    </a:prstGeom>
                    <a:noFill/>
                    <a:ln w="9525">
                      <a:noFill/>
                      <a:miter lim="800000"/>
                      <a:headEnd/>
                      <a:tailEnd/>
                    </a:ln>
                  </pic:spPr>
                </pic:pic>
              </a:graphicData>
            </a:graphic>
          </wp:inline>
        </w:drawing>
      </w:r>
    </w:p>
    <w:p w:rsidR="00993DA1" w:rsidRPr="00F97B68" w:rsidRDefault="006F607E" w:rsidP="006F607E">
      <w:pPr>
        <w:pStyle w:val="3"/>
      </w:pPr>
      <w:r w:rsidRPr="00F97B68">
        <w:rPr>
          <w:rFonts w:hint="eastAsia"/>
        </w:rPr>
        <w:t>逐步</w:t>
      </w:r>
      <w:r w:rsidR="00993DA1" w:rsidRPr="00F97B68">
        <w:rPr>
          <w:rFonts w:hint="eastAsia"/>
        </w:rPr>
        <w:t>提高架构的成熟度</w:t>
      </w:r>
    </w:p>
    <w:p w:rsidR="00993DA1" w:rsidRPr="00F97B68" w:rsidRDefault="00993DA1" w:rsidP="006F607E">
      <w:pPr>
        <w:pStyle w:val="aa"/>
        <w:numPr>
          <w:ilvl w:val="0"/>
          <w:numId w:val="1"/>
        </w:numPr>
        <w:ind w:firstLineChars="0"/>
      </w:pPr>
      <w:r w:rsidRPr="00F97B68">
        <w:rPr>
          <w:rFonts w:hint="eastAsia"/>
        </w:rPr>
        <w:t>理解企业</w:t>
      </w:r>
      <w:r w:rsidRPr="00F97B68">
        <w:t>IT</w:t>
      </w:r>
      <w:r w:rsidRPr="00F97B68">
        <w:rPr>
          <w:rFonts w:hint="eastAsia"/>
        </w:rPr>
        <w:t>的现状</w:t>
      </w:r>
    </w:p>
    <w:p w:rsidR="00993DA1" w:rsidRPr="00F97B68" w:rsidRDefault="00993DA1" w:rsidP="006F607E">
      <w:pPr>
        <w:pStyle w:val="aa"/>
        <w:numPr>
          <w:ilvl w:val="0"/>
          <w:numId w:val="1"/>
        </w:numPr>
        <w:ind w:firstLineChars="0"/>
      </w:pPr>
      <w:r w:rsidRPr="00F97B68">
        <w:rPr>
          <w:rFonts w:hint="eastAsia"/>
        </w:rPr>
        <w:t>展望企业</w:t>
      </w:r>
      <w:r w:rsidRPr="00F97B68">
        <w:t>IT</w:t>
      </w:r>
      <w:r w:rsidRPr="00F97B68">
        <w:rPr>
          <w:rFonts w:hint="eastAsia"/>
        </w:rPr>
        <w:t>的</w:t>
      </w:r>
      <w:r w:rsidRPr="00F97B68">
        <w:t>3-5</w:t>
      </w:r>
      <w:r w:rsidRPr="00F97B68">
        <w:rPr>
          <w:rFonts w:hint="eastAsia"/>
        </w:rPr>
        <w:t>年远景</w:t>
      </w:r>
    </w:p>
    <w:p w:rsidR="00993DA1" w:rsidRPr="00F97B68" w:rsidRDefault="00993DA1" w:rsidP="006F607E">
      <w:pPr>
        <w:pStyle w:val="aa"/>
        <w:numPr>
          <w:ilvl w:val="0"/>
          <w:numId w:val="1"/>
        </w:numPr>
        <w:ind w:firstLineChars="0"/>
      </w:pPr>
      <w:r w:rsidRPr="00F97B68">
        <w:rPr>
          <w:rFonts w:hint="eastAsia"/>
        </w:rPr>
        <w:t>找到适合自己的</w:t>
      </w:r>
      <w:r w:rsidRPr="00F97B68">
        <w:t>IT</w:t>
      </w:r>
      <w:r w:rsidRPr="00F97B68">
        <w:rPr>
          <w:rFonts w:hint="eastAsia"/>
        </w:rPr>
        <w:t>发展路线图</w:t>
      </w:r>
    </w:p>
    <w:tbl>
      <w:tblPr>
        <w:tblStyle w:val="a9"/>
        <w:tblW w:w="0" w:type="auto"/>
        <w:tblInd w:w="420" w:type="dxa"/>
        <w:tblLook w:val="04A0"/>
      </w:tblPr>
      <w:tblGrid>
        <w:gridCol w:w="4772"/>
        <w:gridCol w:w="4771"/>
      </w:tblGrid>
      <w:tr w:rsidR="006F607E" w:rsidRPr="00F97B68" w:rsidTr="006F607E">
        <w:tc>
          <w:tcPr>
            <w:tcW w:w="6538" w:type="dxa"/>
          </w:tcPr>
          <w:p w:rsidR="006F607E" w:rsidRPr="00F97B68" w:rsidRDefault="006F607E" w:rsidP="006F607E">
            <w:pPr>
              <w:pStyle w:val="aa"/>
              <w:ind w:firstLineChars="0" w:firstLine="0"/>
            </w:pPr>
            <w:r w:rsidRPr="00F97B68">
              <w:rPr>
                <w:rFonts w:ascii="MingLiU" w:eastAsia="MingLiU" w:hAnsi="Arial" w:cs="MingLiU" w:hint="eastAsia"/>
                <w:w w:val="99"/>
                <w:kern w:val="0"/>
                <w:sz w:val="40"/>
                <w:szCs w:val="40"/>
              </w:rPr>
              <w:t>从局部应用到技术标准化</w:t>
            </w:r>
          </w:p>
        </w:tc>
        <w:tc>
          <w:tcPr>
            <w:tcW w:w="6538" w:type="dxa"/>
          </w:tcPr>
          <w:p w:rsidR="006F607E" w:rsidRPr="00F97B68" w:rsidRDefault="006F607E" w:rsidP="006F607E">
            <w:pPr>
              <w:pStyle w:val="aa"/>
              <w:ind w:firstLineChars="0" w:firstLine="0"/>
            </w:pPr>
            <w:r w:rsidRPr="00F97B68">
              <w:rPr>
                <w:rFonts w:ascii="MingLiU" w:eastAsia="MingLiU" w:hAnsi="Times New Roman" w:cs="MingLiU" w:hint="eastAsia"/>
                <w:w w:val="99"/>
                <w:kern w:val="0"/>
                <w:sz w:val="40"/>
                <w:szCs w:val="40"/>
              </w:rPr>
              <w:t>从技术标准化到数据合理化</w:t>
            </w:r>
          </w:p>
        </w:tc>
      </w:tr>
      <w:tr w:rsidR="006F607E" w:rsidRPr="00F97B68" w:rsidTr="006F607E">
        <w:tc>
          <w:tcPr>
            <w:tcW w:w="6538" w:type="dxa"/>
          </w:tcPr>
          <w:p w:rsidR="004F54DD" w:rsidRPr="00F97B68" w:rsidRDefault="004F54DD" w:rsidP="004F54DD">
            <w:r w:rsidRPr="00F97B68">
              <w:rPr>
                <w:rFonts w:hint="eastAsia"/>
              </w:rPr>
              <w:t>优化技术选择，提高效率。</w:t>
            </w:r>
          </w:p>
          <w:p w:rsidR="004F54DD" w:rsidRPr="00F97B68" w:rsidRDefault="004F54DD" w:rsidP="004F54DD">
            <w:r w:rsidRPr="00F97B68">
              <w:rPr>
                <w:rFonts w:hint="eastAsia"/>
              </w:rPr>
              <w:t>优先共享基础设施类服务。</w:t>
            </w:r>
          </w:p>
          <w:p w:rsidR="004F54DD" w:rsidRPr="00F97B68" w:rsidRDefault="004F54DD" w:rsidP="004F54DD">
            <w:r w:rsidRPr="00F97B68">
              <w:rPr>
                <w:rFonts w:hint="eastAsia"/>
              </w:rPr>
              <w:t>标准化管理，管理例外。</w:t>
            </w:r>
          </w:p>
          <w:p w:rsidR="004F54DD" w:rsidRPr="00F97B68" w:rsidRDefault="004F54DD" w:rsidP="004F54DD">
            <w:r w:rsidRPr="00F97B68">
              <w:t>IT</w:t>
            </w:r>
            <w:r w:rsidRPr="00F97B68">
              <w:rPr>
                <w:rFonts w:hint="eastAsia"/>
              </w:rPr>
              <w:t>用来于降低成本，提高互操作性。</w:t>
            </w:r>
          </w:p>
          <w:p w:rsidR="004F54DD" w:rsidRPr="00F97B68" w:rsidRDefault="004F54DD" w:rsidP="004F54DD">
            <w:r w:rsidRPr="00F97B68">
              <w:t>IT</w:t>
            </w:r>
            <w:r w:rsidRPr="00F97B68">
              <w:rPr>
                <w:rFonts w:hint="eastAsia"/>
              </w:rPr>
              <w:t>领导与业务领导共同做应用系</w:t>
            </w:r>
            <w:r w:rsidRPr="00F97B68">
              <w:t xml:space="preserve"> </w:t>
            </w:r>
            <w:r w:rsidRPr="00F97B68">
              <w:rPr>
                <w:rFonts w:hint="eastAsia"/>
              </w:rPr>
              <w:t>统的决定。</w:t>
            </w:r>
          </w:p>
          <w:p w:rsidR="006F607E" w:rsidRPr="00F97B68" w:rsidRDefault="004F54DD" w:rsidP="004F54DD">
            <w:r w:rsidRPr="00F97B68">
              <w:rPr>
                <w:rFonts w:hint="eastAsia"/>
              </w:rPr>
              <w:t>治理的关键是建立企业各层的标</w:t>
            </w:r>
            <w:r w:rsidRPr="00F97B68">
              <w:t xml:space="preserve"> </w:t>
            </w:r>
            <w:r w:rsidRPr="00F97B68">
              <w:rPr>
                <w:rFonts w:hint="eastAsia"/>
              </w:rPr>
              <w:t>准，及投资的方式。</w:t>
            </w:r>
          </w:p>
        </w:tc>
        <w:tc>
          <w:tcPr>
            <w:tcW w:w="6538" w:type="dxa"/>
          </w:tcPr>
          <w:p w:rsidR="004F54DD" w:rsidRPr="00F97B68" w:rsidRDefault="004F54DD" w:rsidP="004F54DD">
            <w:r w:rsidRPr="00F97B68">
              <w:rPr>
                <w:rFonts w:hint="eastAsia"/>
              </w:rPr>
              <w:t>通过数据或流程的标准化来提高</w:t>
            </w:r>
            <w:r w:rsidRPr="00F97B68">
              <w:t xml:space="preserve"> </w:t>
            </w:r>
            <w:r w:rsidRPr="00F97B68">
              <w:rPr>
                <w:rFonts w:hint="eastAsia"/>
              </w:rPr>
              <w:t>企业内部的规范。</w:t>
            </w:r>
          </w:p>
          <w:p w:rsidR="004F54DD" w:rsidRPr="00F97B68" w:rsidRDefault="004F54DD" w:rsidP="004F54DD">
            <w:r w:rsidRPr="00F97B68">
              <w:rPr>
                <w:rFonts w:hint="eastAsia"/>
              </w:rPr>
              <w:t>优先企业级的应用系统。</w:t>
            </w:r>
          </w:p>
          <w:p w:rsidR="004F54DD" w:rsidRPr="00F97B68" w:rsidRDefault="004F54DD" w:rsidP="004F54DD">
            <w:r w:rsidRPr="00F97B68">
              <w:rPr>
                <w:rFonts w:hint="eastAsia"/>
              </w:rPr>
              <w:t>定义重要的流程及衡量标准。</w:t>
            </w:r>
          </w:p>
          <w:p w:rsidR="004F54DD" w:rsidRPr="00F97B68" w:rsidRDefault="004F54DD" w:rsidP="004F54DD">
            <w:r w:rsidRPr="00F97B68">
              <w:t>IT</w:t>
            </w:r>
            <w:r w:rsidRPr="00F97B68">
              <w:rPr>
                <w:rFonts w:hint="eastAsia"/>
              </w:rPr>
              <w:t>用来提高业务流程的质量。</w:t>
            </w:r>
          </w:p>
          <w:p w:rsidR="004F54DD" w:rsidRPr="00F97B68" w:rsidRDefault="004F54DD" w:rsidP="004F54DD">
            <w:r w:rsidRPr="00F97B68">
              <w:rPr>
                <w:rFonts w:hint="eastAsia"/>
              </w:rPr>
              <w:t>企业高官与流程领导共同做应用</w:t>
            </w:r>
            <w:r w:rsidRPr="00F97B68">
              <w:t xml:space="preserve"> </w:t>
            </w:r>
            <w:r w:rsidRPr="00F97B68">
              <w:rPr>
                <w:rFonts w:hint="eastAsia"/>
              </w:rPr>
              <w:t>系统的决定。</w:t>
            </w:r>
          </w:p>
          <w:p w:rsidR="006F607E" w:rsidRPr="00F97B68" w:rsidRDefault="004F54DD" w:rsidP="004F54DD">
            <w:r w:rsidRPr="00F97B68">
              <w:rPr>
                <w:rFonts w:hint="eastAsia"/>
              </w:rPr>
              <w:t>治理的关键是达成项目与架构目</w:t>
            </w:r>
            <w:r w:rsidRPr="00F97B68">
              <w:t xml:space="preserve"> </w:t>
            </w:r>
            <w:r w:rsidRPr="00F97B68">
              <w:rPr>
                <w:rFonts w:hint="eastAsia"/>
              </w:rPr>
              <w:t>的的协调。</w:t>
            </w:r>
          </w:p>
        </w:tc>
      </w:tr>
    </w:tbl>
    <w:p w:rsidR="00993DA1" w:rsidRPr="00F97B68" w:rsidRDefault="00993DA1" w:rsidP="00993DA1">
      <w:pPr>
        <w:autoSpaceDE w:val="0"/>
        <w:autoSpaceDN w:val="0"/>
        <w:adjustRightInd w:val="0"/>
        <w:jc w:val="left"/>
        <w:rPr>
          <w:rFonts w:ascii="MingLiU" w:eastAsia="MingLiU" w:hAnsi="Times New Roman" w:cs="MingLiU"/>
          <w:kern w:val="0"/>
          <w:sz w:val="40"/>
          <w:szCs w:val="40"/>
        </w:rPr>
        <w:sectPr w:rsidR="00993DA1" w:rsidRPr="00F97B68" w:rsidSect="00CB7A60">
          <w:type w:val="continuous"/>
          <w:pgSz w:w="11907" w:h="16839" w:code="9"/>
          <w:pgMar w:top="1440" w:right="1080" w:bottom="1440" w:left="1080" w:header="720" w:footer="720" w:gutter="0"/>
          <w:cols w:space="720"/>
          <w:noEndnote/>
        </w:sectPr>
      </w:pPr>
    </w:p>
    <w:p w:rsidR="00993DA1" w:rsidRPr="00F97B68" w:rsidRDefault="00993DA1" w:rsidP="00ED09C7">
      <w:pPr>
        <w:pStyle w:val="2"/>
        <w:rPr>
          <w:kern w:val="0"/>
        </w:rPr>
      </w:pPr>
      <w:r w:rsidRPr="00F97B68">
        <w:rPr>
          <w:kern w:val="0"/>
        </w:rPr>
        <w:lastRenderedPageBreak/>
        <w:t>EA</w:t>
      </w:r>
      <w:r w:rsidRPr="00F97B68">
        <w:rPr>
          <w:rFonts w:hint="eastAsia"/>
          <w:kern w:val="0"/>
        </w:rPr>
        <w:t>为企业设计运营平台</w:t>
      </w:r>
    </w:p>
    <w:p w:rsidR="00ED09C7" w:rsidRPr="00F97B68" w:rsidRDefault="00ED09C7" w:rsidP="00ED09C7">
      <w:r w:rsidRPr="00F97B68">
        <w:rPr>
          <w:noProof/>
        </w:rPr>
        <w:drawing>
          <wp:inline distT="0" distB="0" distL="0" distR="0">
            <wp:extent cx="6024205" cy="3918127"/>
            <wp:effectExtent l="19050" t="0" r="0" b="0"/>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6027887" cy="3920522"/>
                    </a:xfrm>
                    <a:prstGeom prst="rect">
                      <a:avLst/>
                    </a:prstGeom>
                    <a:noFill/>
                    <a:ln w="9525">
                      <a:noFill/>
                      <a:miter lim="800000"/>
                      <a:headEnd/>
                      <a:tailEnd/>
                    </a:ln>
                  </pic:spPr>
                </pic:pic>
              </a:graphicData>
            </a:graphic>
          </wp:inline>
        </w:drawing>
      </w:r>
    </w:p>
    <w:p w:rsidR="00993DA1" w:rsidRPr="00F97B68" w:rsidRDefault="00993DA1" w:rsidP="00993DA1">
      <w:pPr>
        <w:autoSpaceDE w:val="0"/>
        <w:autoSpaceDN w:val="0"/>
        <w:adjustRightInd w:val="0"/>
        <w:jc w:val="left"/>
        <w:rPr>
          <w:rFonts w:ascii="Arial" w:eastAsia="MingLiU" w:hAnsi="Arial" w:cs="Arial"/>
          <w:kern w:val="0"/>
          <w:sz w:val="20"/>
          <w:szCs w:val="20"/>
        </w:rPr>
        <w:sectPr w:rsidR="00993DA1" w:rsidRPr="00F97B68" w:rsidSect="00CB7A60">
          <w:type w:val="continuous"/>
          <w:pgSz w:w="11907" w:h="16839" w:code="9"/>
          <w:pgMar w:top="1440" w:right="1080" w:bottom="1440" w:left="1080" w:header="720" w:footer="720" w:gutter="0"/>
          <w:cols w:space="720"/>
          <w:noEndnote/>
        </w:sectPr>
      </w:pPr>
    </w:p>
    <w:p w:rsidR="00993DA1" w:rsidRPr="00F97B68" w:rsidRDefault="00993DA1" w:rsidP="00ED09C7">
      <w:pPr>
        <w:pStyle w:val="2"/>
        <w:rPr>
          <w:kern w:val="0"/>
        </w:rPr>
      </w:pPr>
      <w:r w:rsidRPr="00F97B68">
        <w:rPr>
          <w:kern w:val="0"/>
        </w:rPr>
        <w:lastRenderedPageBreak/>
        <w:t>EA</w:t>
      </w:r>
      <w:r w:rsidRPr="00F97B68">
        <w:rPr>
          <w:rFonts w:hint="eastAsia"/>
          <w:kern w:val="0"/>
        </w:rPr>
        <w:t>的运行模式</w:t>
      </w:r>
    </w:p>
    <w:p w:rsidR="00A9703F" w:rsidRPr="00F97B68" w:rsidRDefault="00A9703F" w:rsidP="00A9703F">
      <w:r w:rsidRPr="00F97B68">
        <w:rPr>
          <w:rFonts w:hint="eastAsia"/>
          <w:noProof/>
        </w:rPr>
        <w:drawing>
          <wp:inline distT="0" distB="0" distL="0" distR="0">
            <wp:extent cx="4943475" cy="3431888"/>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4943475" cy="3431888"/>
                    </a:xfrm>
                    <a:prstGeom prst="rect">
                      <a:avLst/>
                    </a:prstGeom>
                    <a:noFill/>
                    <a:ln w="9525">
                      <a:noFill/>
                      <a:miter lim="800000"/>
                      <a:headEnd/>
                      <a:tailEnd/>
                    </a:ln>
                  </pic:spPr>
                </pic:pic>
              </a:graphicData>
            </a:graphic>
          </wp:inline>
        </w:drawing>
      </w:r>
    </w:p>
    <w:p w:rsidR="00993DA1" w:rsidRPr="00F97B68" w:rsidRDefault="00993DA1" w:rsidP="00993DA1">
      <w:pPr>
        <w:autoSpaceDE w:val="0"/>
        <w:autoSpaceDN w:val="0"/>
        <w:adjustRightInd w:val="0"/>
        <w:spacing w:line="200" w:lineRule="exact"/>
        <w:jc w:val="left"/>
        <w:rPr>
          <w:rFonts w:ascii="MingLiU" w:eastAsia="MingLiU" w:hAnsi="Arial" w:cs="MingLiU"/>
          <w:kern w:val="0"/>
          <w:sz w:val="20"/>
          <w:szCs w:val="20"/>
        </w:rPr>
      </w:pPr>
    </w:p>
    <w:p w:rsidR="00993DA1" w:rsidRPr="00F97B68" w:rsidRDefault="00993DA1" w:rsidP="00993DA1">
      <w:pPr>
        <w:autoSpaceDE w:val="0"/>
        <w:autoSpaceDN w:val="0"/>
        <w:adjustRightInd w:val="0"/>
        <w:jc w:val="left"/>
        <w:rPr>
          <w:rFonts w:ascii="MingLiU" w:eastAsia="MingLiU" w:hAnsi="Times New Roman" w:cs="MingLiU"/>
          <w:kern w:val="0"/>
          <w:sz w:val="48"/>
          <w:szCs w:val="48"/>
        </w:rPr>
        <w:sectPr w:rsidR="00993DA1" w:rsidRPr="00F97B68" w:rsidSect="00CB7A60">
          <w:type w:val="continuous"/>
          <w:pgSz w:w="11907" w:h="16839" w:code="9"/>
          <w:pgMar w:top="1440" w:right="1080" w:bottom="1440" w:left="1080" w:header="720" w:footer="720" w:gutter="0"/>
          <w:cols w:space="720"/>
          <w:noEndnote/>
        </w:sectPr>
      </w:pPr>
    </w:p>
    <w:p w:rsidR="00993DA1" w:rsidRPr="00F97B68" w:rsidRDefault="00993DA1" w:rsidP="00A9703F">
      <w:pPr>
        <w:pStyle w:val="3"/>
        <w:rPr>
          <w:kern w:val="0"/>
        </w:rPr>
      </w:pPr>
      <w:r w:rsidRPr="00F97B68">
        <w:rPr>
          <w:rFonts w:hint="eastAsia"/>
          <w:kern w:val="0"/>
        </w:rPr>
        <w:lastRenderedPageBreak/>
        <w:t>统一模式的特点</w:t>
      </w:r>
    </w:p>
    <w:p w:rsidR="00A9703F" w:rsidRPr="00F97B68" w:rsidRDefault="00A9703F" w:rsidP="00A9703F">
      <w:r w:rsidRPr="00F97B68">
        <w:rPr>
          <w:noProof/>
        </w:rPr>
        <w:drawing>
          <wp:inline distT="0" distB="0" distL="0" distR="0">
            <wp:extent cx="1228725" cy="118110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1228725" cy="1181100"/>
                    </a:xfrm>
                    <a:prstGeom prst="rect">
                      <a:avLst/>
                    </a:prstGeom>
                    <a:noFill/>
                    <a:ln w="9525">
                      <a:noFill/>
                      <a:miter lim="800000"/>
                      <a:headEnd/>
                      <a:tailEnd/>
                    </a:ln>
                  </pic:spPr>
                </pic:pic>
              </a:graphicData>
            </a:graphic>
          </wp:inline>
        </w:drawing>
      </w:r>
    </w:p>
    <w:p w:rsidR="00993DA1" w:rsidRPr="00F97B68" w:rsidRDefault="00993DA1" w:rsidP="00A9703F">
      <w:r w:rsidRPr="00F97B68">
        <w:rPr>
          <w:rFonts w:hint="eastAsia"/>
        </w:rPr>
        <w:t>客户，供应商全球分散。</w:t>
      </w:r>
    </w:p>
    <w:p w:rsidR="00993DA1" w:rsidRPr="00F97B68" w:rsidRDefault="00993DA1" w:rsidP="00A9703F">
      <w:r w:rsidRPr="00F97B68">
        <w:rPr>
          <w:rFonts w:hint="eastAsia"/>
        </w:rPr>
        <w:t>全球集成的业务流程通常需要企业级</w:t>
      </w:r>
      <w:r w:rsidRPr="00F97B68">
        <w:t xml:space="preserve"> </w:t>
      </w:r>
      <w:r w:rsidRPr="00F97B68">
        <w:rPr>
          <w:rFonts w:hint="eastAsia"/>
        </w:rPr>
        <w:t>的系统来支持。</w:t>
      </w:r>
    </w:p>
    <w:p w:rsidR="00993DA1" w:rsidRPr="00F97B68" w:rsidRDefault="00993DA1" w:rsidP="00A9703F">
      <w:r w:rsidRPr="00F97B68">
        <w:rPr>
          <w:rFonts w:hint="eastAsia"/>
        </w:rPr>
        <w:t>不同的业务部门之间经常有相似的或</w:t>
      </w:r>
      <w:r w:rsidRPr="00F97B68">
        <w:t xml:space="preserve"> </w:t>
      </w:r>
      <w:r w:rsidRPr="00F97B68">
        <w:rPr>
          <w:rFonts w:hint="eastAsia"/>
        </w:rPr>
        <w:t>重叠的业务。</w:t>
      </w:r>
    </w:p>
    <w:p w:rsidR="00993DA1" w:rsidRPr="00F97B68" w:rsidRDefault="00993DA1" w:rsidP="00A9703F">
      <w:r w:rsidRPr="00F97B68">
        <w:rPr>
          <w:rFonts w:hint="eastAsia"/>
        </w:rPr>
        <w:t>高级负责人来设计标准化的业务流</w:t>
      </w:r>
      <w:r w:rsidRPr="00F97B68">
        <w:t xml:space="preserve"> </w:t>
      </w:r>
      <w:r w:rsidRPr="00F97B68">
        <w:rPr>
          <w:rFonts w:hint="eastAsia"/>
        </w:rPr>
        <w:t>程。</w:t>
      </w:r>
    </w:p>
    <w:p w:rsidR="00993DA1" w:rsidRPr="00F97B68" w:rsidRDefault="00993DA1" w:rsidP="00A9703F">
      <w:r w:rsidRPr="00F97B68">
        <w:rPr>
          <w:rFonts w:hint="eastAsia"/>
        </w:rPr>
        <w:t>集中管理的数据库。</w:t>
      </w:r>
    </w:p>
    <w:p w:rsidR="00993DA1" w:rsidRPr="00F97B68" w:rsidRDefault="00993DA1" w:rsidP="00A9703F">
      <w:pPr>
        <w:rPr>
          <w:rFonts w:ascii="MingLiU" w:eastAsia="MingLiU" w:hAnsi="Times New Roman" w:cs="MingLiU"/>
          <w:kern w:val="0"/>
          <w:sz w:val="18"/>
          <w:szCs w:val="18"/>
        </w:rPr>
      </w:pPr>
      <w:r w:rsidRPr="00F97B68">
        <w:rPr>
          <w:rFonts w:hint="eastAsia"/>
        </w:rPr>
        <w:t>集中的</w:t>
      </w:r>
      <w:r w:rsidRPr="00F97B68">
        <w:t>IT</w:t>
      </w:r>
      <w:r w:rsidRPr="00F97B68">
        <w:rPr>
          <w:rFonts w:hint="eastAsia"/>
        </w:rPr>
        <w:t>决策。</w:t>
      </w:r>
    </w:p>
    <w:p w:rsidR="00993DA1" w:rsidRPr="00F97B68" w:rsidRDefault="00993DA1" w:rsidP="00993DA1">
      <w:pPr>
        <w:autoSpaceDE w:val="0"/>
        <w:autoSpaceDN w:val="0"/>
        <w:adjustRightInd w:val="0"/>
        <w:jc w:val="left"/>
        <w:rPr>
          <w:rFonts w:ascii="Arial" w:eastAsia="MingLiU" w:hAnsi="Arial" w:cs="Arial"/>
          <w:kern w:val="0"/>
          <w:sz w:val="20"/>
          <w:szCs w:val="20"/>
        </w:rPr>
        <w:sectPr w:rsidR="00993DA1" w:rsidRPr="00F97B68" w:rsidSect="00CB7A60">
          <w:type w:val="continuous"/>
          <w:pgSz w:w="11907" w:h="16839" w:code="9"/>
          <w:pgMar w:top="1440" w:right="1080" w:bottom="1440" w:left="1080" w:header="720" w:footer="720" w:gutter="0"/>
          <w:cols w:space="720"/>
          <w:noEndnote/>
        </w:sectPr>
      </w:pPr>
    </w:p>
    <w:p w:rsidR="00993DA1" w:rsidRPr="00F97B68" w:rsidRDefault="00993DA1" w:rsidP="00A9703F">
      <w:pPr>
        <w:pStyle w:val="3"/>
        <w:rPr>
          <w:kern w:val="0"/>
        </w:rPr>
      </w:pPr>
      <w:r w:rsidRPr="00F97B68">
        <w:rPr>
          <w:rFonts w:hint="eastAsia"/>
          <w:kern w:val="0"/>
        </w:rPr>
        <w:lastRenderedPageBreak/>
        <w:t>分散模式的特点</w:t>
      </w:r>
    </w:p>
    <w:p w:rsidR="00993DA1" w:rsidRPr="00F97B68" w:rsidRDefault="00993DA1" w:rsidP="00A9703F"/>
    <w:p w:rsidR="00993DA1" w:rsidRPr="00F97B68" w:rsidRDefault="00993DA1" w:rsidP="00A9703F">
      <w:r w:rsidRPr="00F97B68">
        <w:rPr>
          <w:rFonts w:hint="eastAsia"/>
        </w:rPr>
        <w:t>基本没有共享的客户及供应商。</w:t>
      </w:r>
    </w:p>
    <w:p w:rsidR="00993DA1" w:rsidRPr="00F97B68" w:rsidRDefault="00993DA1" w:rsidP="00A9703F"/>
    <w:p w:rsidR="00993DA1" w:rsidRPr="00F97B68" w:rsidRDefault="00993DA1" w:rsidP="00A9703F">
      <w:r w:rsidRPr="00F97B68">
        <w:rPr>
          <w:rFonts w:hint="eastAsia"/>
        </w:rPr>
        <w:t>独立的交易。</w:t>
      </w:r>
    </w:p>
    <w:p w:rsidR="00993DA1" w:rsidRPr="00F97B68" w:rsidRDefault="00993DA1" w:rsidP="00A9703F"/>
    <w:p w:rsidR="00993DA1" w:rsidRPr="00F97B68" w:rsidRDefault="00993DA1" w:rsidP="00A9703F">
      <w:r w:rsidRPr="00F97B68">
        <w:rPr>
          <w:rFonts w:hint="eastAsia"/>
        </w:rPr>
        <w:t>各部门的运作有独特性。</w:t>
      </w:r>
    </w:p>
    <w:p w:rsidR="00993DA1" w:rsidRPr="00F97B68" w:rsidRDefault="00993DA1" w:rsidP="00A9703F"/>
    <w:p w:rsidR="00993DA1" w:rsidRPr="00F97B68" w:rsidRDefault="00993DA1" w:rsidP="00A9703F">
      <w:r w:rsidRPr="00F97B68">
        <w:rPr>
          <w:rFonts w:hint="eastAsia"/>
        </w:rPr>
        <w:t>业务管理有自主权。</w:t>
      </w:r>
    </w:p>
    <w:p w:rsidR="00993DA1" w:rsidRPr="00F97B68" w:rsidRDefault="00993DA1" w:rsidP="00A9703F"/>
    <w:p w:rsidR="00993DA1" w:rsidRPr="00F97B68" w:rsidRDefault="00993DA1" w:rsidP="00A9703F">
      <w:r w:rsidRPr="00F97B68">
        <w:rPr>
          <w:rFonts w:hint="eastAsia"/>
        </w:rPr>
        <w:t>各部门控制业务流程的设计。</w:t>
      </w:r>
    </w:p>
    <w:p w:rsidR="00993DA1" w:rsidRPr="00F97B68" w:rsidRDefault="00993DA1" w:rsidP="00A9703F"/>
    <w:p w:rsidR="00993DA1" w:rsidRPr="00F97B68" w:rsidRDefault="00993DA1" w:rsidP="00A9703F">
      <w:r w:rsidRPr="00F97B68">
        <w:rPr>
          <w:rFonts w:hint="eastAsia"/>
        </w:rPr>
        <w:t>部门之间几乎没有数据的标准。</w:t>
      </w:r>
    </w:p>
    <w:p w:rsidR="00993DA1" w:rsidRPr="00F97B68" w:rsidRDefault="00993DA1" w:rsidP="00A9703F"/>
    <w:p w:rsidR="00993DA1" w:rsidRPr="00F97B68" w:rsidRDefault="00993DA1" w:rsidP="00A9703F">
      <w:r w:rsidRPr="00F97B68">
        <w:t>IT</w:t>
      </w:r>
      <w:r w:rsidRPr="00F97B68">
        <w:rPr>
          <w:rFonts w:hint="eastAsia"/>
        </w:rPr>
        <w:t>决策几乎都在部门内部完成。</w:t>
      </w:r>
    </w:p>
    <w:p w:rsidR="00993DA1" w:rsidRPr="00F97B68" w:rsidRDefault="00993DA1" w:rsidP="00A9703F"/>
    <w:p w:rsidR="00993DA1" w:rsidRPr="00F97B68" w:rsidRDefault="00993DA1" w:rsidP="00A9703F"/>
    <w:p w:rsidR="00993DA1" w:rsidRPr="00F97B68" w:rsidRDefault="00993DA1" w:rsidP="00993DA1">
      <w:pPr>
        <w:autoSpaceDE w:val="0"/>
        <w:autoSpaceDN w:val="0"/>
        <w:adjustRightInd w:val="0"/>
        <w:jc w:val="left"/>
        <w:rPr>
          <w:rFonts w:ascii="Arial" w:eastAsia="MingLiU" w:hAnsi="Arial" w:cs="Arial"/>
          <w:kern w:val="0"/>
          <w:sz w:val="20"/>
          <w:szCs w:val="20"/>
        </w:rPr>
        <w:sectPr w:rsidR="00993DA1" w:rsidRPr="00F97B68" w:rsidSect="00CB7A60">
          <w:type w:val="continuous"/>
          <w:pgSz w:w="11907" w:h="16839" w:code="9"/>
          <w:pgMar w:top="1440" w:right="1080" w:bottom="1440" w:left="1080" w:header="720" w:footer="720" w:gutter="0"/>
          <w:cols w:space="720"/>
          <w:noEndnote/>
        </w:sectPr>
      </w:pPr>
    </w:p>
    <w:p w:rsidR="00993DA1" w:rsidRPr="00F97B68" w:rsidRDefault="00993DA1" w:rsidP="00A9703F">
      <w:pPr>
        <w:pStyle w:val="3"/>
        <w:rPr>
          <w:kern w:val="0"/>
        </w:rPr>
      </w:pPr>
      <w:r w:rsidRPr="00F97B68">
        <w:rPr>
          <w:rFonts w:hint="eastAsia"/>
          <w:kern w:val="0"/>
        </w:rPr>
        <w:lastRenderedPageBreak/>
        <w:t>复制模式的特点</w:t>
      </w:r>
    </w:p>
    <w:p w:rsidR="00993DA1" w:rsidRPr="00F97B68" w:rsidRDefault="00993DA1" w:rsidP="00993DA1">
      <w:pPr>
        <w:autoSpaceDE w:val="0"/>
        <w:autoSpaceDN w:val="0"/>
        <w:adjustRightInd w:val="0"/>
        <w:spacing w:line="200" w:lineRule="exact"/>
        <w:jc w:val="left"/>
        <w:rPr>
          <w:rFonts w:ascii="MingLiU" w:eastAsia="MingLiU" w:hAnsi="Arial" w:cs="MingLiU"/>
          <w:kern w:val="0"/>
          <w:sz w:val="20"/>
          <w:szCs w:val="20"/>
        </w:rPr>
      </w:pPr>
    </w:p>
    <w:p w:rsidR="00993DA1" w:rsidRPr="00F97B68" w:rsidRDefault="00993DA1" w:rsidP="00A9703F"/>
    <w:p w:rsidR="00993DA1" w:rsidRPr="00F97B68" w:rsidRDefault="00993DA1" w:rsidP="00A9703F"/>
    <w:p w:rsidR="00993DA1" w:rsidRPr="00F97B68" w:rsidRDefault="00993DA1" w:rsidP="00A9703F"/>
    <w:p w:rsidR="00993DA1" w:rsidRPr="00F97B68" w:rsidRDefault="00993DA1" w:rsidP="00A9703F"/>
    <w:p w:rsidR="00993DA1" w:rsidRPr="00F97B68" w:rsidRDefault="00993DA1" w:rsidP="00A9703F">
      <w:r w:rsidRPr="00F97B68">
        <w:rPr>
          <w:rFonts w:hint="eastAsia"/>
        </w:rPr>
        <w:t>各部门间通常没有共享的客户。</w:t>
      </w:r>
    </w:p>
    <w:p w:rsidR="00993DA1" w:rsidRPr="00F97B68" w:rsidRDefault="00993DA1" w:rsidP="00A9703F"/>
    <w:p w:rsidR="00993DA1" w:rsidRPr="00F97B68" w:rsidRDefault="00993DA1" w:rsidP="00A9703F">
      <w:r w:rsidRPr="00F97B68">
        <w:rPr>
          <w:rFonts w:hint="eastAsia"/>
        </w:rPr>
        <w:t>独立的交易在高层汇总。</w:t>
      </w:r>
    </w:p>
    <w:p w:rsidR="00993DA1" w:rsidRPr="00F97B68" w:rsidRDefault="00993DA1" w:rsidP="00A9703F"/>
    <w:p w:rsidR="00993DA1" w:rsidRPr="00F97B68" w:rsidRDefault="00993DA1" w:rsidP="00A9703F">
      <w:r w:rsidRPr="00F97B68">
        <w:rPr>
          <w:rFonts w:hint="eastAsia"/>
        </w:rPr>
        <w:t>各部门的运作比较类似。</w:t>
      </w:r>
    </w:p>
    <w:p w:rsidR="00993DA1" w:rsidRPr="00F97B68" w:rsidRDefault="00993DA1" w:rsidP="00A9703F"/>
    <w:p w:rsidR="00993DA1" w:rsidRPr="00F97B68" w:rsidRDefault="00993DA1" w:rsidP="00A9703F">
      <w:r w:rsidRPr="00F97B68">
        <w:rPr>
          <w:rFonts w:hint="eastAsia"/>
        </w:rPr>
        <w:t>部门领导有自主权但业务流程相对固定。</w:t>
      </w:r>
    </w:p>
    <w:p w:rsidR="00993DA1" w:rsidRPr="00F97B68" w:rsidRDefault="00993DA1" w:rsidP="00A9703F"/>
    <w:p w:rsidR="00993DA1" w:rsidRPr="00F97B68" w:rsidRDefault="00993DA1" w:rsidP="00A9703F">
      <w:r w:rsidRPr="00F97B68">
        <w:rPr>
          <w:rFonts w:hint="eastAsia"/>
        </w:rPr>
        <w:t>业务流程设计集中（或联邦制）决定。</w:t>
      </w:r>
    </w:p>
    <w:p w:rsidR="00993DA1" w:rsidRPr="00F97B68" w:rsidRDefault="00993DA1" w:rsidP="00A9703F"/>
    <w:p w:rsidR="00993DA1" w:rsidRPr="00F97B68" w:rsidRDefault="00993DA1" w:rsidP="00A9703F">
      <w:r w:rsidRPr="00F97B68">
        <w:rPr>
          <w:rFonts w:hint="eastAsia"/>
        </w:rPr>
        <w:t>标准化的数据定义，分散的数据库，数据</w:t>
      </w:r>
      <w:r w:rsidRPr="00F97B68">
        <w:t xml:space="preserve"> </w:t>
      </w:r>
      <w:r w:rsidRPr="00F97B68">
        <w:rPr>
          <w:rFonts w:hint="eastAsia"/>
        </w:rPr>
        <w:t>在总部汇总。</w:t>
      </w:r>
    </w:p>
    <w:p w:rsidR="00993DA1" w:rsidRPr="00F97B68" w:rsidRDefault="00993DA1" w:rsidP="00A9703F"/>
    <w:p w:rsidR="00993DA1" w:rsidRPr="00F97B68" w:rsidRDefault="00993DA1" w:rsidP="00A9703F">
      <w:r w:rsidRPr="00F97B68">
        <w:rPr>
          <w:rFonts w:hint="eastAsia"/>
        </w:rPr>
        <w:t>集中的</w:t>
      </w:r>
      <w:r w:rsidRPr="00F97B68">
        <w:t>IT</w:t>
      </w:r>
      <w:r w:rsidRPr="00F97B68">
        <w:rPr>
          <w:rFonts w:hint="eastAsia"/>
        </w:rPr>
        <w:t>服务</w:t>
      </w:r>
      <w:r w:rsidRPr="00F97B68">
        <w:t>.</w:t>
      </w:r>
    </w:p>
    <w:p w:rsidR="00993DA1" w:rsidRPr="00F97B68" w:rsidRDefault="00993DA1" w:rsidP="00A9703F"/>
    <w:p w:rsidR="00993DA1" w:rsidRPr="00F97B68" w:rsidRDefault="00993DA1" w:rsidP="00A9703F"/>
    <w:p w:rsidR="00993DA1" w:rsidRPr="00F97B68" w:rsidRDefault="00993DA1" w:rsidP="00A9703F"/>
    <w:p w:rsidR="00993DA1" w:rsidRPr="00F97B68" w:rsidRDefault="00993DA1" w:rsidP="00A9703F">
      <w:pPr>
        <w:pStyle w:val="3"/>
        <w:rPr>
          <w:kern w:val="0"/>
        </w:rPr>
      </w:pPr>
      <w:r w:rsidRPr="00F97B68">
        <w:rPr>
          <w:rFonts w:hint="eastAsia"/>
          <w:kern w:val="0"/>
        </w:rPr>
        <w:t>协作模式的特点</w:t>
      </w:r>
    </w:p>
    <w:p w:rsidR="00993DA1" w:rsidRPr="00F97B68" w:rsidRDefault="00993DA1" w:rsidP="00993DA1">
      <w:pPr>
        <w:autoSpaceDE w:val="0"/>
        <w:autoSpaceDN w:val="0"/>
        <w:adjustRightInd w:val="0"/>
        <w:spacing w:line="200" w:lineRule="exact"/>
        <w:jc w:val="left"/>
        <w:rPr>
          <w:rFonts w:ascii="MingLiU" w:eastAsia="MingLiU" w:hAnsi="Arial" w:cs="MingLiU"/>
          <w:kern w:val="0"/>
          <w:sz w:val="20"/>
          <w:szCs w:val="20"/>
        </w:rPr>
      </w:pPr>
    </w:p>
    <w:p w:rsidR="00993DA1" w:rsidRPr="00F97B68" w:rsidRDefault="00993DA1" w:rsidP="00993DA1">
      <w:pPr>
        <w:autoSpaceDE w:val="0"/>
        <w:autoSpaceDN w:val="0"/>
        <w:adjustRightInd w:val="0"/>
        <w:spacing w:line="200" w:lineRule="exact"/>
        <w:jc w:val="left"/>
        <w:rPr>
          <w:rFonts w:ascii="MingLiU" w:eastAsia="MingLiU" w:hAnsi="Arial" w:cs="MingLiU"/>
          <w:kern w:val="0"/>
          <w:sz w:val="20"/>
          <w:szCs w:val="20"/>
        </w:rPr>
      </w:pPr>
    </w:p>
    <w:p w:rsidR="00993DA1" w:rsidRPr="00F97B68" w:rsidRDefault="00993DA1" w:rsidP="00A9703F"/>
    <w:p w:rsidR="00993DA1" w:rsidRPr="00F97B68" w:rsidRDefault="00993DA1" w:rsidP="00A9703F"/>
    <w:p w:rsidR="00993DA1" w:rsidRPr="00F97B68" w:rsidRDefault="00993DA1" w:rsidP="00A9703F"/>
    <w:p w:rsidR="00993DA1" w:rsidRPr="00F97B68" w:rsidRDefault="00993DA1" w:rsidP="00A9703F">
      <w:r w:rsidRPr="00F97B68">
        <w:rPr>
          <w:rFonts w:hint="eastAsia"/>
        </w:rPr>
        <w:t>各部门间通常共享客户或供应商。</w:t>
      </w:r>
    </w:p>
    <w:p w:rsidR="00993DA1" w:rsidRPr="00F97B68" w:rsidRDefault="00993DA1" w:rsidP="00A9703F"/>
    <w:p w:rsidR="00993DA1" w:rsidRPr="00F97B68" w:rsidRDefault="00993DA1" w:rsidP="00A9703F">
      <w:r w:rsidRPr="00F97B68">
        <w:rPr>
          <w:rFonts w:hint="eastAsia"/>
        </w:rPr>
        <w:t>独立的交易，注重客户关系。</w:t>
      </w:r>
    </w:p>
    <w:p w:rsidR="00993DA1" w:rsidRPr="00F97B68" w:rsidRDefault="00993DA1" w:rsidP="00A9703F"/>
    <w:p w:rsidR="00993DA1" w:rsidRPr="00F97B68" w:rsidRDefault="00993DA1" w:rsidP="00A9703F">
      <w:r w:rsidRPr="00F97B68">
        <w:rPr>
          <w:rFonts w:hint="eastAsia"/>
        </w:rPr>
        <w:t>每个部门有独特的业务。</w:t>
      </w:r>
    </w:p>
    <w:p w:rsidR="00993DA1" w:rsidRPr="00F97B68" w:rsidRDefault="00993DA1" w:rsidP="00A9703F"/>
    <w:p w:rsidR="00993DA1" w:rsidRPr="00F97B68" w:rsidRDefault="00993DA1" w:rsidP="00A9703F">
      <w:r w:rsidRPr="00F97B68">
        <w:rPr>
          <w:rFonts w:hint="eastAsia"/>
        </w:rPr>
        <w:lastRenderedPageBreak/>
        <w:t>业务管理强调自主权。</w:t>
      </w:r>
    </w:p>
    <w:p w:rsidR="00993DA1" w:rsidRPr="00F97B68" w:rsidRDefault="00993DA1" w:rsidP="00A9703F"/>
    <w:p w:rsidR="00993DA1" w:rsidRPr="00F97B68" w:rsidRDefault="00993DA1" w:rsidP="00A9703F">
      <w:r w:rsidRPr="00F97B68">
        <w:rPr>
          <w:rFonts w:hint="eastAsia"/>
        </w:rPr>
        <w:t>业务流程设计由各部门决定。</w:t>
      </w:r>
    </w:p>
    <w:p w:rsidR="00993DA1" w:rsidRPr="00F97B68" w:rsidRDefault="00993DA1" w:rsidP="00A9703F"/>
    <w:p w:rsidR="00993DA1" w:rsidRPr="00F97B68" w:rsidRDefault="00993DA1" w:rsidP="00A9703F">
      <w:r w:rsidRPr="00F97B68">
        <w:rPr>
          <w:rFonts w:hint="eastAsia"/>
        </w:rPr>
        <w:t>客户，供应商数据共享。</w:t>
      </w:r>
    </w:p>
    <w:p w:rsidR="00993DA1" w:rsidRPr="00F97B68" w:rsidRDefault="00993DA1" w:rsidP="00A9703F"/>
    <w:p w:rsidR="00993DA1" w:rsidRPr="00F97B68" w:rsidRDefault="00993DA1" w:rsidP="007633EA">
      <w:pPr>
        <w:rPr>
          <w:rFonts w:ascii="MingLiU" w:eastAsia="MingLiU" w:hAnsi="Times New Roman" w:cs="MingLiU"/>
          <w:kern w:val="0"/>
          <w:sz w:val="20"/>
          <w:szCs w:val="20"/>
        </w:rPr>
      </w:pPr>
      <w:r w:rsidRPr="00F97B68">
        <w:t>IT</w:t>
      </w:r>
      <w:r w:rsidRPr="00F97B68">
        <w:rPr>
          <w:rFonts w:hint="eastAsia"/>
        </w:rPr>
        <w:t>基础服务民主决定，系统开发由各部门</w:t>
      </w:r>
      <w:r w:rsidRPr="00F97B68">
        <w:t xml:space="preserve"> </w:t>
      </w:r>
      <w:r w:rsidRPr="00F97B68">
        <w:rPr>
          <w:rFonts w:hint="eastAsia"/>
        </w:rPr>
        <w:t>决定。</w:t>
      </w:r>
    </w:p>
    <w:p w:rsidR="00993DA1" w:rsidRPr="00F97B68" w:rsidRDefault="00993DA1" w:rsidP="00993DA1">
      <w:pPr>
        <w:autoSpaceDE w:val="0"/>
        <w:autoSpaceDN w:val="0"/>
        <w:adjustRightInd w:val="0"/>
        <w:jc w:val="left"/>
        <w:rPr>
          <w:rFonts w:ascii="Arial" w:eastAsia="MingLiU" w:hAnsi="Arial" w:cs="Arial"/>
          <w:kern w:val="0"/>
          <w:sz w:val="20"/>
          <w:szCs w:val="20"/>
        </w:rPr>
        <w:sectPr w:rsidR="00993DA1" w:rsidRPr="00F97B68" w:rsidSect="00CB7A60">
          <w:type w:val="continuous"/>
          <w:pgSz w:w="11907" w:h="16839" w:code="9"/>
          <w:pgMar w:top="1440" w:right="1080" w:bottom="1440" w:left="1080" w:header="720" w:footer="720" w:gutter="0"/>
          <w:cols w:space="720"/>
          <w:noEndnote/>
        </w:sectPr>
      </w:pPr>
    </w:p>
    <w:p w:rsidR="00993DA1" w:rsidRPr="00F97B68" w:rsidRDefault="00993DA1" w:rsidP="00A9703F">
      <w:pPr>
        <w:pStyle w:val="2"/>
        <w:rPr>
          <w:kern w:val="0"/>
        </w:rPr>
      </w:pPr>
      <w:r w:rsidRPr="00F97B68">
        <w:rPr>
          <w:kern w:val="0"/>
        </w:rPr>
        <w:lastRenderedPageBreak/>
        <w:t>EA</w:t>
      </w:r>
      <w:r w:rsidRPr="00F97B68">
        <w:rPr>
          <w:rFonts w:hint="eastAsia"/>
          <w:kern w:val="0"/>
        </w:rPr>
        <w:t>的收益</w:t>
      </w:r>
    </w:p>
    <w:p w:rsidR="00993DA1" w:rsidRPr="00F97B68" w:rsidRDefault="00A9703F" w:rsidP="00A9703F">
      <w:pPr>
        <w:pStyle w:val="3"/>
      </w:pPr>
      <w:r w:rsidRPr="00F97B68">
        <w:rPr>
          <w:rFonts w:hint="eastAsia"/>
        </w:rPr>
        <w:t>技术角度</w:t>
      </w:r>
    </w:p>
    <w:p w:rsidR="00993DA1" w:rsidRPr="00F97B68" w:rsidRDefault="00993DA1" w:rsidP="00A9703F">
      <w:r w:rsidRPr="00F97B68">
        <w:rPr>
          <w:rFonts w:hint="eastAsia"/>
        </w:rPr>
        <w:t>降低</w:t>
      </w:r>
      <w:r w:rsidRPr="00F97B68">
        <w:t>IT</w:t>
      </w:r>
      <w:r w:rsidRPr="00F97B68">
        <w:rPr>
          <w:rFonts w:hint="eastAsia"/>
        </w:rPr>
        <w:t>运营成本，</w:t>
      </w:r>
      <w:r w:rsidRPr="00F97B68">
        <w:tab/>
      </w:r>
      <w:r w:rsidRPr="00F97B68">
        <w:rPr>
          <w:rFonts w:hint="eastAsia"/>
        </w:rPr>
        <w:t>降低应用程序维护成本。</w:t>
      </w:r>
    </w:p>
    <w:p w:rsidR="00993DA1" w:rsidRPr="00F97B68" w:rsidRDefault="00993DA1" w:rsidP="00A9703F">
      <w:r w:rsidRPr="00F97B68">
        <w:rPr>
          <w:rFonts w:hint="eastAsia"/>
        </w:rPr>
        <w:t>减少开发时间，提高</w:t>
      </w:r>
      <w:r w:rsidRPr="00F97B68">
        <w:t>IT</w:t>
      </w:r>
      <w:r w:rsidRPr="00F97B68">
        <w:rPr>
          <w:rFonts w:hint="eastAsia"/>
        </w:rPr>
        <w:t>响应度。</w:t>
      </w:r>
    </w:p>
    <w:p w:rsidR="00993DA1" w:rsidRPr="00F97B68" w:rsidRDefault="00993DA1" w:rsidP="00A9703F">
      <w:r w:rsidRPr="00F97B68">
        <w:rPr>
          <w:rFonts w:hint="eastAsia"/>
        </w:rPr>
        <w:t>减少安全事故，降低业务风险。</w:t>
      </w:r>
    </w:p>
    <w:p w:rsidR="00993DA1" w:rsidRPr="00F97B68" w:rsidRDefault="00A9703F" w:rsidP="00A9703F">
      <w:pPr>
        <w:pStyle w:val="3"/>
      </w:pPr>
      <w:r w:rsidRPr="00F97B68">
        <w:rPr>
          <w:rFonts w:hint="eastAsia"/>
        </w:rPr>
        <w:t>业务角度</w:t>
      </w:r>
    </w:p>
    <w:p w:rsidR="00993DA1" w:rsidRPr="00F97B68" w:rsidRDefault="00993DA1" w:rsidP="00A9703F">
      <w:r w:rsidRPr="00F97B68">
        <w:rPr>
          <w:rFonts w:hint="eastAsia"/>
        </w:rPr>
        <w:t>提高数据分享，业务流程标准化使不同的部门</w:t>
      </w:r>
      <w:r w:rsidRPr="00F97B68">
        <w:t xml:space="preserve"> </w:t>
      </w:r>
      <w:r w:rsidRPr="00F97B68">
        <w:rPr>
          <w:rFonts w:hint="eastAsia"/>
        </w:rPr>
        <w:t>可以共享商业平台。</w:t>
      </w:r>
    </w:p>
    <w:p w:rsidR="00993DA1" w:rsidRPr="00F97B68" w:rsidRDefault="00993DA1" w:rsidP="002862F1">
      <w:r w:rsidRPr="00F97B68">
        <w:rPr>
          <w:rFonts w:hint="eastAsia"/>
        </w:rPr>
        <w:t>提高企业管理层对</w:t>
      </w:r>
      <w:r w:rsidRPr="00F97B68">
        <w:t>IT</w:t>
      </w:r>
      <w:r w:rsidRPr="00F97B68">
        <w:rPr>
          <w:rFonts w:hint="eastAsia"/>
        </w:rPr>
        <w:t>的满意度。</w:t>
      </w:r>
    </w:p>
    <w:p w:rsidR="002862F1" w:rsidRPr="00F97B68" w:rsidRDefault="002862F1" w:rsidP="002862F1">
      <w:pPr>
        <w:pStyle w:val="2"/>
        <w:rPr>
          <w:rFonts w:eastAsiaTheme="minorEastAsia"/>
          <w:kern w:val="0"/>
        </w:rPr>
      </w:pPr>
      <w:r w:rsidRPr="00F97B68">
        <w:rPr>
          <w:rFonts w:hint="eastAsia"/>
          <w:kern w:val="0"/>
        </w:rPr>
        <w:t>实施建议</w:t>
      </w:r>
    </w:p>
    <w:p w:rsidR="002862F1" w:rsidRPr="00F97B68" w:rsidRDefault="002862F1" w:rsidP="002862F1">
      <w:r w:rsidRPr="00F97B68">
        <w:rPr>
          <w:rFonts w:hint="eastAsia"/>
        </w:rPr>
        <w:t>采纳</w:t>
      </w:r>
      <w:r w:rsidRPr="00F97B68">
        <w:t>EA</w:t>
      </w:r>
    </w:p>
    <w:p w:rsidR="002862F1" w:rsidRPr="00F97B68" w:rsidRDefault="002862F1" w:rsidP="002862F1">
      <w:r w:rsidRPr="00F97B68">
        <w:t>IT</w:t>
      </w:r>
      <w:r w:rsidRPr="00F97B68">
        <w:rPr>
          <w:rFonts w:hint="eastAsia"/>
        </w:rPr>
        <w:t>与业务携手开发</w:t>
      </w:r>
      <w:r w:rsidRPr="00F97B68">
        <w:t>EA</w:t>
      </w:r>
    </w:p>
    <w:p w:rsidR="002862F1" w:rsidRPr="00F97B68" w:rsidRDefault="002862F1" w:rsidP="002862F1">
      <w:pPr>
        <w:ind w:leftChars="200" w:left="420"/>
      </w:pPr>
      <w:r w:rsidRPr="00F97B68">
        <w:rPr>
          <w:rFonts w:hint="eastAsia"/>
        </w:rPr>
        <w:t>达成</w:t>
      </w:r>
      <w:r w:rsidRPr="00F97B68">
        <w:t>EA</w:t>
      </w:r>
      <w:r w:rsidRPr="00F97B68">
        <w:rPr>
          <w:rFonts w:hint="eastAsia"/>
        </w:rPr>
        <w:t>指导方针的共识</w:t>
      </w:r>
    </w:p>
    <w:p w:rsidR="002862F1" w:rsidRPr="00F97B68" w:rsidRDefault="002862F1" w:rsidP="002862F1">
      <w:pPr>
        <w:ind w:leftChars="200" w:left="420"/>
      </w:pPr>
      <w:r w:rsidRPr="00F97B68">
        <w:rPr>
          <w:rFonts w:hint="eastAsia"/>
        </w:rPr>
        <w:t>理解企业</w:t>
      </w:r>
      <w:r w:rsidRPr="00F97B68">
        <w:t>IT</w:t>
      </w:r>
      <w:r w:rsidRPr="00F97B68">
        <w:rPr>
          <w:rFonts w:hint="eastAsia"/>
        </w:rPr>
        <w:t>的现状</w:t>
      </w:r>
    </w:p>
    <w:p w:rsidR="002862F1" w:rsidRPr="00F97B68" w:rsidRDefault="002862F1" w:rsidP="002862F1">
      <w:pPr>
        <w:ind w:leftChars="200" w:left="420"/>
      </w:pPr>
      <w:r w:rsidRPr="00F97B68">
        <w:rPr>
          <w:rFonts w:hint="eastAsia"/>
        </w:rPr>
        <w:t>展望企业</w:t>
      </w:r>
      <w:r w:rsidRPr="00F97B68">
        <w:t>IT</w:t>
      </w:r>
      <w:r w:rsidRPr="00F97B68">
        <w:rPr>
          <w:rFonts w:hint="eastAsia"/>
        </w:rPr>
        <w:t>的</w:t>
      </w:r>
      <w:r w:rsidRPr="00F97B68">
        <w:t>3-5</w:t>
      </w:r>
      <w:r w:rsidRPr="00F97B68">
        <w:rPr>
          <w:rFonts w:hint="eastAsia"/>
        </w:rPr>
        <w:t>年远景</w:t>
      </w:r>
    </w:p>
    <w:p w:rsidR="002862F1" w:rsidRPr="00F97B68" w:rsidRDefault="002862F1" w:rsidP="002862F1">
      <w:pPr>
        <w:ind w:leftChars="200" w:left="420"/>
      </w:pPr>
      <w:r w:rsidRPr="00F97B68">
        <w:rPr>
          <w:rFonts w:hint="eastAsia"/>
        </w:rPr>
        <w:t>找到适合自己的</w:t>
      </w:r>
      <w:r w:rsidRPr="00F97B68">
        <w:t>IT</w:t>
      </w:r>
      <w:r w:rsidRPr="00F97B68">
        <w:rPr>
          <w:rFonts w:hint="eastAsia"/>
        </w:rPr>
        <w:t>发展路线图，提高架构成熟</w:t>
      </w:r>
      <w:r w:rsidRPr="00F97B68">
        <w:t xml:space="preserve"> </w:t>
      </w:r>
      <w:r w:rsidRPr="00F97B68">
        <w:rPr>
          <w:rFonts w:hint="eastAsia"/>
        </w:rPr>
        <w:t>度。</w:t>
      </w:r>
    </w:p>
    <w:p w:rsidR="002862F1" w:rsidRPr="00F97B68" w:rsidRDefault="002862F1" w:rsidP="002862F1">
      <w:r w:rsidRPr="00F97B68">
        <w:rPr>
          <w:rFonts w:hint="eastAsia"/>
        </w:rPr>
        <w:t>一步一步脚踏实地的执行路线图</w:t>
      </w:r>
    </w:p>
    <w:p w:rsidR="002862F1" w:rsidRPr="00F97B68" w:rsidRDefault="002862F1" w:rsidP="002862F1">
      <w:pPr>
        <w:ind w:leftChars="200" w:left="420"/>
      </w:pPr>
      <w:r w:rsidRPr="00F97B68">
        <w:rPr>
          <w:rFonts w:hint="eastAsia"/>
        </w:rPr>
        <w:t>找到</w:t>
      </w:r>
      <w:r w:rsidRPr="00F97B68">
        <w:t>“</w:t>
      </w:r>
      <w:r w:rsidRPr="00F97B68">
        <w:rPr>
          <w:rFonts w:hint="eastAsia"/>
        </w:rPr>
        <w:t>快赢</w:t>
      </w:r>
      <w:r w:rsidRPr="00F97B68">
        <w:t>”</w:t>
      </w:r>
      <w:r w:rsidRPr="00F97B68">
        <w:rPr>
          <w:rFonts w:hint="eastAsia"/>
        </w:rPr>
        <w:t>来证明</w:t>
      </w:r>
      <w:r w:rsidRPr="00F97B68">
        <w:t>EA</w:t>
      </w:r>
      <w:r w:rsidRPr="00F97B68">
        <w:rPr>
          <w:rFonts w:hint="eastAsia"/>
        </w:rPr>
        <w:t>的价值</w:t>
      </w:r>
    </w:p>
    <w:p w:rsidR="002862F1" w:rsidRPr="00F97B68" w:rsidRDefault="002862F1" w:rsidP="002862F1">
      <w:r w:rsidRPr="00F97B68">
        <w:rPr>
          <w:rFonts w:hint="eastAsia"/>
        </w:rPr>
        <w:t>治理</w:t>
      </w:r>
      <w:r w:rsidRPr="00F97B68">
        <w:t>,</w:t>
      </w:r>
      <w:r w:rsidRPr="00F97B68">
        <w:tab/>
      </w:r>
      <w:r w:rsidRPr="00F97B68">
        <w:rPr>
          <w:rFonts w:hint="eastAsia"/>
        </w:rPr>
        <w:t>沟通，共享</w:t>
      </w:r>
      <w:r w:rsidRPr="00F97B68">
        <w:t>,</w:t>
      </w:r>
      <w:r w:rsidRPr="00F97B68">
        <w:tab/>
      </w:r>
      <w:r w:rsidRPr="00F97B68">
        <w:rPr>
          <w:rFonts w:hint="eastAsia"/>
        </w:rPr>
        <w:t>反馈</w:t>
      </w:r>
    </w:p>
    <w:p w:rsidR="00CB7A60" w:rsidRPr="00F97B68" w:rsidRDefault="00CB7A60" w:rsidP="002862F1"/>
    <w:p w:rsidR="00CB7A60" w:rsidRPr="00F97B68" w:rsidRDefault="00CB7A60" w:rsidP="002862F1"/>
    <w:p w:rsidR="00CB7A60" w:rsidRPr="00F97B68" w:rsidRDefault="00CB7A60" w:rsidP="002862F1"/>
    <w:p w:rsidR="00CB7A60" w:rsidRPr="00F97B68" w:rsidRDefault="00CB7A60" w:rsidP="002862F1"/>
    <w:p w:rsidR="00CB7A60" w:rsidRPr="00F97B68" w:rsidRDefault="00CB7A60" w:rsidP="002862F1"/>
    <w:p w:rsidR="00CB7A60" w:rsidRPr="00F97B68" w:rsidRDefault="00CB7A60" w:rsidP="00CB7A60">
      <w:pPr>
        <w:pStyle w:val="1"/>
        <w:rPr>
          <w:szCs w:val="93"/>
        </w:rPr>
      </w:pPr>
      <w:r w:rsidRPr="00F97B68">
        <w:rPr>
          <w:rFonts w:hint="eastAsia"/>
          <w:szCs w:val="96"/>
        </w:rPr>
        <w:t>协调商业与</w:t>
      </w:r>
      <w:r w:rsidRPr="00F97B68">
        <w:rPr>
          <w:szCs w:val="96"/>
        </w:rPr>
        <w:t>IT</w:t>
      </w:r>
      <w:r w:rsidRPr="00F97B68">
        <w:rPr>
          <w:rFonts w:hint="eastAsia"/>
          <w:szCs w:val="96"/>
        </w:rPr>
        <w:t>—</w:t>
      </w:r>
      <w:r w:rsidRPr="00F97B68">
        <w:rPr>
          <w:rFonts w:hint="eastAsia"/>
          <w:szCs w:val="93"/>
        </w:rPr>
        <w:t>使用商业体系结构</w:t>
      </w:r>
    </w:p>
    <w:p w:rsidR="00CB7A60" w:rsidRPr="00F97B68" w:rsidRDefault="00CB7A60" w:rsidP="00921B7D">
      <w:r w:rsidRPr="00F97B68">
        <w:rPr>
          <w:rFonts w:hint="eastAsia"/>
        </w:rPr>
        <w:t>面向服务的商业</w:t>
      </w:r>
      <w:r w:rsidRPr="00F97B68">
        <w:t>——</w:t>
      </w:r>
      <w:r w:rsidRPr="00F97B68">
        <w:rPr>
          <w:rFonts w:hint="eastAsia"/>
        </w:rPr>
        <w:t>理想、恶梦和现</w:t>
      </w:r>
      <w:r w:rsidRPr="00F97B68">
        <w:t xml:space="preserve"> </w:t>
      </w:r>
      <w:r w:rsidRPr="00F97B68">
        <w:rPr>
          <w:rFonts w:hint="eastAsia"/>
        </w:rPr>
        <w:t>实</w:t>
      </w:r>
    </w:p>
    <w:p w:rsidR="00CB7A60" w:rsidRPr="00F97B68" w:rsidRDefault="00CB7A60" w:rsidP="00921B7D">
      <w:r w:rsidRPr="00F97B68">
        <w:t>“</w:t>
      </w:r>
      <w:r w:rsidRPr="00F97B68">
        <w:rPr>
          <w:rFonts w:hint="eastAsia"/>
        </w:rPr>
        <w:t>阴阳</w:t>
      </w:r>
      <w:r w:rsidRPr="00F97B68">
        <w:t>”</w:t>
      </w:r>
      <w:r w:rsidRPr="00F97B68">
        <w:rPr>
          <w:rFonts w:hint="eastAsia"/>
        </w:rPr>
        <w:t>企业体系结构</w:t>
      </w:r>
    </w:p>
    <w:p w:rsidR="00CB7A60" w:rsidRPr="00F97B68" w:rsidRDefault="00CB7A60" w:rsidP="00921B7D">
      <w:r w:rsidRPr="00F97B68">
        <w:rPr>
          <w:rFonts w:hint="eastAsia"/>
        </w:rPr>
        <w:t>商业体系结构设计形式</w:t>
      </w:r>
    </w:p>
    <w:p w:rsidR="00CB7A60" w:rsidRPr="00F97B68" w:rsidRDefault="00CB7A60" w:rsidP="00921B7D">
      <w:r w:rsidRPr="00F97B68">
        <w:rPr>
          <w:rFonts w:hint="eastAsia"/>
        </w:rPr>
        <w:t>商业体系与</w:t>
      </w:r>
      <w:r w:rsidRPr="00F97B68">
        <w:tab/>
        <w:t>IT</w:t>
      </w:r>
      <w:r w:rsidRPr="00F97B68">
        <w:tab/>
      </w:r>
      <w:r w:rsidRPr="00F97B68">
        <w:rPr>
          <w:rFonts w:hint="eastAsia"/>
        </w:rPr>
        <w:t>体系结构的协调</w:t>
      </w:r>
    </w:p>
    <w:p w:rsidR="00CB7A60" w:rsidRPr="00F97B68" w:rsidRDefault="00CB7A60" w:rsidP="00921B7D">
      <w:r w:rsidRPr="00F97B68">
        <w:rPr>
          <w:rFonts w:hint="eastAsia"/>
        </w:rPr>
        <w:t>面向商业的服务管理</w:t>
      </w:r>
    </w:p>
    <w:p w:rsidR="00CB7A60" w:rsidRPr="00F97B68" w:rsidRDefault="00CB7A60" w:rsidP="00A3562E">
      <w:pPr>
        <w:pStyle w:val="2"/>
        <w:rPr>
          <w:kern w:val="0"/>
        </w:rPr>
      </w:pPr>
      <w:r w:rsidRPr="00F97B68">
        <w:rPr>
          <w:rFonts w:hint="eastAsia"/>
          <w:w w:val="99"/>
          <w:kern w:val="0"/>
        </w:rPr>
        <w:lastRenderedPageBreak/>
        <w:t>连接商业远见和技术</w:t>
      </w:r>
    </w:p>
    <w:p w:rsidR="00CB7A60" w:rsidRPr="00F97B68" w:rsidRDefault="00CB7A60" w:rsidP="00A3562E">
      <w:r w:rsidRPr="00F97B68">
        <w:t>“</w:t>
      </w:r>
      <w:r w:rsidRPr="00F97B68">
        <w:rPr>
          <w:rFonts w:hint="eastAsia"/>
        </w:rPr>
        <w:t>连接的系统意味着获取商业逻辑，并将其作为</w:t>
      </w:r>
      <w:r w:rsidRPr="00F97B68">
        <w:t xml:space="preserve"> Web </w:t>
      </w:r>
      <w:r w:rsidRPr="00F97B68">
        <w:rPr>
          <w:rFonts w:hint="eastAsia"/>
        </w:rPr>
        <w:t>服务放置在网络</w:t>
      </w:r>
      <w:r w:rsidRPr="00F97B68">
        <w:t xml:space="preserve"> </w:t>
      </w:r>
      <w:r w:rsidRPr="00F97B68">
        <w:rPr>
          <w:rFonts w:hint="eastAsia"/>
        </w:rPr>
        <w:t>中，然后使用户能够结合这些服务，实现更丰富的体验。</w:t>
      </w:r>
      <w:r w:rsidRPr="00F97B68">
        <w:t>”</w:t>
      </w:r>
    </w:p>
    <w:p w:rsidR="00CB7A60" w:rsidRPr="00F97B68" w:rsidRDefault="00CB7A60" w:rsidP="00A3562E">
      <w:r w:rsidRPr="00F97B68">
        <w:t>- Microsoft</w:t>
      </w:r>
    </w:p>
    <w:p w:rsidR="00A3562E" w:rsidRPr="00F97B68" w:rsidRDefault="00A3562E" w:rsidP="00A3562E">
      <w:r w:rsidRPr="00F97B68">
        <w:rPr>
          <w:noProof/>
        </w:rPr>
        <w:drawing>
          <wp:inline distT="0" distB="0" distL="0" distR="0">
            <wp:extent cx="6189345" cy="1569870"/>
            <wp:effectExtent l="19050" t="0" r="190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srcRect/>
                    <a:stretch>
                      <a:fillRect/>
                    </a:stretch>
                  </pic:blipFill>
                  <pic:spPr bwMode="auto">
                    <a:xfrm>
                      <a:off x="0" y="0"/>
                      <a:ext cx="6189345" cy="1569870"/>
                    </a:xfrm>
                    <a:prstGeom prst="rect">
                      <a:avLst/>
                    </a:prstGeom>
                    <a:noFill/>
                    <a:ln w="9525">
                      <a:noFill/>
                      <a:miter lim="800000"/>
                      <a:headEnd/>
                      <a:tailEnd/>
                    </a:ln>
                  </pic:spPr>
                </pic:pic>
              </a:graphicData>
            </a:graphic>
          </wp:inline>
        </w:drawing>
      </w:r>
    </w:p>
    <w:p w:rsidR="00CB7A60" w:rsidRPr="00F97B68" w:rsidRDefault="00CB7A60" w:rsidP="00CD0608">
      <w:pPr>
        <w:pStyle w:val="2"/>
        <w:rPr>
          <w:w w:val="99"/>
          <w:kern w:val="0"/>
        </w:rPr>
      </w:pPr>
      <w:r w:rsidRPr="00F97B68">
        <w:rPr>
          <w:rFonts w:hint="eastAsia"/>
          <w:w w:val="99"/>
          <w:kern w:val="0"/>
        </w:rPr>
        <w:t>企业体系结构</w:t>
      </w:r>
    </w:p>
    <w:p w:rsidR="00CD0608" w:rsidRPr="00F97B68" w:rsidRDefault="00CD0608" w:rsidP="00CD0608">
      <w:r w:rsidRPr="00F97B68">
        <w:rPr>
          <w:rFonts w:hint="eastAsia"/>
        </w:rPr>
        <w:t>现代的巴比伦塔？</w:t>
      </w:r>
    </w:p>
    <w:p w:rsidR="00CD0608" w:rsidRPr="00F97B68" w:rsidRDefault="00CD0608" w:rsidP="00CD0608">
      <w:r w:rsidRPr="00F97B68">
        <w:rPr>
          <w:noProof/>
        </w:rPr>
        <w:drawing>
          <wp:inline distT="0" distB="0" distL="0" distR="0">
            <wp:extent cx="3695700" cy="3533775"/>
            <wp:effectExtent l="1905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srcRect/>
                    <a:stretch>
                      <a:fillRect/>
                    </a:stretch>
                  </pic:blipFill>
                  <pic:spPr bwMode="auto">
                    <a:xfrm>
                      <a:off x="0" y="0"/>
                      <a:ext cx="3695700" cy="3533775"/>
                    </a:xfrm>
                    <a:prstGeom prst="rect">
                      <a:avLst/>
                    </a:prstGeom>
                    <a:noFill/>
                    <a:ln w="9525">
                      <a:noFill/>
                      <a:miter lim="800000"/>
                      <a:headEnd/>
                      <a:tailEnd/>
                    </a:ln>
                  </pic:spPr>
                </pic:pic>
              </a:graphicData>
            </a:graphic>
          </wp:inline>
        </w:drawing>
      </w:r>
    </w:p>
    <w:p w:rsidR="00CD0608" w:rsidRPr="00F97B68" w:rsidRDefault="00CD0608" w:rsidP="00CD0608"/>
    <w:p w:rsidR="00CD0608" w:rsidRPr="00F97B68" w:rsidRDefault="00CD0608" w:rsidP="00CD0608">
      <w:r w:rsidRPr="00F97B68">
        <w:rPr>
          <w:rFonts w:hint="eastAsia"/>
        </w:rPr>
        <w:t>应该：</w:t>
      </w:r>
    </w:p>
    <w:p w:rsidR="00CD0608" w:rsidRPr="00F97B68" w:rsidRDefault="00CD0608" w:rsidP="00CD0608">
      <w:r w:rsidRPr="00F97B68">
        <w:rPr>
          <w:rFonts w:hint="eastAsia"/>
        </w:rPr>
        <w:tab/>
      </w:r>
      <w:r w:rsidRPr="00F97B68">
        <w:rPr>
          <w:rFonts w:hint="eastAsia"/>
        </w:rPr>
        <w:t>反映企业的核心远见和价值</w:t>
      </w:r>
    </w:p>
    <w:p w:rsidR="00CD0608" w:rsidRPr="00F97B68" w:rsidRDefault="00CD0608" w:rsidP="00CD0608">
      <w:r w:rsidRPr="00F97B68">
        <w:rPr>
          <w:rFonts w:hint="eastAsia"/>
        </w:rPr>
        <w:tab/>
      </w:r>
      <w:r w:rsidRPr="00F97B68">
        <w:rPr>
          <w:rFonts w:hint="eastAsia"/>
        </w:rPr>
        <w:t>帮助人们关注企业的核心业务能力</w:t>
      </w:r>
    </w:p>
    <w:p w:rsidR="00CD0608" w:rsidRPr="00F97B68" w:rsidRDefault="00CD0608" w:rsidP="00CD0608">
      <w:r w:rsidRPr="00F97B68">
        <w:rPr>
          <w:rFonts w:hint="eastAsia"/>
        </w:rPr>
        <w:t>但是</w:t>
      </w:r>
    </w:p>
    <w:p w:rsidR="00CD0608" w:rsidRPr="00F97B68" w:rsidRDefault="00CD0608" w:rsidP="00CD0608">
      <w:r w:rsidRPr="00F97B68">
        <w:rPr>
          <w:rFonts w:hint="eastAsia"/>
        </w:rPr>
        <w:tab/>
      </w:r>
      <w:r w:rsidRPr="00F97B68">
        <w:rPr>
          <w:rFonts w:hint="eastAsia"/>
        </w:rPr>
        <w:t>业务是不断变化的！</w:t>
      </w:r>
    </w:p>
    <w:p w:rsidR="00CD0608" w:rsidRPr="00F97B68" w:rsidRDefault="00CD0608" w:rsidP="00CD0608"/>
    <w:p w:rsidR="00CD0608" w:rsidRPr="00F97B68" w:rsidRDefault="00CD0608" w:rsidP="00CD0608"/>
    <w:p w:rsidR="00CD0608" w:rsidRPr="00F97B68" w:rsidRDefault="00CD0608" w:rsidP="00CB7A60">
      <w:pPr>
        <w:autoSpaceDE w:val="0"/>
        <w:autoSpaceDN w:val="0"/>
        <w:adjustRightInd w:val="0"/>
        <w:spacing w:before="47" w:line="940" w:lineRule="exact"/>
        <w:ind w:left="118" w:right="-20"/>
        <w:jc w:val="left"/>
        <w:rPr>
          <w:rFonts w:ascii="MingLiU" w:hAnsi="Times New Roman" w:cs="MingLiU"/>
          <w:w w:val="99"/>
          <w:kern w:val="0"/>
          <w:sz w:val="94"/>
          <w:szCs w:val="94"/>
        </w:rPr>
      </w:pPr>
    </w:p>
    <w:p w:rsidR="00CB7A60" w:rsidRPr="00F97B68" w:rsidRDefault="00CB7A60" w:rsidP="00CD0608">
      <w:pPr>
        <w:pStyle w:val="2"/>
        <w:rPr>
          <w:kern w:val="0"/>
        </w:rPr>
      </w:pPr>
      <w:r w:rsidRPr="00F97B68">
        <w:rPr>
          <w:rFonts w:hint="eastAsia"/>
          <w:w w:val="99"/>
          <w:kern w:val="0"/>
        </w:rPr>
        <w:t>适用于商业的连接的系统</w:t>
      </w:r>
    </w:p>
    <w:p w:rsidR="00CB7A60" w:rsidRPr="00F97B68" w:rsidRDefault="00CB7A60" w:rsidP="00CD0608">
      <w:r w:rsidRPr="00F97B68">
        <w:rPr>
          <w:rFonts w:hint="eastAsia"/>
        </w:rPr>
        <w:t>挑战与价值何在？</w:t>
      </w:r>
    </w:p>
    <w:p w:rsidR="00CD0608" w:rsidRPr="00F97B68" w:rsidRDefault="00CD0608" w:rsidP="00CD0608"/>
    <w:p w:rsidR="00CB7A60" w:rsidRPr="00F97B68" w:rsidRDefault="00CB7A60" w:rsidP="00CB7A60">
      <w:pPr>
        <w:autoSpaceDE w:val="0"/>
        <w:autoSpaceDN w:val="0"/>
        <w:adjustRightInd w:val="0"/>
        <w:spacing w:line="212" w:lineRule="exact"/>
        <w:jc w:val="left"/>
        <w:rPr>
          <w:rFonts w:ascii="MingLiU" w:eastAsia="MingLiU" w:hAnsi="Times New Roman" w:cs="MingLiU"/>
          <w:kern w:val="0"/>
          <w:sz w:val="20"/>
          <w:szCs w:val="20"/>
        </w:rPr>
      </w:pPr>
    </w:p>
    <w:p w:rsidR="00CB7A60" w:rsidRPr="00F97B68" w:rsidRDefault="00CB7A60" w:rsidP="00CD0608">
      <w:r w:rsidRPr="00F97B68">
        <w:rPr>
          <w:rFonts w:hint="eastAsia"/>
        </w:rPr>
        <w:t>与他人进行商业交易的企业能力称为服务。包括商业交易！</w:t>
      </w:r>
    </w:p>
    <w:p w:rsidR="00CB7A60" w:rsidRPr="00F97B68" w:rsidRDefault="00CB7A60" w:rsidP="00CD0608">
      <w:pPr>
        <w:ind w:firstLine="420"/>
      </w:pPr>
      <w:r w:rsidRPr="00F97B68">
        <w:rPr>
          <w:rFonts w:hint="eastAsia"/>
        </w:rPr>
        <w:t>提供商业化服务，购买商业化服务。</w:t>
      </w:r>
    </w:p>
    <w:p w:rsidR="00CB7A60" w:rsidRPr="00F97B68" w:rsidRDefault="00CB7A60" w:rsidP="00CD0608">
      <w:r w:rsidRPr="00F97B68">
        <w:rPr>
          <w:rFonts w:hint="eastAsia"/>
        </w:rPr>
        <w:t>效率意味着调整多个维度</w:t>
      </w:r>
      <w:r w:rsidRPr="00F97B68">
        <w:t>/</w:t>
      </w:r>
      <w:r w:rsidRPr="00F97B68">
        <w:rPr>
          <w:rFonts w:hint="eastAsia"/>
        </w:rPr>
        <w:t>观点。企业中的不同观点是有机的：</w:t>
      </w:r>
    </w:p>
    <w:p w:rsidR="00CB7A60" w:rsidRPr="00F97B68" w:rsidRDefault="00CD0608" w:rsidP="00CD0608">
      <w:pPr>
        <w:jc w:val="center"/>
      </w:pPr>
      <w:r w:rsidRPr="00F97B68">
        <w:rPr>
          <w:noProof/>
        </w:rPr>
        <w:drawing>
          <wp:inline distT="0" distB="0" distL="0" distR="0">
            <wp:extent cx="2895600" cy="2047875"/>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srcRect/>
                    <a:stretch>
                      <a:fillRect/>
                    </a:stretch>
                  </pic:blipFill>
                  <pic:spPr bwMode="auto">
                    <a:xfrm>
                      <a:off x="0" y="0"/>
                      <a:ext cx="2895600" cy="2047875"/>
                    </a:xfrm>
                    <a:prstGeom prst="rect">
                      <a:avLst/>
                    </a:prstGeom>
                    <a:noFill/>
                    <a:ln w="9525">
                      <a:noFill/>
                      <a:miter lim="800000"/>
                      <a:headEnd/>
                      <a:tailEnd/>
                    </a:ln>
                  </pic:spPr>
                </pic:pic>
              </a:graphicData>
            </a:graphic>
          </wp:inline>
        </w:drawing>
      </w:r>
    </w:p>
    <w:p w:rsidR="00CB7A60" w:rsidRPr="00F97B68" w:rsidRDefault="00CB7A60" w:rsidP="00CD0608"/>
    <w:p w:rsidR="00CB7A60" w:rsidRPr="00F97B68" w:rsidRDefault="00CB7A60" w:rsidP="00CD0608"/>
    <w:p w:rsidR="00CB7A60" w:rsidRPr="00F97B68" w:rsidRDefault="00CB7A60" w:rsidP="00CD0608">
      <w:r w:rsidRPr="00F97B68">
        <w:rPr>
          <w:rFonts w:hint="eastAsia"/>
        </w:rPr>
        <w:t>通过连接的系统，随着服务思考的巩固，</w:t>
      </w:r>
      <w:r w:rsidRPr="00F97B68">
        <w:t xml:space="preserve"> IT </w:t>
      </w:r>
      <w:r w:rsidRPr="00F97B68">
        <w:rPr>
          <w:rFonts w:hint="eastAsia"/>
        </w:rPr>
        <w:t>和商业间的合约一般会</w:t>
      </w:r>
      <w:r w:rsidRPr="00F97B68">
        <w:t xml:space="preserve"> </w:t>
      </w:r>
      <w:r w:rsidRPr="00F97B68">
        <w:rPr>
          <w:rFonts w:hint="eastAsia"/>
        </w:rPr>
        <w:t>重新确定。</w:t>
      </w:r>
    </w:p>
    <w:p w:rsidR="00CB7A60" w:rsidRPr="00F97B68" w:rsidRDefault="00CB7A60" w:rsidP="00CD0608">
      <w:r w:rsidRPr="00F97B68">
        <w:rPr>
          <w:rFonts w:hint="eastAsia"/>
        </w:rPr>
        <w:t>顶级</w:t>
      </w:r>
      <w:r w:rsidRPr="00F97B68">
        <w:t xml:space="preserve"> B2B </w:t>
      </w:r>
      <w:r w:rsidRPr="00F97B68">
        <w:rPr>
          <w:rFonts w:hint="eastAsia"/>
        </w:rPr>
        <w:t>互操作性的需求从对服务设计的关注转移到协作角度。</w:t>
      </w:r>
    </w:p>
    <w:p w:rsidR="00CB7A60" w:rsidRPr="00F97B68" w:rsidRDefault="00CB7A60" w:rsidP="00CB7A60">
      <w:pPr>
        <w:autoSpaceDE w:val="0"/>
        <w:autoSpaceDN w:val="0"/>
        <w:adjustRightInd w:val="0"/>
        <w:jc w:val="left"/>
        <w:rPr>
          <w:rFonts w:ascii="MingLiU" w:eastAsia="MingLiU" w:hAnsi="Arial" w:cs="MingLiU"/>
          <w:kern w:val="0"/>
          <w:sz w:val="40"/>
          <w:szCs w:val="40"/>
        </w:rPr>
        <w:sectPr w:rsidR="00CB7A60" w:rsidRPr="00F97B68" w:rsidSect="00CB7A60">
          <w:type w:val="continuous"/>
          <w:pgSz w:w="11907" w:h="16839" w:orient="landscape" w:code="9"/>
          <w:pgMar w:top="1440" w:right="1080" w:bottom="1440" w:left="1080" w:header="720" w:footer="720" w:gutter="0"/>
          <w:cols w:space="720"/>
          <w:noEndnote/>
        </w:sectPr>
      </w:pPr>
    </w:p>
    <w:p w:rsidR="00CB7A60" w:rsidRPr="00F97B68" w:rsidRDefault="00CB7A60" w:rsidP="001D37A5">
      <w:pPr>
        <w:pStyle w:val="2"/>
        <w:rPr>
          <w:w w:val="99"/>
          <w:kern w:val="0"/>
        </w:rPr>
      </w:pPr>
      <w:r w:rsidRPr="00F97B68">
        <w:rPr>
          <w:rFonts w:hint="eastAsia"/>
          <w:w w:val="99"/>
          <w:kern w:val="0"/>
        </w:rPr>
        <w:lastRenderedPageBreak/>
        <w:t>商业互操作性和连接的系统</w:t>
      </w:r>
    </w:p>
    <w:p w:rsidR="001D37A5" w:rsidRPr="00F97B68" w:rsidRDefault="001D37A5" w:rsidP="001D37A5">
      <w:r w:rsidRPr="00F97B68">
        <w:rPr>
          <w:noProof/>
        </w:rPr>
        <w:drawing>
          <wp:inline distT="0" distB="0" distL="0" distR="0">
            <wp:extent cx="5819775" cy="3867150"/>
            <wp:effectExtent l="1905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a:srcRect/>
                    <a:stretch>
                      <a:fillRect/>
                    </a:stretch>
                  </pic:blipFill>
                  <pic:spPr bwMode="auto">
                    <a:xfrm>
                      <a:off x="0" y="0"/>
                      <a:ext cx="5819775" cy="3867150"/>
                    </a:xfrm>
                    <a:prstGeom prst="rect">
                      <a:avLst/>
                    </a:prstGeom>
                    <a:noFill/>
                    <a:ln w="9525">
                      <a:noFill/>
                      <a:miter lim="800000"/>
                      <a:headEnd/>
                      <a:tailEnd/>
                    </a:ln>
                  </pic:spPr>
                </pic:pic>
              </a:graphicData>
            </a:graphic>
          </wp:inline>
        </w:drawing>
      </w:r>
    </w:p>
    <w:p w:rsidR="00CB7A60" w:rsidRPr="00F97B68" w:rsidRDefault="00CB7A60" w:rsidP="001D37A5">
      <w:pPr>
        <w:pStyle w:val="2"/>
        <w:rPr>
          <w:color w:val="000000" w:themeColor="text1"/>
          <w:kern w:val="0"/>
        </w:rPr>
      </w:pPr>
      <w:r w:rsidRPr="00F97B68">
        <w:rPr>
          <w:rFonts w:hint="eastAsia"/>
          <w:color w:val="000000" w:themeColor="text1"/>
          <w:w w:val="99"/>
          <w:kern w:val="0"/>
        </w:rPr>
        <w:t>服务设计观点</w:t>
      </w:r>
    </w:p>
    <w:p w:rsidR="00CB7A60" w:rsidRPr="00F97B68" w:rsidRDefault="00CB7A60" w:rsidP="001D37A5">
      <w:pPr>
        <w:rPr>
          <w:rFonts w:ascii="MingLiU" w:eastAsia="MingLiU" w:hAnsi="Times New Roman" w:cs="MingLiU"/>
          <w:color w:val="000000" w:themeColor="text1"/>
          <w:kern w:val="0"/>
          <w:sz w:val="18"/>
          <w:szCs w:val="18"/>
        </w:rPr>
      </w:pPr>
      <w:r w:rsidRPr="00F97B68">
        <w:rPr>
          <w:rFonts w:hint="eastAsia"/>
          <w:color w:val="000000" w:themeColor="text1"/>
        </w:rPr>
        <w:t>企业中的阴阳</w:t>
      </w:r>
      <w:r w:rsidR="001D37A5" w:rsidRPr="00F97B68">
        <w:rPr>
          <w:rFonts w:hint="eastAsia"/>
          <w:color w:val="000000" w:themeColor="text1"/>
        </w:rPr>
        <w:t>：</w:t>
      </w:r>
      <w:r w:rsidRPr="00F97B68">
        <w:rPr>
          <w:rFonts w:hint="eastAsia"/>
          <w:color w:val="000000" w:themeColor="text1"/>
        </w:rPr>
        <w:t>商业是阳（火星），</w:t>
      </w:r>
      <w:r w:rsidRPr="00F97B68">
        <w:rPr>
          <w:color w:val="000000" w:themeColor="text1"/>
        </w:rPr>
        <w:t xml:space="preserve"> IT</w:t>
      </w:r>
      <w:r w:rsidRPr="00F97B68">
        <w:rPr>
          <w:color w:val="000000" w:themeColor="text1"/>
        </w:rPr>
        <w:tab/>
      </w:r>
      <w:r w:rsidRPr="00F97B68">
        <w:rPr>
          <w:rFonts w:hint="eastAsia"/>
          <w:color w:val="000000" w:themeColor="text1"/>
        </w:rPr>
        <w:t>是阴（金星）</w:t>
      </w:r>
    </w:p>
    <w:p w:rsidR="00CB7A60" w:rsidRPr="00F97B68" w:rsidRDefault="00CB7A60" w:rsidP="001D37A5">
      <w:pPr>
        <w:rPr>
          <w:rFonts w:ascii="MingLiU" w:eastAsia="MingLiU" w:hAnsi="Arial" w:cs="MingLiU"/>
          <w:color w:val="000000" w:themeColor="text1"/>
          <w:kern w:val="0"/>
          <w:sz w:val="18"/>
          <w:szCs w:val="18"/>
        </w:rPr>
      </w:pPr>
      <w:r w:rsidRPr="00F97B68">
        <w:rPr>
          <w:rFonts w:hAnsi="Times New Roman" w:hint="eastAsia"/>
          <w:color w:val="000000" w:themeColor="text1"/>
          <w:kern w:val="0"/>
        </w:rPr>
        <w:t>以</w:t>
      </w:r>
      <w:r w:rsidRPr="00F97B68">
        <w:rPr>
          <w:rFonts w:ascii="Arial" w:cs="Arial"/>
          <w:b/>
          <w:bCs/>
          <w:color w:val="000000" w:themeColor="text1"/>
          <w:kern w:val="0"/>
        </w:rPr>
        <w:t>“</w:t>
      </w:r>
      <w:r w:rsidRPr="00F97B68">
        <w:rPr>
          <w:rFonts w:hint="eastAsia"/>
          <w:color w:val="000000" w:themeColor="text1"/>
          <w:kern w:val="0"/>
        </w:rPr>
        <w:t>合同</w:t>
      </w:r>
      <w:r w:rsidRPr="00F97B68">
        <w:rPr>
          <w:rFonts w:ascii="Arial" w:cs="Arial"/>
          <w:b/>
          <w:bCs/>
          <w:color w:val="000000" w:themeColor="text1"/>
          <w:kern w:val="0"/>
        </w:rPr>
        <w:t>”</w:t>
      </w:r>
      <w:r w:rsidRPr="00F97B68">
        <w:rPr>
          <w:rFonts w:hint="eastAsia"/>
          <w:color w:val="000000" w:themeColor="text1"/>
          <w:kern w:val="0"/>
        </w:rPr>
        <w:t>为例</w:t>
      </w:r>
    </w:p>
    <w:p w:rsidR="00CB7A60" w:rsidRPr="00F97B68" w:rsidRDefault="001D37A5" w:rsidP="00CB7A60">
      <w:pPr>
        <w:autoSpaceDE w:val="0"/>
        <w:autoSpaceDN w:val="0"/>
        <w:adjustRightInd w:val="0"/>
        <w:spacing w:line="200" w:lineRule="exact"/>
        <w:jc w:val="left"/>
        <w:rPr>
          <w:rFonts w:ascii="MingLiU" w:hAnsi="Arial" w:cs="MingLiU"/>
          <w:b/>
          <w:color w:val="000000" w:themeColor="text1"/>
          <w:kern w:val="0"/>
          <w:sz w:val="20"/>
          <w:szCs w:val="20"/>
        </w:rPr>
      </w:pPr>
      <w:r w:rsidRPr="00F97B68">
        <w:rPr>
          <w:rFonts w:ascii="MingLiU" w:hAnsi="Arial" w:cs="MingLiU" w:hint="eastAsia"/>
          <w:b/>
          <w:color w:val="000000" w:themeColor="text1"/>
          <w:kern w:val="0"/>
          <w:sz w:val="20"/>
          <w:szCs w:val="20"/>
        </w:rPr>
        <w:t>业务角度：</w:t>
      </w:r>
    </w:p>
    <w:p w:rsidR="00CB7A60" w:rsidRPr="00F97B68" w:rsidRDefault="00CB7A60" w:rsidP="001D37A5">
      <w:pPr>
        <w:ind w:firstLine="420"/>
        <w:rPr>
          <w:color w:val="000000" w:themeColor="text1"/>
        </w:rPr>
      </w:pPr>
      <w:r w:rsidRPr="00F97B68">
        <w:rPr>
          <w:rFonts w:hint="eastAsia"/>
          <w:color w:val="000000" w:themeColor="text1"/>
        </w:rPr>
        <w:t>可以看作是</w:t>
      </w:r>
      <w:r w:rsidRPr="00F97B68">
        <w:rPr>
          <w:color w:val="000000" w:themeColor="text1"/>
        </w:rPr>
        <w:t>“</w:t>
      </w:r>
      <w:r w:rsidRPr="00F97B68">
        <w:rPr>
          <w:rFonts w:hint="eastAsia"/>
          <w:color w:val="000000" w:themeColor="text1"/>
        </w:rPr>
        <w:t>许多法律约定</w:t>
      </w:r>
      <w:r w:rsidRPr="00F97B68">
        <w:rPr>
          <w:color w:val="000000" w:themeColor="text1"/>
        </w:rPr>
        <w:t>”</w:t>
      </w:r>
    </w:p>
    <w:p w:rsidR="00CB7A60" w:rsidRPr="00F97B68" w:rsidRDefault="00CB7A60" w:rsidP="001D37A5">
      <w:pPr>
        <w:ind w:firstLine="420"/>
        <w:rPr>
          <w:color w:val="000000" w:themeColor="text1"/>
        </w:rPr>
      </w:pPr>
      <w:r w:rsidRPr="00F97B68">
        <w:rPr>
          <w:rFonts w:hint="eastAsia"/>
          <w:color w:val="000000" w:themeColor="text1"/>
        </w:rPr>
        <w:t>组成一个法律管理和审核控制模型</w:t>
      </w:r>
    </w:p>
    <w:p w:rsidR="00CB7A60" w:rsidRPr="00F97B68" w:rsidRDefault="00CB7A60" w:rsidP="001D37A5">
      <w:pPr>
        <w:ind w:firstLine="420"/>
        <w:rPr>
          <w:color w:val="000000" w:themeColor="text1"/>
        </w:rPr>
      </w:pPr>
      <w:r w:rsidRPr="00F97B68">
        <w:rPr>
          <w:rFonts w:hint="eastAsia"/>
          <w:color w:val="000000" w:themeColor="text1"/>
        </w:rPr>
        <w:t>表明依从</w:t>
      </w:r>
      <w:r w:rsidRPr="00F97B68">
        <w:rPr>
          <w:color w:val="000000" w:themeColor="text1"/>
        </w:rPr>
        <w:t>/</w:t>
      </w:r>
      <w:r w:rsidRPr="00F97B68">
        <w:rPr>
          <w:rFonts w:hint="eastAsia"/>
          <w:color w:val="000000" w:themeColor="text1"/>
        </w:rPr>
        <w:t>不依从条件</w:t>
      </w:r>
    </w:p>
    <w:p w:rsidR="00CB7A60" w:rsidRPr="00F97B68" w:rsidRDefault="00CB7A60" w:rsidP="001D37A5">
      <w:pPr>
        <w:ind w:firstLine="420"/>
        <w:rPr>
          <w:color w:val="000000" w:themeColor="text1"/>
        </w:rPr>
      </w:pPr>
      <w:r w:rsidRPr="00F97B68">
        <w:rPr>
          <w:rFonts w:hint="eastAsia"/>
          <w:color w:val="000000" w:themeColor="text1"/>
        </w:rPr>
        <w:t>是商业关系的正式法律协议</w:t>
      </w:r>
    </w:p>
    <w:p w:rsidR="00CB7A60" w:rsidRPr="00F97B68" w:rsidRDefault="00CB7A60" w:rsidP="001D37A5">
      <w:pPr>
        <w:rPr>
          <w:color w:val="000000" w:themeColor="text1"/>
        </w:rPr>
      </w:pPr>
    </w:p>
    <w:p w:rsidR="00CB7A60" w:rsidRPr="00F97B68" w:rsidRDefault="00D23D8C" w:rsidP="001D37A5">
      <w:r w:rsidRPr="00F97B68">
        <w:rPr>
          <w:rFonts w:hint="eastAsia"/>
        </w:rPr>
        <w:t>技术角度：</w:t>
      </w:r>
    </w:p>
    <w:p w:rsidR="00CB7A60" w:rsidRPr="00FE2894" w:rsidRDefault="00CB7A60" w:rsidP="00FE2894">
      <w:pPr>
        <w:ind w:firstLine="420"/>
      </w:pPr>
      <w:r w:rsidRPr="00FE2894">
        <w:rPr>
          <w:rFonts w:hint="eastAsia"/>
        </w:rPr>
        <w:t>是服务方向的宗旨</w:t>
      </w:r>
    </w:p>
    <w:p w:rsidR="00CB7A60" w:rsidRPr="00FE2894" w:rsidRDefault="00CB7A60" w:rsidP="00FE2894">
      <w:pPr>
        <w:ind w:firstLine="420"/>
      </w:pPr>
      <w:r w:rsidRPr="00FE2894">
        <w:rPr>
          <w:rFonts w:hint="eastAsia"/>
        </w:rPr>
        <w:t>是</w:t>
      </w:r>
      <w:r w:rsidRPr="00FE2894">
        <w:t xml:space="preserve"> Web </w:t>
      </w:r>
      <w:r w:rsidRPr="00FE2894">
        <w:rPr>
          <w:rFonts w:hint="eastAsia"/>
        </w:rPr>
        <w:t>服务中的</w:t>
      </w:r>
      <w:r w:rsidRPr="00FE2894">
        <w:t xml:space="preserve"> WSDL</w:t>
      </w:r>
    </w:p>
    <w:p w:rsidR="00CB7A60" w:rsidRPr="00FE2894" w:rsidRDefault="00CB7A60" w:rsidP="00FE2894">
      <w:pPr>
        <w:ind w:firstLine="118"/>
      </w:pPr>
      <w:r w:rsidRPr="00FE2894">
        <w:rPr>
          <w:rFonts w:hint="eastAsia"/>
        </w:rPr>
        <w:t>是</w:t>
      </w:r>
      <w:r w:rsidRPr="00FE2894">
        <w:t xml:space="preserve"> WS </w:t>
      </w:r>
      <w:r w:rsidRPr="00FE2894">
        <w:rPr>
          <w:rFonts w:hint="eastAsia"/>
        </w:rPr>
        <w:t>策略支持的策略</w:t>
      </w:r>
    </w:p>
    <w:p w:rsidR="00CB7A60" w:rsidRPr="00F97B68" w:rsidRDefault="00CB7A60" w:rsidP="00CB7A60">
      <w:pPr>
        <w:autoSpaceDE w:val="0"/>
        <w:autoSpaceDN w:val="0"/>
        <w:adjustRightInd w:val="0"/>
        <w:jc w:val="left"/>
        <w:rPr>
          <w:rFonts w:ascii="MingLiU" w:eastAsia="MingLiU" w:hAnsi="Arial" w:cs="MingLiU"/>
          <w:kern w:val="0"/>
          <w:sz w:val="42"/>
          <w:szCs w:val="42"/>
        </w:rPr>
        <w:sectPr w:rsidR="00CB7A60" w:rsidRPr="00F97B68" w:rsidSect="00CB7A60">
          <w:type w:val="continuous"/>
          <w:pgSz w:w="11907" w:h="16839" w:orient="landscape" w:code="9"/>
          <w:pgMar w:top="1440" w:right="1080" w:bottom="1440" w:left="1080" w:header="720" w:footer="720" w:gutter="0"/>
          <w:cols w:space="720"/>
          <w:noEndnote/>
        </w:sectPr>
      </w:pPr>
    </w:p>
    <w:p w:rsidR="00CB7A60" w:rsidRPr="00F97B68" w:rsidRDefault="00CB7A60" w:rsidP="000E4E5B">
      <w:pPr>
        <w:pStyle w:val="2"/>
        <w:rPr>
          <w:kern w:val="0"/>
        </w:rPr>
      </w:pPr>
      <w:r w:rsidRPr="00F97B68">
        <w:rPr>
          <w:rFonts w:hint="eastAsia"/>
          <w:w w:val="99"/>
          <w:kern w:val="0"/>
        </w:rPr>
        <w:lastRenderedPageBreak/>
        <w:t>服务思考</w:t>
      </w:r>
    </w:p>
    <w:p w:rsidR="00CB7A60" w:rsidRPr="000E4E5B" w:rsidRDefault="000E4E5B" w:rsidP="000E4E5B">
      <w:r w:rsidRPr="000E4E5B">
        <w:rPr>
          <w:rFonts w:hint="eastAsia"/>
        </w:rPr>
        <w:t>（</w:t>
      </w:r>
      <w:r w:rsidR="00CB7A60" w:rsidRPr="000E4E5B">
        <w:rPr>
          <w:rFonts w:hint="eastAsia"/>
        </w:rPr>
        <w:t>不仅仅是对象思考</w:t>
      </w:r>
      <w:r w:rsidRPr="000E4E5B">
        <w:rPr>
          <w:rFonts w:hint="eastAsia"/>
        </w:rPr>
        <w:t>）</w:t>
      </w:r>
    </w:p>
    <w:p w:rsidR="00CB7A60" w:rsidRPr="000E4E5B" w:rsidRDefault="00CB7A60" w:rsidP="000E4E5B">
      <w:r w:rsidRPr="000E4E5B">
        <w:rPr>
          <w:rFonts w:hint="eastAsia"/>
        </w:rPr>
        <w:t>存在</w:t>
      </w:r>
      <w:r w:rsidRPr="000E4E5B">
        <w:tab/>
        <w:t>4</w:t>
      </w:r>
      <w:r w:rsidRPr="000E4E5B">
        <w:tab/>
      </w:r>
      <w:r w:rsidRPr="000E4E5B">
        <w:rPr>
          <w:rFonts w:hint="eastAsia"/>
        </w:rPr>
        <w:t>个服务方向宗旨</w:t>
      </w:r>
    </w:p>
    <w:p w:rsidR="00CB7A60" w:rsidRPr="000E4E5B" w:rsidRDefault="00CB7A60" w:rsidP="000E4E5B"/>
    <w:p w:rsidR="00CB7A60" w:rsidRPr="000E4E5B" w:rsidRDefault="00CB7A60" w:rsidP="000E4E5B">
      <w:pPr>
        <w:ind w:firstLine="420"/>
      </w:pPr>
      <w:r w:rsidRPr="000E4E5B">
        <w:rPr>
          <w:rFonts w:hint="eastAsia"/>
        </w:rPr>
        <w:lastRenderedPageBreak/>
        <w:t>边界是清晰的</w:t>
      </w:r>
    </w:p>
    <w:p w:rsidR="00CB7A60" w:rsidRPr="000E4E5B" w:rsidRDefault="00CB7A60" w:rsidP="000E4E5B">
      <w:pPr>
        <w:ind w:firstLine="420"/>
      </w:pPr>
      <w:r w:rsidRPr="000E4E5B">
        <w:rPr>
          <w:rFonts w:hint="eastAsia"/>
        </w:rPr>
        <w:t>服务是自主的</w:t>
      </w:r>
    </w:p>
    <w:p w:rsidR="00CB7A60" w:rsidRPr="000E4E5B" w:rsidRDefault="00CB7A60" w:rsidP="000E4E5B">
      <w:pPr>
        <w:ind w:firstLine="420"/>
      </w:pPr>
      <w:r w:rsidRPr="000E4E5B">
        <w:rPr>
          <w:rFonts w:hint="eastAsia"/>
        </w:rPr>
        <w:t>服务共享架构和合同，而不共享类</w:t>
      </w:r>
    </w:p>
    <w:p w:rsidR="00CB7A60" w:rsidRPr="000E4E5B" w:rsidRDefault="00CB7A60" w:rsidP="000E4E5B">
      <w:pPr>
        <w:ind w:firstLine="420"/>
      </w:pPr>
      <w:r w:rsidRPr="000E4E5B">
        <w:rPr>
          <w:rFonts w:hint="eastAsia"/>
        </w:rPr>
        <w:t>服务兼容性由策略决定</w:t>
      </w:r>
    </w:p>
    <w:p w:rsidR="00CB7A60" w:rsidRPr="000E4E5B" w:rsidRDefault="00CB7A60" w:rsidP="000E4E5B"/>
    <w:p w:rsidR="00CB7A60" w:rsidRPr="000E4E5B" w:rsidRDefault="000E4E5B" w:rsidP="000E4E5B">
      <w:r>
        <w:rPr>
          <w:rFonts w:hint="eastAsia"/>
        </w:rPr>
        <w:t>从业务角度的思考</w:t>
      </w:r>
    </w:p>
    <w:p w:rsidR="00CB7A60" w:rsidRPr="000E4E5B" w:rsidRDefault="00CB7A60" w:rsidP="000E4E5B">
      <w:pPr>
        <w:ind w:firstLine="420"/>
      </w:pPr>
      <w:r w:rsidRPr="000E4E5B">
        <w:rPr>
          <w:rFonts w:hint="eastAsia"/>
        </w:rPr>
        <w:t>服务方向的商业宗旨（来自火星）</w:t>
      </w:r>
    </w:p>
    <w:p w:rsidR="00CB7A60" w:rsidRPr="000E4E5B" w:rsidRDefault="00CB7A60" w:rsidP="000E4E5B">
      <w:pPr>
        <w:ind w:firstLine="420"/>
      </w:pPr>
      <w:r w:rsidRPr="000E4E5B">
        <w:rPr>
          <w:rFonts w:hint="eastAsia"/>
        </w:rPr>
        <w:t>对每一次交互，都有信息的交换，每个服务拥有者间也进行法</w:t>
      </w:r>
      <w:r w:rsidRPr="000E4E5B">
        <w:t xml:space="preserve"> </w:t>
      </w:r>
      <w:r w:rsidRPr="000E4E5B">
        <w:rPr>
          <w:rFonts w:hint="eastAsia"/>
        </w:rPr>
        <w:t>律强制地约定交换</w:t>
      </w:r>
    </w:p>
    <w:p w:rsidR="00CB7A60" w:rsidRPr="000E4E5B" w:rsidRDefault="00CB7A60" w:rsidP="000E4E5B">
      <w:pPr>
        <w:ind w:firstLine="420"/>
      </w:pPr>
      <w:r w:rsidRPr="000E4E5B">
        <w:rPr>
          <w:rFonts w:hint="eastAsia"/>
        </w:rPr>
        <w:t>只有达成共同接受的共有规则、法律环境或商业规范的法律实</w:t>
      </w:r>
      <w:r w:rsidRPr="000E4E5B">
        <w:t xml:space="preserve"> </w:t>
      </w:r>
      <w:r w:rsidRPr="000E4E5B">
        <w:rPr>
          <w:rFonts w:hint="eastAsia"/>
        </w:rPr>
        <w:t>体、个人或机构才能够做出约定</w:t>
      </w:r>
    </w:p>
    <w:p w:rsidR="00CB7A60" w:rsidRPr="000E4E5B" w:rsidRDefault="00CB7A60" w:rsidP="000E4E5B">
      <w:pPr>
        <w:ind w:firstLine="420"/>
      </w:pPr>
      <w:r w:rsidRPr="000E4E5B">
        <w:t>…</w:t>
      </w:r>
    </w:p>
    <w:p w:rsidR="00CB7A60" w:rsidRPr="000E4E5B" w:rsidRDefault="00CB7A60" w:rsidP="000E4E5B">
      <w:pPr>
        <w:sectPr w:rsidR="00CB7A60" w:rsidRPr="000E4E5B" w:rsidSect="00CB7A60">
          <w:type w:val="continuous"/>
          <w:pgSz w:w="11907" w:h="16839" w:orient="landscape" w:code="9"/>
          <w:pgMar w:top="1440" w:right="1080" w:bottom="1440" w:left="1080" w:header="720" w:footer="720" w:gutter="0"/>
          <w:cols w:space="720"/>
          <w:noEndnote/>
        </w:sectPr>
      </w:pPr>
    </w:p>
    <w:p w:rsidR="00CB7A60" w:rsidRDefault="000E4E5B" w:rsidP="000E4E5B">
      <w:r>
        <w:rPr>
          <w:rFonts w:hint="eastAsia"/>
        </w:rPr>
        <w:lastRenderedPageBreak/>
        <w:t>业务和技术角度的服务方向</w:t>
      </w:r>
    </w:p>
    <w:p w:rsidR="000E4E5B" w:rsidRPr="000E4E5B" w:rsidRDefault="000E4E5B" w:rsidP="000E4E5B">
      <w:r>
        <w:rPr>
          <w:noProof/>
        </w:rPr>
        <w:drawing>
          <wp:inline distT="0" distB="0" distL="0" distR="0">
            <wp:extent cx="6189345" cy="3998817"/>
            <wp:effectExtent l="19050" t="0" r="1905" b="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6189345" cy="3998817"/>
                    </a:xfrm>
                    <a:prstGeom prst="rect">
                      <a:avLst/>
                    </a:prstGeom>
                    <a:noFill/>
                    <a:ln w="9525">
                      <a:noFill/>
                      <a:miter lim="800000"/>
                      <a:headEnd/>
                      <a:tailEnd/>
                    </a:ln>
                  </pic:spPr>
                </pic:pic>
              </a:graphicData>
            </a:graphic>
          </wp:inline>
        </w:drawing>
      </w:r>
    </w:p>
    <w:p w:rsidR="00CB7A60" w:rsidRPr="00F97B68" w:rsidRDefault="00CB7A60" w:rsidP="00CB7A60">
      <w:pPr>
        <w:autoSpaceDE w:val="0"/>
        <w:autoSpaceDN w:val="0"/>
        <w:adjustRightInd w:val="0"/>
        <w:spacing w:line="200" w:lineRule="exact"/>
        <w:jc w:val="left"/>
        <w:rPr>
          <w:rFonts w:ascii="MingLiU" w:eastAsia="MingLiU" w:hAnsi="Times New Roman" w:cs="MingLiU"/>
          <w:kern w:val="0"/>
          <w:sz w:val="20"/>
          <w:szCs w:val="20"/>
        </w:rPr>
      </w:pPr>
    </w:p>
    <w:p w:rsidR="00CB7A60" w:rsidRPr="00F97B68" w:rsidRDefault="00CB7A60" w:rsidP="00CB7A60">
      <w:pPr>
        <w:autoSpaceDE w:val="0"/>
        <w:autoSpaceDN w:val="0"/>
        <w:adjustRightInd w:val="0"/>
        <w:jc w:val="left"/>
        <w:rPr>
          <w:rFonts w:ascii="MingLiU" w:eastAsia="MingLiU" w:hAnsi="Times New Roman" w:cs="MingLiU"/>
          <w:kern w:val="0"/>
          <w:sz w:val="24"/>
          <w:szCs w:val="24"/>
        </w:rPr>
        <w:sectPr w:rsidR="00CB7A60" w:rsidRPr="00F97B68" w:rsidSect="00CB7A60">
          <w:type w:val="continuous"/>
          <w:pgSz w:w="11907" w:h="16839" w:orient="landscape" w:code="9"/>
          <w:pgMar w:top="1440" w:right="1080" w:bottom="1440" w:left="1080" w:header="720" w:footer="720" w:gutter="0"/>
          <w:cols w:space="720"/>
          <w:noEndnote/>
        </w:sectPr>
      </w:pPr>
    </w:p>
    <w:p w:rsidR="00CB7A60" w:rsidRDefault="00CB7A60" w:rsidP="00F20FF0">
      <w:pPr>
        <w:pStyle w:val="2"/>
        <w:rPr>
          <w:w w:val="99"/>
          <w:kern w:val="0"/>
        </w:rPr>
      </w:pPr>
      <w:r w:rsidRPr="00F97B68">
        <w:rPr>
          <w:rFonts w:hint="eastAsia"/>
          <w:w w:val="99"/>
          <w:kern w:val="0"/>
        </w:rPr>
        <w:lastRenderedPageBreak/>
        <w:t>任意法定商业交易的模型</w:t>
      </w:r>
    </w:p>
    <w:p w:rsidR="00F20FF0" w:rsidRPr="00F20FF0" w:rsidRDefault="00F20FF0" w:rsidP="00F20FF0">
      <w:r>
        <w:rPr>
          <w:noProof/>
        </w:rPr>
        <w:drawing>
          <wp:inline distT="0" distB="0" distL="0" distR="0">
            <wp:extent cx="6189345" cy="2947957"/>
            <wp:effectExtent l="19050" t="0" r="1905"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6189345" cy="2947957"/>
                    </a:xfrm>
                    <a:prstGeom prst="rect">
                      <a:avLst/>
                    </a:prstGeom>
                    <a:noFill/>
                    <a:ln w="9525">
                      <a:noFill/>
                      <a:miter lim="800000"/>
                      <a:headEnd/>
                      <a:tailEnd/>
                    </a:ln>
                  </pic:spPr>
                </pic:pic>
              </a:graphicData>
            </a:graphic>
          </wp:inline>
        </w:drawing>
      </w:r>
    </w:p>
    <w:p w:rsidR="00CB7A60" w:rsidRPr="00F97B68" w:rsidRDefault="00CB7A60" w:rsidP="00CB7A60">
      <w:pPr>
        <w:autoSpaceDE w:val="0"/>
        <w:autoSpaceDN w:val="0"/>
        <w:adjustRightInd w:val="0"/>
        <w:jc w:val="left"/>
        <w:rPr>
          <w:rFonts w:ascii="MingLiU" w:eastAsia="MingLiU" w:hAnsi="Times New Roman" w:cs="MingLiU"/>
          <w:kern w:val="0"/>
          <w:sz w:val="94"/>
          <w:szCs w:val="94"/>
        </w:rPr>
        <w:sectPr w:rsidR="00CB7A60" w:rsidRPr="00F97B68" w:rsidSect="00CB7A60">
          <w:type w:val="continuous"/>
          <w:pgSz w:w="11907" w:h="16839" w:orient="landscape" w:code="9"/>
          <w:pgMar w:top="1440" w:right="1080" w:bottom="1440" w:left="1080" w:header="720" w:footer="720" w:gutter="0"/>
          <w:cols w:space="720"/>
          <w:noEndnote/>
        </w:sectPr>
      </w:pPr>
    </w:p>
    <w:p w:rsidR="00CB7A60" w:rsidRPr="00F97B68" w:rsidRDefault="00CB7A60" w:rsidP="00CB7A60">
      <w:pPr>
        <w:autoSpaceDE w:val="0"/>
        <w:autoSpaceDN w:val="0"/>
        <w:adjustRightInd w:val="0"/>
        <w:spacing w:line="200" w:lineRule="exact"/>
        <w:jc w:val="left"/>
        <w:rPr>
          <w:rFonts w:ascii="MingLiU" w:eastAsia="MingLiU" w:hAnsi="Times New Roman" w:cs="MingLiU"/>
          <w:kern w:val="0"/>
          <w:sz w:val="20"/>
          <w:szCs w:val="20"/>
        </w:rPr>
      </w:pPr>
    </w:p>
    <w:p w:rsidR="00CB7A60" w:rsidRPr="00F97B68" w:rsidRDefault="00F20FF0" w:rsidP="00F20FF0">
      <w:pPr>
        <w:pStyle w:val="2"/>
        <w:rPr>
          <w:rFonts w:hAnsi="Times New Roman"/>
          <w:kern w:val="0"/>
        </w:rPr>
      </w:pPr>
      <w:r>
        <w:rPr>
          <w:rFonts w:ascii="Arial" w:cs="Arial" w:hint="eastAsia"/>
          <w:kern w:val="0"/>
          <w:sz w:val="24"/>
          <w:szCs w:val="24"/>
        </w:rPr>
        <w:t>业务</w:t>
      </w:r>
      <w:r w:rsidR="00CB7A60" w:rsidRPr="00F97B68">
        <w:rPr>
          <w:rFonts w:hint="eastAsia"/>
          <w:kern w:val="0"/>
        </w:rPr>
        <w:t>服务中的形式、空间和次</w:t>
      </w:r>
      <w:r w:rsidR="00CB7A60" w:rsidRPr="00F97B68">
        <w:rPr>
          <w:rFonts w:ascii="Times New Roman" w:hAnsi="Times New Roman"/>
          <w:kern w:val="0"/>
        </w:rPr>
        <w:t xml:space="preserve"> </w:t>
      </w:r>
      <w:r w:rsidR="00CB7A60" w:rsidRPr="00F97B68">
        <w:rPr>
          <w:rFonts w:hAnsi="Times New Roman" w:hint="eastAsia"/>
          <w:kern w:val="0"/>
        </w:rPr>
        <w:t>序</w:t>
      </w:r>
    </w:p>
    <w:p w:rsidR="00CB7A60" w:rsidRPr="00F97B68" w:rsidRDefault="00CB7A60" w:rsidP="00F20FF0">
      <w:pPr>
        <w:pStyle w:val="3"/>
        <w:rPr>
          <w:kern w:val="0"/>
        </w:rPr>
      </w:pPr>
      <w:r w:rsidRPr="00F97B68">
        <w:rPr>
          <w:rFonts w:hint="eastAsia"/>
          <w:w w:val="94"/>
          <w:kern w:val="0"/>
        </w:rPr>
        <w:t>商业过程推动商业服务</w:t>
      </w:r>
    </w:p>
    <w:p w:rsidR="00CB7A60" w:rsidRPr="00F20FF0" w:rsidRDefault="00CB7A60" w:rsidP="00F20FF0">
      <w:r w:rsidRPr="00F20FF0">
        <w:t>‘</w:t>
      </w:r>
      <w:r w:rsidRPr="00F20FF0">
        <w:rPr>
          <w:rFonts w:hint="eastAsia"/>
        </w:rPr>
        <w:t>商业过程</w:t>
      </w:r>
      <w:r w:rsidRPr="00F20FF0">
        <w:t>’</w:t>
      </w:r>
      <w:r w:rsidRPr="00F20FF0">
        <w:rPr>
          <w:rFonts w:hint="eastAsia"/>
        </w:rPr>
        <w:t>不是</w:t>
      </w:r>
      <w:r w:rsidRPr="00F20FF0">
        <w:t>‘</w:t>
      </w:r>
      <w:r w:rsidRPr="00F20FF0">
        <w:rPr>
          <w:rFonts w:hint="eastAsia"/>
        </w:rPr>
        <w:t>工作流</w:t>
      </w:r>
      <w:r w:rsidRPr="00F20FF0">
        <w:t>’</w:t>
      </w:r>
    </w:p>
    <w:p w:rsidR="00CB7A60" w:rsidRPr="00F20FF0" w:rsidRDefault="00CB7A60" w:rsidP="00F20FF0">
      <w:r w:rsidRPr="00F20FF0">
        <w:rPr>
          <w:rFonts w:hint="eastAsia"/>
        </w:rPr>
        <w:t>良好组织的商业过程解决方案设计包括</w:t>
      </w:r>
      <w:r w:rsidR="00F20FF0">
        <w:rPr>
          <w:rFonts w:hint="eastAsia"/>
        </w:rPr>
        <w:t>:</w:t>
      </w:r>
    </w:p>
    <w:p w:rsidR="00CB7A60" w:rsidRPr="00F20FF0" w:rsidRDefault="00CB7A60" w:rsidP="00AD6508">
      <w:pPr>
        <w:ind w:leftChars="200" w:left="420"/>
      </w:pPr>
      <w:r w:rsidRPr="00F20FF0">
        <w:rPr>
          <w:rFonts w:hint="eastAsia"/>
        </w:rPr>
        <w:t>确定正确粒度的事件</w:t>
      </w:r>
    </w:p>
    <w:p w:rsidR="00CB7A60" w:rsidRPr="00F20FF0" w:rsidRDefault="00CB7A60" w:rsidP="00AD6508">
      <w:pPr>
        <w:ind w:leftChars="200" w:left="420"/>
      </w:pPr>
      <w:r w:rsidRPr="00F20FF0">
        <w:rPr>
          <w:rFonts w:hint="eastAsia"/>
        </w:rPr>
        <w:t>任务的顺序，与事件绑定</w:t>
      </w:r>
    </w:p>
    <w:p w:rsidR="00CB7A60" w:rsidRPr="00F20FF0" w:rsidRDefault="00CB7A60" w:rsidP="00AD6508">
      <w:pPr>
        <w:ind w:leftChars="200" w:left="420"/>
      </w:pPr>
      <w:r w:rsidRPr="00F20FF0">
        <w:rPr>
          <w:rFonts w:hint="eastAsia"/>
        </w:rPr>
        <w:t>与服务中的数据和商业逻辑集成</w:t>
      </w:r>
    </w:p>
    <w:p w:rsidR="00CB7A60" w:rsidRPr="00F20FF0" w:rsidRDefault="00CB7A60" w:rsidP="00AD6508">
      <w:pPr>
        <w:ind w:leftChars="200" w:left="420"/>
      </w:pPr>
      <w:r w:rsidRPr="00F20FF0">
        <w:rPr>
          <w:rFonts w:hint="eastAsia"/>
        </w:rPr>
        <w:t>商业角色和授权的构建</w:t>
      </w:r>
    </w:p>
    <w:p w:rsidR="00CB7A60" w:rsidRPr="00F20FF0" w:rsidRDefault="00CB7A60" w:rsidP="00AD6508">
      <w:pPr>
        <w:ind w:leftChars="200" w:left="420"/>
      </w:pPr>
      <w:r w:rsidRPr="00F20FF0">
        <w:rPr>
          <w:rFonts w:hint="eastAsia"/>
        </w:rPr>
        <w:t>依从限制任务、事件和角色的商业规则</w:t>
      </w:r>
    </w:p>
    <w:p w:rsidR="00CB7A60" w:rsidRPr="00F20FF0" w:rsidRDefault="00CB7A60" w:rsidP="00AD6508">
      <w:pPr>
        <w:ind w:leftChars="200" w:left="420"/>
      </w:pPr>
      <w:r w:rsidRPr="00F20FF0">
        <w:rPr>
          <w:rFonts w:hint="eastAsia"/>
        </w:rPr>
        <w:t>监视，使用户能够分析性能的关键元素</w:t>
      </w:r>
    </w:p>
    <w:p w:rsidR="00CB7A60" w:rsidRPr="00F20FF0" w:rsidRDefault="00CB7A60" w:rsidP="00AD6508">
      <w:pPr>
        <w:ind w:leftChars="200" w:left="420"/>
      </w:pPr>
      <w:r w:rsidRPr="00F20FF0">
        <w:rPr>
          <w:rFonts w:hint="eastAsia"/>
        </w:rPr>
        <w:t>警报定义</w:t>
      </w:r>
      <w:r w:rsidRPr="00F20FF0">
        <w:tab/>
        <w:t>+</w:t>
      </w:r>
      <w:r w:rsidRPr="00F20FF0">
        <w:tab/>
      </w:r>
      <w:r w:rsidRPr="00F20FF0">
        <w:rPr>
          <w:rFonts w:hint="eastAsia"/>
        </w:rPr>
        <w:t>理解警报并做出反应</w:t>
      </w:r>
    </w:p>
    <w:p w:rsidR="00CB7A60" w:rsidRPr="00F20FF0" w:rsidRDefault="00CB7A60" w:rsidP="00AD6508">
      <w:pPr>
        <w:ind w:leftChars="200" w:left="420"/>
      </w:pPr>
      <w:r w:rsidRPr="00F20FF0">
        <w:rPr>
          <w:rFonts w:hint="eastAsia"/>
        </w:rPr>
        <w:t>任务工作人员和事件响应者的用户体验</w:t>
      </w:r>
    </w:p>
    <w:p w:rsidR="00CB7A60" w:rsidRPr="00F20FF0" w:rsidRDefault="00CB7A60" w:rsidP="00AD6508">
      <w:pPr>
        <w:ind w:leftChars="200" w:left="420"/>
      </w:pPr>
      <w:r w:rsidRPr="00F20FF0">
        <w:rPr>
          <w:rFonts w:hint="eastAsia"/>
        </w:rPr>
        <w:t>服务边界的定义</w:t>
      </w:r>
    </w:p>
    <w:p w:rsidR="00CB7A60" w:rsidRPr="00F97B68" w:rsidRDefault="00CB7A60" w:rsidP="00CB7A60">
      <w:pPr>
        <w:autoSpaceDE w:val="0"/>
        <w:autoSpaceDN w:val="0"/>
        <w:adjustRightInd w:val="0"/>
        <w:jc w:val="left"/>
        <w:rPr>
          <w:rFonts w:ascii="MingLiU" w:eastAsia="MingLiU" w:hAnsi="Times New Roman" w:cs="MingLiU"/>
          <w:kern w:val="0"/>
          <w:sz w:val="42"/>
          <w:szCs w:val="42"/>
        </w:rPr>
        <w:sectPr w:rsidR="00CB7A60" w:rsidRPr="00F97B68" w:rsidSect="00CB7A60">
          <w:type w:val="continuous"/>
          <w:pgSz w:w="11907" w:h="16839" w:orient="landscape" w:code="9"/>
          <w:pgMar w:top="1440" w:right="1080" w:bottom="1440" w:left="1080" w:header="720" w:footer="720" w:gutter="0"/>
          <w:cols w:space="720"/>
          <w:noEndnote/>
        </w:sectPr>
      </w:pPr>
    </w:p>
    <w:p w:rsidR="00CB7A60" w:rsidRPr="00F97B68" w:rsidRDefault="00CB7A60" w:rsidP="00F20FF0">
      <w:pPr>
        <w:pStyle w:val="3"/>
        <w:rPr>
          <w:kern w:val="0"/>
        </w:rPr>
      </w:pPr>
      <w:r w:rsidRPr="00F97B68">
        <w:rPr>
          <w:rFonts w:hint="eastAsia"/>
          <w:kern w:val="0"/>
        </w:rPr>
        <w:lastRenderedPageBreak/>
        <w:t>商业服务示例</w:t>
      </w:r>
    </w:p>
    <w:p w:rsidR="00CB7A60" w:rsidRDefault="00CB7A60" w:rsidP="00F20FF0">
      <w:r w:rsidRPr="00F20FF0">
        <w:rPr>
          <w:rFonts w:hint="eastAsia"/>
        </w:rPr>
        <w:t>转移到以商业过程为中心</w:t>
      </w:r>
    </w:p>
    <w:p w:rsidR="00AD6508" w:rsidRPr="00F20FF0" w:rsidRDefault="00AD6508" w:rsidP="00F20FF0">
      <w:r>
        <w:rPr>
          <w:noProof/>
        </w:rPr>
        <w:lastRenderedPageBreak/>
        <w:drawing>
          <wp:inline distT="0" distB="0" distL="0" distR="0">
            <wp:extent cx="6189345" cy="3793713"/>
            <wp:effectExtent l="19050" t="0" r="1905"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89345" cy="3793713"/>
                    </a:xfrm>
                    <a:prstGeom prst="rect">
                      <a:avLst/>
                    </a:prstGeom>
                    <a:noFill/>
                    <a:ln w="9525">
                      <a:noFill/>
                      <a:miter lim="800000"/>
                      <a:headEnd/>
                      <a:tailEnd/>
                    </a:ln>
                  </pic:spPr>
                </pic:pic>
              </a:graphicData>
            </a:graphic>
          </wp:inline>
        </w:drawing>
      </w:r>
    </w:p>
    <w:p w:rsidR="00CB7A60" w:rsidRPr="00F97B68" w:rsidRDefault="00CB7A60" w:rsidP="00CB7A60">
      <w:pPr>
        <w:autoSpaceDE w:val="0"/>
        <w:autoSpaceDN w:val="0"/>
        <w:adjustRightInd w:val="0"/>
        <w:jc w:val="left"/>
        <w:rPr>
          <w:rFonts w:ascii="MingLiU" w:eastAsia="MingLiU" w:hAnsi="Times New Roman" w:cs="MingLiU"/>
          <w:kern w:val="0"/>
          <w:sz w:val="28"/>
          <w:szCs w:val="28"/>
        </w:rPr>
        <w:sectPr w:rsidR="00CB7A60" w:rsidRPr="00F97B68" w:rsidSect="00CB7A60">
          <w:type w:val="continuous"/>
          <w:pgSz w:w="11907" w:h="16839" w:orient="landscape" w:code="9"/>
          <w:pgMar w:top="1440" w:right="1080" w:bottom="1440" w:left="1080" w:header="720" w:footer="720" w:gutter="0"/>
          <w:cols w:space="720"/>
          <w:noEndnote/>
        </w:sectPr>
      </w:pPr>
    </w:p>
    <w:p w:rsidR="00CB7A60" w:rsidRPr="00AD6508" w:rsidRDefault="00CB7A60" w:rsidP="00AD6508">
      <w:pPr>
        <w:pStyle w:val="3"/>
      </w:pPr>
      <w:r w:rsidRPr="00AD6508">
        <w:rPr>
          <w:rFonts w:hint="eastAsia"/>
          <w:szCs w:val="94"/>
        </w:rPr>
        <w:lastRenderedPageBreak/>
        <w:t>成功秘诀</w:t>
      </w:r>
      <w:r w:rsidR="00AD6508" w:rsidRPr="00AD6508">
        <w:rPr>
          <w:rFonts w:hint="eastAsia"/>
        </w:rPr>
        <w:t>:</w:t>
      </w:r>
      <w:r w:rsidRPr="00AD6508">
        <w:rPr>
          <w:rFonts w:hint="eastAsia"/>
        </w:rPr>
        <w:t>实现团队工作</w:t>
      </w:r>
    </w:p>
    <w:p w:rsidR="00CB7A60" w:rsidRPr="00AD6508" w:rsidRDefault="00CB7A60" w:rsidP="00AD6508">
      <w:r w:rsidRPr="00AD6508">
        <w:t>“</w:t>
      </w:r>
      <w:r w:rsidRPr="00AD6508">
        <w:rPr>
          <w:rFonts w:hint="eastAsia"/>
        </w:rPr>
        <w:t>走到一起是开始，</w:t>
      </w:r>
      <w:r w:rsidRPr="00AD6508">
        <w:t xml:space="preserve"> </w:t>
      </w:r>
      <w:r w:rsidRPr="00AD6508">
        <w:rPr>
          <w:rFonts w:hint="eastAsia"/>
        </w:rPr>
        <w:t>保持一致是进步，</w:t>
      </w:r>
      <w:r w:rsidRPr="00AD6508">
        <w:t xml:space="preserve"> </w:t>
      </w:r>
      <w:r w:rsidRPr="00AD6508">
        <w:rPr>
          <w:rFonts w:hint="eastAsia"/>
        </w:rPr>
        <w:t>协同工作是成功</w:t>
      </w:r>
      <w:r w:rsidRPr="00AD6508">
        <w:t>”</w:t>
      </w:r>
    </w:p>
    <w:p w:rsidR="00CB7A60" w:rsidRDefault="00CB7A60" w:rsidP="00AD6508">
      <w:r w:rsidRPr="00AD6508">
        <w:t>Henry Ford</w:t>
      </w:r>
    </w:p>
    <w:p w:rsidR="00AD6508" w:rsidRPr="00AD6508" w:rsidRDefault="00AD6508" w:rsidP="00AD6508">
      <w:r>
        <w:rPr>
          <w:rFonts w:hint="eastAsia"/>
          <w:noProof/>
        </w:rPr>
        <w:drawing>
          <wp:inline distT="0" distB="0" distL="0" distR="0">
            <wp:extent cx="4895850" cy="3086100"/>
            <wp:effectExtent l="19050" t="0" r="0" b="0"/>
            <wp:docPr id="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a:stretch>
                      <a:fillRect/>
                    </a:stretch>
                  </pic:blipFill>
                  <pic:spPr bwMode="auto">
                    <a:xfrm>
                      <a:off x="0" y="0"/>
                      <a:ext cx="4895850" cy="3086100"/>
                    </a:xfrm>
                    <a:prstGeom prst="rect">
                      <a:avLst/>
                    </a:prstGeom>
                    <a:noFill/>
                    <a:ln w="9525">
                      <a:noFill/>
                      <a:miter lim="800000"/>
                      <a:headEnd/>
                      <a:tailEnd/>
                    </a:ln>
                  </pic:spPr>
                </pic:pic>
              </a:graphicData>
            </a:graphic>
          </wp:inline>
        </w:drawing>
      </w:r>
    </w:p>
    <w:p w:rsidR="00CB7A60" w:rsidRDefault="00CB7A60" w:rsidP="00AD6508">
      <w:pPr>
        <w:pStyle w:val="3"/>
        <w:rPr>
          <w:kern w:val="0"/>
        </w:rPr>
      </w:pPr>
      <w:r w:rsidRPr="00F97B68">
        <w:rPr>
          <w:rFonts w:hint="eastAsia"/>
          <w:kern w:val="0"/>
        </w:rPr>
        <w:lastRenderedPageBreak/>
        <w:t>商业服务设计</w:t>
      </w:r>
    </w:p>
    <w:p w:rsidR="00CB7A60" w:rsidRDefault="00CB7A60" w:rsidP="007D5F34">
      <w:r w:rsidRPr="007D5F34">
        <w:rPr>
          <w:rFonts w:hint="eastAsia"/>
        </w:rPr>
        <w:t>从设计者角度转移到双赢的共同观点</w:t>
      </w:r>
    </w:p>
    <w:p w:rsidR="007D5F34" w:rsidRDefault="007D5F34" w:rsidP="007D5F34">
      <w:r>
        <w:rPr>
          <w:rFonts w:hint="eastAsia"/>
          <w:noProof/>
        </w:rPr>
        <w:drawing>
          <wp:inline distT="0" distB="0" distL="0" distR="0">
            <wp:extent cx="6189345" cy="3322327"/>
            <wp:effectExtent l="19050" t="0" r="1905" b="0"/>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a:stretch>
                      <a:fillRect/>
                    </a:stretch>
                  </pic:blipFill>
                  <pic:spPr bwMode="auto">
                    <a:xfrm>
                      <a:off x="0" y="0"/>
                      <a:ext cx="6189345" cy="3322327"/>
                    </a:xfrm>
                    <a:prstGeom prst="rect">
                      <a:avLst/>
                    </a:prstGeom>
                    <a:noFill/>
                    <a:ln w="9525">
                      <a:noFill/>
                      <a:miter lim="800000"/>
                      <a:headEnd/>
                      <a:tailEnd/>
                    </a:ln>
                  </pic:spPr>
                </pic:pic>
              </a:graphicData>
            </a:graphic>
          </wp:inline>
        </w:drawing>
      </w:r>
    </w:p>
    <w:p w:rsidR="007D5F34" w:rsidRDefault="007D5F34" w:rsidP="007D5F34"/>
    <w:p w:rsidR="007D5F34" w:rsidRPr="007D5F34" w:rsidRDefault="007D5F34" w:rsidP="007D5F34">
      <w:pPr>
        <w:sectPr w:rsidR="007D5F34" w:rsidRPr="007D5F34" w:rsidSect="00CB7A60">
          <w:type w:val="continuous"/>
          <w:pgSz w:w="11907" w:h="16839" w:orient="landscape" w:code="9"/>
          <w:pgMar w:top="1440" w:right="1080" w:bottom="1440" w:left="1080" w:header="720" w:footer="720" w:gutter="0"/>
          <w:cols w:space="720"/>
          <w:noEndnote/>
        </w:sectPr>
      </w:pPr>
    </w:p>
    <w:p w:rsidR="00CB7A60" w:rsidRPr="00F97B68" w:rsidRDefault="00CB7A60" w:rsidP="007D5F34">
      <w:pPr>
        <w:pStyle w:val="3"/>
        <w:rPr>
          <w:kern w:val="0"/>
        </w:rPr>
      </w:pPr>
      <w:r w:rsidRPr="00F97B68">
        <w:rPr>
          <w:rFonts w:hint="eastAsia"/>
          <w:w w:val="99"/>
          <w:kern w:val="0"/>
        </w:rPr>
        <w:lastRenderedPageBreak/>
        <w:t>控制商业服务漂移</w:t>
      </w:r>
    </w:p>
    <w:p w:rsidR="00CB7A60" w:rsidRDefault="00CB7A60" w:rsidP="007D5F34">
      <w:r w:rsidRPr="007D5F34">
        <w:rPr>
          <w:rFonts w:hint="eastAsia"/>
        </w:rPr>
        <w:t>保持连接（商业探戈）</w:t>
      </w:r>
    </w:p>
    <w:p w:rsidR="007D5F34" w:rsidRPr="007D5F34" w:rsidRDefault="007D5F34" w:rsidP="007D5F34">
      <w:r>
        <w:rPr>
          <w:noProof/>
        </w:rPr>
        <w:lastRenderedPageBreak/>
        <w:drawing>
          <wp:inline distT="0" distB="0" distL="0" distR="0">
            <wp:extent cx="6189345" cy="3788769"/>
            <wp:effectExtent l="19050" t="0" r="190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srcRect/>
                    <a:stretch>
                      <a:fillRect/>
                    </a:stretch>
                  </pic:blipFill>
                  <pic:spPr bwMode="auto">
                    <a:xfrm>
                      <a:off x="0" y="0"/>
                      <a:ext cx="6189345" cy="3788769"/>
                    </a:xfrm>
                    <a:prstGeom prst="rect">
                      <a:avLst/>
                    </a:prstGeom>
                    <a:noFill/>
                    <a:ln w="9525">
                      <a:noFill/>
                      <a:miter lim="800000"/>
                      <a:headEnd/>
                      <a:tailEnd/>
                    </a:ln>
                  </pic:spPr>
                </pic:pic>
              </a:graphicData>
            </a:graphic>
          </wp:inline>
        </w:drawing>
      </w:r>
    </w:p>
    <w:p w:rsidR="00CB7A60" w:rsidRPr="00F97B68" w:rsidRDefault="00CB7A60" w:rsidP="00CB7A60">
      <w:pPr>
        <w:autoSpaceDE w:val="0"/>
        <w:autoSpaceDN w:val="0"/>
        <w:adjustRightInd w:val="0"/>
        <w:jc w:val="left"/>
        <w:rPr>
          <w:rFonts w:ascii="Arial" w:eastAsia="MingLiU" w:hAnsi="Arial" w:cs="Arial"/>
          <w:kern w:val="0"/>
          <w:sz w:val="32"/>
          <w:szCs w:val="32"/>
        </w:rPr>
        <w:sectPr w:rsidR="00CB7A60" w:rsidRPr="00F97B68" w:rsidSect="00CB7A60">
          <w:type w:val="continuous"/>
          <w:pgSz w:w="11907" w:h="16839" w:orient="landscape" w:code="9"/>
          <w:pgMar w:top="1440" w:right="1080" w:bottom="1440" w:left="1080" w:header="720" w:footer="720" w:gutter="0"/>
          <w:cols w:space="720"/>
          <w:noEndnote/>
        </w:sectPr>
      </w:pPr>
    </w:p>
    <w:p w:rsidR="00CB7A60" w:rsidRPr="00F97B68" w:rsidRDefault="00CB7A60" w:rsidP="00E4688D">
      <w:pPr>
        <w:pStyle w:val="3"/>
        <w:rPr>
          <w:kern w:val="0"/>
        </w:rPr>
      </w:pPr>
      <w:r w:rsidRPr="00F97B68">
        <w:rPr>
          <w:rFonts w:hint="eastAsia"/>
          <w:w w:val="99"/>
          <w:kern w:val="0"/>
        </w:rPr>
        <w:lastRenderedPageBreak/>
        <w:t>商业模式</w:t>
      </w:r>
    </w:p>
    <w:p w:rsidR="00CB7A60" w:rsidRDefault="00CB7A60" w:rsidP="00E4688D">
      <w:r w:rsidRPr="00E4688D">
        <w:rPr>
          <w:rFonts w:hint="eastAsia"/>
        </w:rPr>
        <w:t>良好组织的商业实践</w:t>
      </w:r>
    </w:p>
    <w:p w:rsidR="00E4688D" w:rsidRDefault="00E4688D" w:rsidP="00E4688D">
      <w:r>
        <w:rPr>
          <w:rFonts w:hint="eastAsia"/>
          <w:noProof/>
        </w:rPr>
        <w:drawing>
          <wp:inline distT="0" distB="0" distL="0" distR="0">
            <wp:extent cx="6189345" cy="3741212"/>
            <wp:effectExtent l="1905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srcRect/>
                    <a:stretch>
                      <a:fillRect/>
                    </a:stretch>
                  </pic:blipFill>
                  <pic:spPr bwMode="auto">
                    <a:xfrm>
                      <a:off x="0" y="0"/>
                      <a:ext cx="6189345" cy="3741212"/>
                    </a:xfrm>
                    <a:prstGeom prst="rect">
                      <a:avLst/>
                    </a:prstGeom>
                    <a:noFill/>
                    <a:ln w="9525">
                      <a:noFill/>
                      <a:miter lim="800000"/>
                      <a:headEnd/>
                      <a:tailEnd/>
                    </a:ln>
                  </pic:spPr>
                </pic:pic>
              </a:graphicData>
            </a:graphic>
          </wp:inline>
        </w:drawing>
      </w:r>
    </w:p>
    <w:p w:rsidR="00CB7A60" w:rsidRPr="00F97B68" w:rsidRDefault="00CB7A60" w:rsidP="00E4688D">
      <w:pPr>
        <w:pStyle w:val="3"/>
        <w:rPr>
          <w:kern w:val="0"/>
        </w:rPr>
      </w:pPr>
      <w:r w:rsidRPr="00F97B68">
        <w:rPr>
          <w:rFonts w:hint="eastAsia"/>
          <w:w w:val="99"/>
          <w:kern w:val="0"/>
        </w:rPr>
        <w:lastRenderedPageBreak/>
        <w:t>商业协议的模型</w:t>
      </w:r>
    </w:p>
    <w:p w:rsidR="00CB7A60" w:rsidRDefault="00CB7A60" w:rsidP="00E4688D">
      <w:r w:rsidRPr="00E4688D">
        <w:rPr>
          <w:rFonts w:hint="eastAsia"/>
        </w:rPr>
        <w:t>商业计划后的基本体系结构</w:t>
      </w:r>
    </w:p>
    <w:p w:rsidR="00E4688D" w:rsidRDefault="00E4688D" w:rsidP="00E4688D"/>
    <w:p w:rsidR="00E4688D" w:rsidRDefault="00DD30D5" w:rsidP="00E4688D">
      <w:r>
        <w:rPr>
          <w:noProof/>
        </w:rPr>
        <w:drawing>
          <wp:inline distT="0" distB="0" distL="0" distR="0">
            <wp:extent cx="6189345" cy="3796635"/>
            <wp:effectExtent l="1905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srcRect/>
                    <a:stretch>
                      <a:fillRect/>
                    </a:stretch>
                  </pic:blipFill>
                  <pic:spPr bwMode="auto">
                    <a:xfrm>
                      <a:off x="0" y="0"/>
                      <a:ext cx="6189345" cy="3796635"/>
                    </a:xfrm>
                    <a:prstGeom prst="rect">
                      <a:avLst/>
                    </a:prstGeom>
                    <a:noFill/>
                    <a:ln w="9525">
                      <a:noFill/>
                      <a:miter lim="800000"/>
                      <a:headEnd/>
                      <a:tailEnd/>
                    </a:ln>
                  </pic:spPr>
                </pic:pic>
              </a:graphicData>
            </a:graphic>
          </wp:inline>
        </w:drawing>
      </w:r>
    </w:p>
    <w:p w:rsidR="00DD30D5" w:rsidRDefault="00DD30D5" w:rsidP="00E4688D"/>
    <w:p w:rsidR="00CB7A60" w:rsidRPr="00F97B68" w:rsidRDefault="00CB7A60" w:rsidP="00F607D7">
      <w:pPr>
        <w:pStyle w:val="3"/>
        <w:rPr>
          <w:kern w:val="0"/>
        </w:rPr>
      </w:pPr>
      <w:r w:rsidRPr="00F97B68">
        <w:rPr>
          <w:rFonts w:hint="eastAsia"/>
          <w:w w:val="99"/>
          <w:kern w:val="0"/>
        </w:rPr>
        <w:t>商业实体</w:t>
      </w:r>
    </w:p>
    <w:p w:rsidR="00CB7A60" w:rsidRPr="00F607D7" w:rsidRDefault="00CB7A60" w:rsidP="00F607D7">
      <w:r w:rsidRPr="00F607D7">
        <w:rPr>
          <w:rFonts w:hint="eastAsia"/>
        </w:rPr>
        <w:t>对公司真正管理的</w:t>
      </w:r>
      <w:r w:rsidRPr="00F607D7">
        <w:t>“</w:t>
      </w:r>
      <w:r w:rsidRPr="00F607D7">
        <w:rPr>
          <w:rFonts w:hint="eastAsia"/>
        </w:rPr>
        <w:t>事物</w:t>
      </w:r>
      <w:r w:rsidRPr="00F607D7">
        <w:t>”</w:t>
      </w:r>
      <w:r w:rsidRPr="00F607D7">
        <w:rPr>
          <w:rFonts w:hint="eastAsia"/>
        </w:rPr>
        <w:t>建模</w:t>
      </w:r>
    </w:p>
    <w:p w:rsidR="00CB7A60" w:rsidRPr="00F607D7" w:rsidRDefault="00CB7A60" w:rsidP="00F607D7">
      <w:pPr>
        <w:ind w:leftChars="200" w:left="420"/>
      </w:pPr>
      <w:r w:rsidRPr="00F607D7">
        <w:rPr>
          <w:rFonts w:hint="eastAsia"/>
        </w:rPr>
        <w:t>商业实体（也被称为</w:t>
      </w:r>
      <w:r w:rsidRPr="00F607D7">
        <w:t>‘</w:t>
      </w:r>
      <w:r w:rsidRPr="00F607D7">
        <w:rPr>
          <w:rFonts w:hint="eastAsia"/>
        </w:rPr>
        <w:t>对象</w:t>
      </w:r>
      <w:r w:rsidRPr="00F607D7">
        <w:t>’</w:t>
      </w:r>
      <w:r w:rsidRPr="00F607D7">
        <w:rPr>
          <w:rFonts w:hint="eastAsia"/>
        </w:rPr>
        <w:t>）是公司因各种原因在</w:t>
      </w:r>
      <w:r w:rsidRPr="00F607D7">
        <w:t xml:space="preserve"> </w:t>
      </w:r>
      <w:r w:rsidRPr="00F607D7">
        <w:rPr>
          <w:rFonts w:hint="eastAsia"/>
        </w:rPr>
        <w:t>管理上予以关注的真实世界事物。</w:t>
      </w:r>
    </w:p>
    <w:p w:rsidR="00CB7A60" w:rsidRPr="00F607D7" w:rsidRDefault="00CB7A60" w:rsidP="00F607D7">
      <w:pPr>
        <w:ind w:leftChars="200" w:left="420"/>
      </w:pPr>
      <w:r w:rsidRPr="00F607D7">
        <w:rPr>
          <w:rFonts w:hint="eastAsia"/>
        </w:rPr>
        <w:t>商业实体可以被建模。</w:t>
      </w:r>
    </w:p>
    <w:p w:rsidR="00CB7A60" w:rsidRPr="00F607D7" w:rsidRDefault="00CB7A60" w:rsidP="00F607D7">
      <w:pPr>
        <w:ind w:leftChars="200" w:left="420"/>
      </w:pPr>
      <w:r w:rsidRPr="00F607D7">
        <w:rPr>
          <w:rFonts w:hint="eastAsia"/>
        </w:rPr>
        <w:t>商业实体拥有</w:t>
      </w:r>
      <w:r w:rsidRPr="00F607D7">
        <w:tab/>
        <w:t>…</w:t>
      </w:r>
      <w:r w:rsidRPr="00F607D7">
        <w:tab/>
      </w:r>
      <w:r w:rsidRPr="00F607D7">
        <w:rPr>
          <w:rFonts w:hint="eastAsia"/>
        </w:rPr>
        <w:t>身份、状态和生命周期。</w:t>
      </w:r>
    </w:p>
    <w:p w:rsidR="00CB7A60" w:rsidRPr="00F607D7" w:rsidRDefault="00CB7A60" w:rsidP="00F607D7">
      <w:pPr>
        <w:ind w:leftChars="200" w:left="420"/>
      </w:pPr>
      <w:r w:rsidRPr="00F607D7">
        <w:rPr>
          <w:rFonts w:hint="eastAsia"/>
        </w:rPr>
        <w:t>在公司中发生某些事件（或非事件）时，商业实</w:t>
      </w:r>
      <w:r w:rsidRPr="00F607D7">
        <w:t xml:space="preserve"> </w:t>
      </w:r>
      <w:r w:rsidRPr="00F607D7">
        <w:rPr>
          <w:rFonts w:hint="eastAsia"/>
        </w:rPr>
        <w:t>体的状态可以发生变化。</w:t>
      </w:r>
    </w:p>
    <w:p w:rsidR="00CB7A60" w:rsidRPr="00F607D7" w:rsidRDefault="00CB7A60" w:rsidP="00F607D7">
      <w:pPr>
        <w:ind w:leftChars="200" w:left="420"/>
      </w:pPr>
      <w:r w:rsidRPr="00F607D7">
        <w:rPr>
          <w:rFonts w:hint="eastAsia"/>
        </w:rPr>
        <w:t>商业实体是顶级的事物。</w:t>
      </w:r>
    </w:p>
    <w:p w:rsidR="00CB7A60" w:rsidRPr="00F97B68" w:rsidRDefault="00CB7A60" w:rsidP="00CB7A60">
      <w:pPr>
        <w:autoSpaceDE w:val="0"/>
        <w:autoSpaceDN w:val="0"/>
        <w:adjustRightInd w:val="0"/>
        <w:jc w:val="left"/>
        <w:rPr>
          <w:rFonts w:ascii="MingLiU" w:eastAsia="MingLiU" w:hAnsi="Times New Roman" w:cs="MingLiU"/>
          <w:kern w:val="0"/>
          <w:sz w:val="56"/>
          <w:szCs w:val="56"/>
        </w:rPr>
        <w:sectPr w:rsidR="00CB7A60" w:rsidRPr="00F97B68" w:rsidSect="00CB7A60">
          <w:type w:val="continuous"/>
          <w:pgSz w:w="11907" w:h="16839" w:orient="landscape" w:code="9"/>
          <w:pgMar w:top="1440" w:right="1080" w:bottom="1440" w:left="1080" w:header="720" w:footer="720" w:gutter="0"/>
          <w:cols w:space="720"/>
          <w:noEndnote/>
        </w:sectPr>
      </w:pPr>
    </w:p>
    <w:p w:rsidR="00CB7A60" w:rsidRDefault="00CB7A60" w:rsidP="00F607D7">
      <w:pPr>
        <w:pStyle w:val="3"/>
        <w:rPr>
          <w:w w:val="99"/>
          <w:kern w:val="0"/>
        </w:rPr>
      </w:pPr>
      <w:r w:rsidRPr="00F97B68">
        <w:rPr>
          <w:rFonts w:hint="eastAsia"/>
          <w:w w:val="99"/>
          <w:kern w:val="0"/>
        </w:rPr>
        <w:lastRenderedPageBreak/>
        <w:t>商业实体的结构</w:t>
      </w:r>
    </w:p>
    <w:p w:rsidR="00F607D7" w:rsidRDefault="00F607D7" w:rsidP="00F607D7">
      <w:r>
        <w:rPr>
          <w:noProof/>
        </w:rPr>
        <w:drawing>
          <wp:inline distT="0" distB="0" distL="0" distR="0">
            <wp:extent cx="6189345" cy="4487671"/>
            <wp:effectExtent l="19050" t="0" r="1905" b="0"/>
            <wp:docPr id="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a:stretch>
                      <a:fillRect/>
                    </a:stretch>
                  </pic:blipFill>
                  <pic:spPr bwMode="auto">
                    <a:xfrm>
                      <a:off x="0" y="0"/>
                      <a:ext cx="6189345" cy="4487671"/>
                    </a:xfrm>
                    <a:prstGeom prst="rect">
                      <a:avLst/>
                    </a:prstGeom>
                    <a:noFill/>
                    <a:ln w="9525">
                      <a:noFill/>
                      <a:miter lim="800000"/>
                      <a:headEnd/>
                      <a:tailEnd/>
                    </a:ln>
                  </pic:spPr>
                </pic:pic>
              </a:graphicData>
            </a:graphic>
          </wp:inline>
        </w:drawing>
      </w:r>
    </w:p>
    <w:p w:rsidR="00CB7A60" w:rsidRDefault="00CB7A60" w:rsidP="00F607D7">
      <w:pPr>
        <w:pStyle w:val="3"/>
        <w:rPr>
          <w:kern w:val="0"/>
        </w:rPr>
      </w:pPr>
      <w:r w:rsidRPr="00F97B68">
        <w:rPr>
          <w:rFonts w:hint="eastAsia"/>
          <w:kern w:val="0"/>
        </w:rPr>
        <w:lastRenderedPageBreak/>
        <w:t>商业实体情境</w:t>
      </w:r>
    </w:p>
    <w:p w:rsidR="00946584" w:rsidRPr="00946584" w:rsidRDefault="00946584" w:rsidP="00946584">
      <w:r>
        <w:rPr>
          <w:rFonts w:hint="eastAsia"/>
          <w:noProof/>
        </w:rPr>
        <w:drawing>
          <wp:inline distT="0" distB="0" distL="0" distR="0">
            <wp:extent cx="6189345" cy="3922633"/>
            <wp:effectExtent l="19050" t="0" r="1905" b="0"/>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srcRect/>
                    <a:stretch>
                      <a:fillRect/>
                    </a:stretch>
                  </pic:blipFill>
                  <pic:spPr bwMode="auto">
                    <a:xfrm>
                      <a:off x="0" y="0"/>
                      <a:ext cx="6189345" cy="3922633"/>
                    </a:xfrm>
                    <a:prstGeom prst="rect">
                      <a:avLst/>
                    </a:prstGeom>
                    <a:noFill/>
                    <a:ln w="9525">
                      <a:noFill/>
                      <a:miter lim="800000"/>
                      <a:headEnd/>
                      <a:tailEnd/>
                    </a:ln>
                  </pic:spPr>
                </pic:pic>
              </a:graphicData>
            </a:graphic>
          </wp:inline>
        </w:drawing>
      </w:r>
    </w:p>
    <w:p w:rsidR="00CB7A60" w:rsidRDefault="00CB7A60" w:rsidP="00CB7A60">
      <w:pPr>
        <w:autoSpaceDE w:val="0"/>
        <w:autoSpaceDN w:val="0"/>
        <w:adjustRightInd w:val="0"/>
        <w:jc w:val="left"/>
        <w:rPr>
          <w:rFonts w:ascii="MingLiU" w:hAnsi="Times New Roman" w:cs="MingLiU"/>
          <w:kern w:val="0"/>
          <w:sz w:val="24"/>
          <w:szCs w:val="24"/>
        </w:rPr>
      </w:pPr>
    </w:p>
    <w:p w:rsidR="00946584" w:rsidRPr="00946584" w:rsidRDefault="00946584" w:rsidP="00CB7A60">
      <w:pPr>
        <w:autoSpaceDE w:val="0"/>
        <w:autoSpaceDN w:val="0"/>
        <w:adjustRightInd w:val="0"/>
        <w:jc w:val="left"/>
        <w:rPr>
          <w:rFonts w:ascii="MingLiU" w:hAnsi="Times New Roman" w:cs="MingLiU"/>
          <w:kern w:val="0"/>
          <w:sz w:val="24"/>
          <w:szCs w:val="24"/>
        </w:rPr>
        <w:sectPr w:rsidR="00946584" w:rsidRPr="00946584" w:rsidSect="00CB7A60">
          <w:type w:val="continuous"/>
          <w:pgSz w:w="11907" w:h="16839" w:orient="landscape" w:code="9"/>
          <w:pgMar w:top="1440" w:right="1080" w:bottom="1440" w:left="1080" w:header="720" w:footer="720" w:gutter="0"/>
          <w:cols w:space="720"/>
          <w:noEndnote/>
        </w:sectPr>
      </w:pPr>
    </w:p>
    <w:p w:rsidR="00CB7A60" w:rsidRPr="00F97B68" w:rsidRDefault="00CB7A60" w:rsidP="00946584">
      <w:pPr>
        <w:pStyle w:val="3"/>
        <w:rPr>
          <w:kern w:val="0"/>
        </w:rPr>
      </w:pPr>
      <w:r w:rsidRPr="00F97B68">
        <w:rPr>
          <w:rFonts w:hint="eastAsia"/>
          <w:w w:val="99"/>
          <w:kern w:val="0"/>
        </w:rPr>
        <w:lastRenderedPageBreak/>
        <w:t>依从服务体系结构</w:t>
      </w:r>
    </w:p>
    <w:p w:rsidR="00CB7A60" w:rsidRPr="00B95163" w:rsidRDefault="00CB7A60" w:rsidP="00B95163">
      <w:r w:rsidRPr="00B95163">
        <w:rPr>
          <w:rFonts w:hint="eastAsia"/>
        </w:rPr>
        <w:t>商业实体表明它自己的依从：</w:t>
      </w:r>
    </w:p>
    <w:p w:rsidR="00CB7A60" w:rsidRPr="00B95163" w:rsidRDefault="00CB7A60" w:rsidP="00B95163">
      <w:pPr>
        <w:ind w:leftChars="100" w:left="210"/>
      </w:pPr>
      <w:r w:rsidRPr="00B95163">
        <w:t xml:space="preserve">• </w:t>
      </w:r>
      <w:r w:rsidRPr="00B95163">
        <w:rPr>
          <w:rFonts w:hint="eastAsia"/>
        </w:rPr>
        <w:t>与依从机构存在互补协议</w:t>
      </w:r>
    </w:p>
    <w:p w:rsidR="00CB7A60" w:rsidRPr="00B95163" w:rsidRDefault="00CB7A60" w:rsidP="00B95163">
      <w:pPr>
        <w:ind w:leftChars="100" w:left="210"/>
      </w:pPr>
      <w:r w:rsidRPr="00B95163">
        <w:t xml:space="preserve">• </w:t>
      </w:r>
      <w:r w:rsidRPr="00B95163">
        <w:rPr>
          <w:rFonts w:hint="eastAsia"/>
        </w:rPr>
        <w:t>也被称为</w:t>
      </w:r>
      <w:r w:rsidRPr="00B95163">
        <w:t>‘</w:t>
      </w:r>
      <w:r w:rsidRPr="00B95163">
        <w:rPr>
          <w:rFonts w:hint="eastAsia"/>
        </w:rPr>
        <w:t>语义映射</w:t>
      </w:r>
      <w:r w:rsidRPr="00B95163">
        <w:t>’</w:t>
      </w:r>
    </w:p>
    <w:p w:rsidR="00CB7A60" w:rsidRPr="00B95163" w:rsidRDefault="00CB7A60" w:rsidP="00B95163">
      <w:pPr>
        <w:ind w:leftChars="100" w:left="210"/>
      </w:pPr>
      <w:r w:rsidRPr="00B95163">
        <w:t xml:space="preserve">• </w:t>
      </w:r>
      <w:r w:rsidRPr="00B95163">
        <w:rPr>
          <w:rFonts w:hint="eastAsia"/>
        </w:rPr>
        <w:t>负责它自己的状态</w:t>
      </w:r>
    </w:p>
    <w:p w:rsidR="00CB7A60" w:rsidRPr="00B95163" w:rsidRDefault="00CB7A60" w:rsidP="00B95163">
      <w:pPr>
        <w:ind w:leftChars="100" w:left="210"/>
      </w:pPr>
      <w:r w:rsidRPr="00B95163">
        <w:t xml:space="preserve">• </w:t>
      </w:r>
      <w:r w:rsidRPr="00B95163">
        <w:rPr>
          <w:rFonts w:hint="eastAsia"/>
        </w:rPr>
        <w:t>在</w:t>
      </w:r>
      <w:r w:rsidRPr="00B95163">
        <w:t xml:space="preserve"> (1 .. N) </w:t>
      </w:r>
      <w:r w:rsidRPr="00B95163">
        <w:rPr>
          <w:rFonts w:hint="eastAsia"/>
        </w:rPr>
        <w:t>个商业过程的内容中</w:t>
      </w:r>
    </w:p>
    <w:p w:rsidR="00CB7A60" w:rsidRPr="00B95163" w:rsidRDefault="00CB7A60" w:rsidP="00B95163"/>
    <w:p w:rsidR="00CB7A60" w:rsidRPr="00B95163" w:rsidRDefault="00CB7A60" w:rsidP="00B95163">
      <w:r w:rsidRPr="00B95163">
        <w:rPr>
          <w:rFonts w:hint="eastAsia"/>
        </w:rPr>
        <w:t>依从控制服务体系结构：</w:t>
      </w:r>
    </w:p>
    <w:p w:rsidR="00CB7A60" w:rsidRPr="00B95163" w:rsidRDefault="00CB7A60" w:rsidP="00B95163">
      <w:pPr>
        <w:ind w:leftChars="100" w:left="210"/>
      </w:pPr>
      <w:r w:rsidRPr="00B95163">
        <w:t xml:space="preserve">• </w:t>
      </w:r>
      <w:r w:rsidRPr="00B95163">
        <w:rPr>
          <w:rFonts w:hint="eastAsia"/>
        </w:rPr>
        <w:t>通向依从机构，进行报告的主要渠道</w:t>
      </w:r>
    </w:p>
    <w:p w:rsidR="00CB7A60" w:rsidRPr="00B95163" w:rsidRDefault="00CB7A60" w:rsidP="00B95163">
      <w:pPr>
        <w:ind w:leftChars="100" w:left="210"/>
      </w:pPr>
      <w:r w:rsidRPr="00B95163">
        <w:t xml:space="preserve">• </w:t>
      </w:r>
      <w:r w:rsidRPr="00B95163">
        <w:rPr>
          <w:rFonts w:hint="eastAsia"/>
        </w:rPr>
        <w:t>由独立服务来</w:t>
      </w:r>
      <w:r w:rsidRPr="00B95163">
        <w:t>‘</w:t>
      </w:r>
      <w:r w:rsidRPr="00B95163">
        <w:rPr>
          <w:rFonts w:hint="eastAsia"/>
        </w:rPr>
        <w:t>判断</w:t>
      </w:r>
      <w:r w:rsidRPr="00B95163">
        <w:t>’</w:t>
      </w:r>
      <w:r w:rsidRPr="00B95163">
        <w:rPr>
          <w:rFonts w:hint="eastAsia"/>
        </w:rPr>
        <w:t>是否满足依从</w:t>
      </w:r>
    </w:p>
    <w:p w:rsidR="00CB7A60" w:rsidRPr="00B95163" w:rsidRDefault="00CB7A60" w:rsidP="00B95163">
      <w:pPr>
        <w:ind w:leftChars="100" w:left="210"/>
      </w:pPr>
      <w:r w:rsidRPr="00B95163">
        <w:t xml:space="preserve">• </w:t>
      </w:r>
      <w:r w:rsidRPr="00B95163">
        <w:rPr>
          <w:rFonts w:hint="eastAsia"/>
        </w:rPr>
        <w:t>有关依从的</w:t>
      </w:r>
      <w:r w:rsidRPr="00B95163">
        <w:t>‘</w:t>
      </w:r>
      <w:r w:rsidRPr="00B95163">
        <w:rPr>
          <w:rFonts w:hint="eastAsia"/>
        </w:rPr>
        <w:t>记录</w:t>
      </w:r>
      <w:r w:rsidRPr="00B95163">
        <w:t>’</w:t>
      </w:r>
      <w:r w:rsidRPr="00B95163">
        <w:rPr>
          <w:rFonts w:hint="eastAsia"/>
        </w:rPr>
        <w:t>保存者</w:t>
      </w:r>
    </w:p>
    <w:p w:rsidR="00CB7A60" w:rsidRPr="00F97B68" w:rsidRDefault="00CB7A60" w:rsidP="00CB7A60">
      <w:pPr>
        <w:autoSpaceDE w:val="0"/>
        <w:autoSpaceDN w:val="0"/>
        <w:adjustRightInd w:val="0"/>
        <w:spacing w:line="200" w:lineRule="exact"/>
        <w:jc w:val="left"/>
        <w:rPr>
          <w:rFonts w:ascii="MingLiU" w:eastAsia="MingLiU" w:hAnsi="Times New Roman" w:cs="MingLiU"/>
          <w:kern w:val="0"/>
          <w:sz w:val="20"/>
          <w:szCs w:val="20"/>
        </w:rPr>
      </w:pPr>
    </w:p>
    <w:p w:rsidR="00CB7A60" w:rsidRPr="00F97B68" w:rsidRDefault="00CB7A60" w:rsidP="00B95163">
      <w:pPr>
        <w:pStyle w:val="2"/>
        <w:rPr>
          <w:kern w:val="0"/>
        </w:rPr>
      </w:pPr>
      <w:r w:rsidRPr="00F97B68">
        <w:rPr>
          <w:rFonts w:hint="eastAsia"/>
          <w:kern w:val="0"/>
        </w:rPr>
        <w:t>协调战略</w:t>
      </w:r>
    </w:p>
    <w:p w:rsidR="00CB7A60" w:rsidRPr="00B95163" w:rsidRDefault="00CB7A60" w:rsidP="00B95163">
      <w:r w:rsidRPr="00B95163">
        <w:rPr>
          <w:rFonts w:hint="eastAsia"/>
        </w:rPr>
        <w:t>连接商业体系结构和</w:t>
      </w:r>
      <w:r w:rsidRPr="00B95163">
        <w:tab/>
        <w:t>IT</w:t>
      </w:r>
      <w:r w:rsidRPr="00B95163">
        <w:tab/>
      </w:r>
      <w:r w:rsidRPr="00B95163">
        <w:rPr>
          <w:rFonts w:hint="eastAsia"/>
        </w:rPr>
        <w:t>体系结</w:t>
      </w:r>
      <w:r w:rsidRPr="00B95163">
        <w:t xml:space="preserve"> </w:t>
      </w:r>
      <w:r w:rsidRPr="00B95163">
        <w:rPr>
          <w:rFonts w:hint="eastAsia"/>
        </w:rPr>
        <w:t>构（</w:t>
      </w:r>
      <w:r w:rsidRPr="00B95163">
        <w:t>“</w:t>
      </w:r>
      <w:r w:rsidRPr="00B95163">
        <w:rPr>
          <w:rFonts w:hint="eastAsia"/>
        </w:rPr>
        <w:t>具体化</w:t>
      </w:r>
      <w:r w:rsidRPr="00B95163">
        <w:t>”</w:t>
      </w:r>
      <w:r w:rsidRPr="00B95163">
        <w:rPr>
          <w:rFonts w:hint="eastAsia"/>
        </w:rPr>
        <w:t>）</w:t>
      </w:r>
    </w:p>
    <w:p w:rsidR="00CB7A60" w:rsidRPr="00B95163" w:rsidRDefault="00CB7A60" w:rsidP="00B95163">
      <w:pPr>
        <w:sectPr w:rsidR="00CB7A60" w:rsidRPr="00B95163" w:rsidSect="00CB7A60">
          <w:type w:val="continuous"/>
          <w:pgSz w:w="11907" w:h="16839" w:orient="landscape" w:code="9"/>
          <w:pgMar w:top="1440" w:right="1080" w:bottom="1440" w:left="1080" w:header="720" w:footer="720" w:gutter="0"/>
          <w:cols w:space="720"/>
          <w:noEndnote/>
        </w:sectPr>
      </w:pPr>
    </w:p>
    <w:p w:rsidR="00CB7A60" w:rsidRDefault="00CB7A60" w:rsidP="00B95163">
      <w:pPr>
        <w:pStyle w:val="3"/>
      </w:pPr>
      <w:r w:rsidRPr="00B95163">
        <w:rPr>
          <w:rFonts w:hint="eastAsia"/>
        </w:rPr>
        <w:lastRenderedPageBreak/>
        <w:t>连接的体系结构的概念框架</w:t>
      </w:r>
    </w:p>
    <w:p w:rsidR="00B95163" w:rsidRDefault="00B95163" w:rsidP="00B95163">
      <w:pPr>
        <w:rPr>
          <w:rFonts w:ascii="MingLiU" w:hAnsi="Arial" w:cs="MingLiU"/>
          <w:w w:val="99"/>
          <w:kern w:val="0"/>
          <w:sz w:val="28"/>
          <w:szCs w:val="28"/>
        </w:rPr>
      </w:pPr>
      <w:r w:rsidRPr="00F97B68">
        <w:rPr>
          <w:rFonts w:ascii="MingLiU" w:eastAsia="MingLiU" w:hAnsi="Arial" w:cs="MingLiU" w:hint="eastAsia"/>
          <w:w w:val="99"/>
          <w:kern w:val="0"/>
          <w:sz w:val="28"/>
          <w:szCs w:val="28"/>
        </w:rPr>
        <w:t>商业目标的模型</w:t>
      </w:r>
    </w:p>
    <w:p w:rsidR="00B95163" w:rsidRDefault="00B95163" w:rsidP="00B95163">
      <w:pPr>
        <w:rPr>
          <w:rFonts w:ascii="MingLiU" w:hAnsi="Times New Roman" w:cs="MingLiU"/>
          <w:w w:val="99"/>
          <w:kern w:val="0"/>
          <w:sz w:val="28"/>
          <w:szCs w:val="28"/>
        </w:rPr>
      </w:pPr>
      <w:r w:rsidRPr="00F97B68">
        <w:rPr>
          <w:rFonts w:ascii="MingLiU" w:eastAsia="MingLiU" w:hAnsi="Times New Roman" w:cs="MingLiU" w:hint="eastAsia"/>
          <w:w w:val="99"/>
          <w:kern w:val="0"/>
          <w:sz w:val="28"/>
          <w:szCs w:val="28"/>
        </w:rPr>
        <w:t>商业交易的模型</w:t>
      </w:r>
    </w:p>
    <w:p w:rsidR="00B95163" w:rsidRDefault="00B95163" w:rsidP="00B95163">
      <w:pPr>
        <w:rPr>
          <w:rFonts w:ascii="MingLiU" w:hAnsi="Times New Roman" w:cs="MingLiU"/>
          <w:w w:val="99"/>
          <w:kern w:val="0"/>
          <w:sz w:val="28"/>
          <w:szCs w:val="28"/>
        </w:rPr>
      </w:pPr>
      <w:r w:rsidRPr="00F97B68">
        <w:rPr>
          <w:rFonts w:ascii="MingLiU" w:eastAsia="MingLiU" w:hAnsi="Times New Roman" w:cs="MingLiU" w:hint="eastAsia"/>
          <w:w w:val="99"/>
          <w:kern w:val="0"/>
          <w:sz w:val="28"/>
          <w:szCs w:val="28"/>
        </w:rPr>
        <w:t>商业交互的模型</w:t>
      </w:r>
    </w:p>
    <w:p w:rsidR="00B95163" w:rsidRPr="00B95163" w:rsidRDefault="00B95163" w:rsidP="00B95163">
      <w:r>
        <w:rPr>
          <w:noProof/>
        </w:rPr>
        <w:drawing>
          <wp:inline distT="0" distB="0" distL="0" distR="0">
            <wp:extent cx="6189345" cy="3750669"/>
            <wp:effectExtent l="19050" t="0" r="1905" b="0"/>
            <wp:docPr id="2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srcRect/>
                    <a:stretch>
                      <a:fillRect/>
                    </a:stretch>
                  </pic:blipFill>
                  <pic:spPr bwMode="auto">
                    <a:xfrm>
                      <a:off x="0" y="0"/>
                      <a:ext cx="6189345" cy="3750669"/>
                    </a:xfrm>
                    <a:prstGeom prst="rect">
                      <a:avLst/>
                    </a:prstGeom>
                    <a:noFill/>
                    <a:ln w="9525">
                      <a:noFill/>
                      <a:miter lim="800000"/>
                      <a:headEnd/>
                      <a:tailEnd/>
                    </a:ln>
                  </pic:spPr>
                </pic:pic>
              </a:graphicData>
            </a:graphic>
          </wp:inline>
        </w:drawing>
      </w:r>
    </w:p>
    <w:p w:rsidR="00CB7A60" w:rsidRPr="00F97B68" w:rsidRDefault="00CB7A60" w:rsidP="00CB7A60">
      <w:pPr>
        <w:autoSpaceDE w:val="0"/>
        <w:autoSpaceDN w:val="0"/>
        <w:adjustRightInd w:val="0"/>
        <w:spacing w:line="280" w:lineRule="exact"/>
        <w:ind w:right="-20"/>
        <w:jc w:val="left"/>
        <w:rPr>
          <w:rFonts w:ascii="MingLiU" w:eastAsia="MingLiU" w:hAnsi="Times New Roman" w:cs="MingLiU"/>
          <w:kern w:val="0"/>
          <w:sz w:val="28"/>
          <w:szCs w:val="28"/>
        </w:rPr>
      </w:pPr>
    </w:p>
    <w:p w:rsidR="00CB7A60" w:rsidRPr="00B95163" w:rsidRDefault="00CB7A60" w:rsidP="00CB7A60">
      <w:pPr>
        <w:autoSpaceDE w:val="0"/>
        <w:autoSpaceDN w:val="0"/>
        <w:adjustRightInd w:val="0"/>
        <w:jc w:val="left"/>
        <w:rPr>
          <w:rFonts w:ascii="MingLiU" w:hAnsi="Times New Roman" w:cs="MingLiU"/>
          <w:kern w:val="0"/>
          <w:sz w:val="28"/>
          <w:szCs w:val="28"/>
        </w:rPr>
        <w:sectPr w:rsidR="00CB7A60" w:rsidRPr="00B95163" w:rsidSect="00CB7A60">
          <w:type w:val="continuous"/>
          <w:pgSz w:w="11907" w:h="16839" w:orient="landscape" w:code="9"/>
          <w:pgMar w:top="1440" w:right="1080" w:bottom="1440" w:left="1080" w:header="720" w:footer="720" w:gutter="0"/>
          <w:cols w:space="720"/>
          <w:noEndnote/>
        </w:sectPr>
      </w:pPr>
    </w:p>
    <w:p w:rsidR="00CB7A60" w:rsidRPr="00F97B68" w:rsidRDefault="00CB7A60" w:rsidP="00B95163">
      <w:pPr>
        <w:pStyle w:val="3"/>
        <w:rPr>
          <w:kern w:val="0"/>
        </w:rPr>
      </w:pPr>
      <w:r w:rsidRPr="00F97B68">
        <w:rPr>
          <w:rFonts w:hint="eastAsia"/>
          <w:w w:val="99"/>
          <w:kern w:val="0"/>
        </w:rPr>
        <w:lastRenderedPageBreak/>
        <w:t>模型驱动的商业</w:t>
      </w:r>
    </w:p>
    <w:p w:rsidR="00CB7A60" w:rsidRDefault="00CB7A60" w:rsidP="00B95163">
      <w:r w:rsidRPr="00B95163">
        <w:rPr>
          <w:rFonts w:hint="eastAsia"/>
        </w:rPr>
        <w:t>协调商业和</w:t>
      </w:r>
      <w:r w:rsidRPr="00B95163">
        <w:tab/>
        <w:t>IT</w:t>
      </w:r>
      <w:r w:rsidRPr="00B95163">
        <w:tab/>
      </w:r>
      <w:r w:rsidRPr="00B95163">
        <w:rPr>
          <w:rFonts w:hint="eastAsia"/>
        </w:rPr>
        <w:t>服务</w:t>
      </w:r>
    </w:p>
    <w:p w:rsidR="00B95163" w:rsidRPr="00B95163" w:rsidRDefault="00B95163" w:rsidP="00B95163">
      <w:r>
        <w:rPr>
          <w:noProof/>
        </w:rPr>
        <w:lastRenderedPageBreak/>
        <w:drawing>
          <wp:inline distT="0" distB="0" distL="0" distR="0">
            <wp:extent cx="6189345" cy="3805611"/>
            <wp:effectExtent l="19050" t="0" r="190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srcRect/>
                    <a:stretch>
                      <a:fillRect/>
                    </a:stretch>
                  </pic:blipFill>
                  <pic:spPr bwMode="auto">
                    <a:xfrm>
                      <a:off x="0" y="0"/>
                      <a:ext cx="6189345" cy="3805611"/>
                    </a:xfrm>
                    <a:prstGeom prst="rect">
                      <a:avLst/>
                    </a:prstGeom>
                    <a:noFill/>
                    <a:ln w="9525">
                      <a:noFill/>
                      <a:miter lim="800000"/>
                      <a:headEnd/>
                      <a:tailEnd/>
                    </a:ln>
                  </pic:spPr>
                </pic:pic>
              </a:graphicData>
            </a:graphic>
          </wp:inline>
        </w:drawing>
      </w:r>
    </w:p>
    <w:p w:rsidR="00CB7A60" w:rsidRPr="00F97B68" w:rsidRDefault="00CB7A60" w:rsidP="00CB7A60">
      <w:pPr>
        <w:autoSpaceDE w:val="0"/>
        <w:autoSpaceDN w:val="0"/>
        <w:adjustRightInd w:val="0"/>
        <w:spacing w:line="112" w:lineRule="exact"/>
        <w:jc w:val="left"/>
        <w:rPr>
          <w:rFonts w:ascii="MingLiU" w:eastAsia="MingLiU" w:hAnsi="Times New Roman" w:cs="MingLiU"/>
          <w:kern w:val="0"/>
          <w:sz w:val="10"/>
          <w:szCs w:val="10"/>
        </w:rPr>
      </w:pPr>
    </w:p>
    <w:p w:rsidR="00B95163" w:rsidRDefault="00CB7A60" w:rsidP="00B95163">
      <w:pPr>
        <w:tabs>
          <w:tab w:val="left" w:pos="8580"/>
        </w:tabs>
        <w:autoSpaceDE w:val="0"/>
        <w:autoSpaceDN w:val="0"/>
        <w:adjustRightInd w:val="0"/>
        <w:spacing w:line="290" w:lineRule="exact"/>
        <w:ind w:right="-20"/>
        <w:jc w:val="left"/>
        <w:rPr>
          <w:rFonts w:ascii="Times New Roman" w:hAnsi="Times New Roman"/>
          <w:kern w:val="0"/>
          <w:sz w:val="24"/>
          <w:szCs w:val="24"/>
        </w:rPr>
      </w:pPr>
      <w:r w:rsidRPr="00F97B68">
        <w:rPr>
          <w:rFonts w:ascii="MingLiU" w:eastAsia="MingLiU" w:hAnsi="Times New Roman" w:cs="MingLiU" w:hint="eastAsia"/>
          <w:kern w:val="0"/>
          <w:sz w:val="24"/>
          <w:szCs w:val="24"/>
        </w:rPr>
        <w:t>商业部分</w:t>
      </w:r>
    </w:p>
    <w:p w:rsidR="00CB7A60" w:rsidRDefault="00CB7A60" w:rsidP="00B95163">
      <w:pPr>
        <w:tabs>
          <w:tab w:val="left" w:pos="8580"/>
        </w:tabs>
        <w:autoSpaceDE w:val="0"/>
        <w:autoSpaceDN w:val="0"/>
        <w:adjustRightInd w:val="0"/>
        <w:spacing w:line="290" w:lineRule="exact"/>
        <w:ind w:right="-20"/>
        <w:jc w:val="left"/>
        <w:rPr>
          <w:rFonts w:ascii="MingLiU" w:hAnsi="Times New Roman" w:cs="MingLiU"/>
          <w:kern w:val="0"/>
          <w:position w:val="-4"/>
          <w:sz w:val="24"/>
          <w:szCs w:val="24"/>
        </w:rPr>
      </w:pPr>
      <w:r w:rsidRPr="00F97B68">
        <w:rPr>
          <w:rFonts w:ascii="MingLiU" w:eastAsia="MingLiU" w:hAnsi="Times New Roman" w:cs="MingLiU" w:hint="eastAsia"/>
          <w:kern w:val="0"/>
          <w:position w:val="-4"/>
          <w:sz w:val="24"/>
          <w:szCs w:val="24"/>
        </w:rPr>
        <w:t>过程</w:t>
      </w:r>
    </w:p>
    <w:p w:rsidR="00CB7A60" w:rsidRDefault="00CB7A60" w:rsidP="00B95163">
      <w:pPr>
        <w:autoSpaceDE w:val="0"/>
        <w:autoSpaceDN w:val="0"/>
        <w:adjustRightInd w:val="0"/>
        <w:spacing w:line="240" w:lineRule="exact"/>
        <w:ind w:right="-20"/>
        <w:jc w:val="left"/>
        <w:rPr>
          <w:rFonts w:ascii="MingLiU" w:hAnsi="Times New Roman" w:cs="MingLiU"/>
          <w:kern w:val="0"/>
          <w:sz w:val="24"/>
          <w:szCs w:val="24"/>
        </w:rPr>
      </w:pPr>
      <w:r w:rsidRPr="00F97B68">
        <w:rPr>
          <w:rFonts w:ascii="MingLiU" w:eastAsia="MingLiU" w:hAnsi="Times New Roman" w:cs="MingLiU" w:hint="eastAsia"/>
          <w:kern w:val="0"/>
          <w:sz w:val="24"/>
          <w:szCs w:val="24"/>
        </w:rPr>
        <w:t>合同</w:t>
      </w:r>
    </w:p>
    <w:p w:rsidR="00CB7A60" w:rsidRDefault="00CB7A60" w:rsidP="00B95163">
      <w:pPr>
        <w:autoSpaceDE w:val="0"/>
        <w:autoSpaceDN w:val="0"/>
        <w:adjustRightInd w:val="0"/>
        <w:spacing w:line="240" w:lineRule="exact"/>
        <w:ind w:right="-20"/>
        <w:jc w:val="left"/>
        <w:rPr>
          <w:rFonts w:ascii="MingLiU" w:hAnsi="Times New Roman" w:cs="MingLiU"/>
          <w:kern w:val="0"/>
          <w:sz w:val="24"/>
          <w:szCs w:val="24"/>
        </w:rPr>
      </w:pPr>
      <w:r w:rsidRPr="00F97B68">
        <w:rPr>
          <w:rFonts w:ascii="MingLiU" w:eastAsia="MingLiU" w:hAnsi="Times New Roman" w:cs="MingLiU" w:hint="eastAsia"/>
          <w:kern w:val="0"/>
          <w:sz w:val="24"/>
          <w:szCs w:val="24"/>
        </w:rPr>
        <w:t>商业服务等级协议</w:t>
      </w:r>
    </w:p>
    <w:p w:rsidR="00CB7A60" w:rsidRPr="00F97B68" w:rsidRDefault="00CB7A60" w:rsidP="00B95163">
      <w:pPr>
        <w:autoSpaceDE w:val="0"/>
        <w:autoSpaceDN w:val="0"/>
        <w:adjustRightInd w:val="0"/>
        <w:spacing w:line="240" w:lineRule="exact"/>
        <w:ind w:right="-20"/>
        <w:jc w:val="left"/>
        <w:rPr>
          <w:rFonts w:ascii="MingLiU" w:eastAsia="MingLiU" w:hAnsi="Times New Roman" w:cs="MingLiU"/>
          <w:kern w:val="0"/>
          <w:sz w:val="24"/>
          <w:szCs w:val="24"/>
        </w:rPr>
      </w:pPr>
      <w:r w:rsidRPr="00F97B68">
        <w:rPr>
          <w:rFonts w:ascii="MingLiU" w:eastAsia="MingLiU" w:hAnsi="Times New Roman" w:cs="MingLiU" w:hint="eastAsia"/>
          <w:kern w:val="0"/>
          <w:sz w:val="24"/>
          <w:szCs w:val="24"/>
        </w:rPr>
        <w:t>技术参与方</w:t>
      </w:r>
    </w:p>
    <w:p w:rsidR="00CB7A60" w:rsidRPr="00F97B68" w:rsidRDefault="00CB7A60" w:rsidP="00CB7A60">
      <w:pPr>
        <w:autoSpaceDE w:val="0"/>
        <w:autoSpaceDN w:val="0"/>
        <w:adjustRightInd w:val="0"/>
        <w:spacing w:line="211" w:lineRule="exact"/>
        <w:jc w:val="left"/>
        <w:rPr>
          <w:rFonts w:ascii="MingLiU" w:eastAsia="MingLiU" w:hAnsi="Times New Roman" w:cs="MingLiU"/>
          <w:kern w:val="0"/>
          <w:sz w:val="20"/>
          <w:szCs w:val="20"/>
        </w:rPr>
      </w:pPr>
    </w:p>
    <w:p w:rsidR="00CB7A60" w:rsidRPr="00F97B68" w:rsidRDefault="00CB7A60" w:rsidP="00CB7A60">
      <w:pPr>
        <w:autoSpaceDE w:val="0"/>
        <w:autoSpaceDN w:val="0"/>
        <w:adjustRightInd w:val="0"/>
        <w:spacing w:line="300" w:lineRule="exact"/>
        <w:ind w:right="-20"/>
        <w:jc w:val="left"/>
        <w:rPr>
          <w:rFonts w:ascii="Arial" w:eastAsia="MingLiU" w:hAnsi="Arial" w:cs="Arial"/>
          <w:kern w:val="0"/>
          <w:sz w:val="28"/>
          <w:szCs w:val="28"/>
        </w:rPr>
      </w:pPr>
      <w:r w:rsidRPr="00F97B68">
        <w:rPr>
          <w:rFonts w:ascii="MingLiU" w:eastAsia="MingLiU" w:hAnsi="Times New Roman" w:cs="MingLiU" w:hint="eastAsia"/>
          <w:w w:val="99"/>
          <w:kern w:val="0"/>
          <w:sz w:val="28"/>
          <w:szCs w:val="28"/>
        </w:rPr>
        <w:t>软件工厂</w:t>
      </w:r>
      <w:r w:rsidRPr="00F97B68">
        <w:rPr>
          <w:rFonts w:ascii="Times New Roman" w:eastAsia="MingLiU" w:hAnsi="Times New Roman"/>
          <w:kern w:val="0"/>
          <w:sz w:val="28"/>
          <w:szCs w:val="28"/>
        </w:rPr>
        <w:t xml:space="preserve"> </w:t>
      </w:r>
      <w:r w:rsidRPr="00F97B68">
        <w:rPr>
          <w:rFonts w:ascii="Arial" w:eastAsia="MingLiU" w:hAnsi="Arial" w:cs="Arial"/>
          <w:b/>
          <w:bCs/>
          <w:w w:val="99"/>
          <w:kern w:val="0"/>
          <w:sz w:val="28"/>
          <w:szCs w:val="28"/>
        </w:rPr>
        <w:t>(Visual Studio)</w:t>
      </w:r>
    </w:p>
    <w:p w:rsidR="00CB7A60" w:rsidRPr="00F97B68" w:rsidRDefault="00CB7A60" w:rsidP="00CB7A60">
      <w:pPr>
        <w:autoSpaceDE w:val="0"/>
        <w:autoSpaceDN w:val="0"/>
        <w:adjustRightInd w:val="0"/>
        <w:spacing w:line="165" w:lineRule="exact"/>
        <w:jc w:val="left"/>
        <w:rPr>
          <w:rFonts w:ascii="Arial" w:eastAsia="MingLiU" w:hAnsi="Arial" w:cs="Arial"/>
          <w:kern w:val="0"/>
          <w:sz w:val="16"/>
          <w:szCs w:val="16"/>
        </w:rPr>
      </w:pPr>
    </w:p>
    <w:p w:rsidR="00CB7A60" w:rsidRPr="00F97B68" w:rsidRDefault="00CB7A60" w:rsidP="00B95163">
      <w:pPr>
        <w:autoSpaceDE w:val="0"/>
        <w:autoSpaceDN w:val="0"/>
        <w:adjustRightInd w:val="0"/>
        <w:spacing w:line="240" w:lineRule="exact"/>
        <w:ind w:right="-20"/>
        <w:jc w:val="left"/>
        <w:rPr>
          <w:rFonts w:ascii="MingLiU" w:eastAsia="MingLiU" w:hAnsi="Arial" w:cs="MingLiU"/>
          <w:kern w:val="0"/>
          <w:sz w:val="24"/>
          <w:szCs w:val="24"/>
        </w:rPr>
      </w:pPr>
      <w:r w:rsidRPr="00F97B68">
        <w:rPr>
          <w:rFonts w:ascii="MingLiU" w:eastAsia="MingLiU" w:hAnsi="Arial" w:cs="MingLiU" w:hint="eastAsia"/>
          <w:kern w:val="0"/>
          <w:sz w:val="24"/>
          <w:szCs w:val="24"/>
        </w:rPr>
        <w:t>关键商业性能指标</w:t>
      </w:r>
    </w:p>
    <w:p w:rsidR="00CB7A60" w:rsidRPr="00F97B68" w:rsidRDefault="00CB7A60" w:rsidP="00CB7A60">
      <w:pPr>
        <w:autoSpaceDE w:val="0"/>
        <w:autoSpaceDN w:val="0"/>
        <w:adjustRightInd w:val="0"/>
        <w:spacing w:line="240" w:lineRule="exact"/>
        <w:ind w:right="-20"/>
        <w:jc w:val="left"/>
        <w:rPr>
          <w:rFonts w:ascii="MingLiU" w:eastAsia="MingLiU" w:hAnsi="Arial" w:cs="MingLiU"/>
          <w:kern w:val="0"/>
          <w:sz w:val="24"/>
          <w:szCs w:val="24"/>
        </w:rPr>
      </w:pPr>
      <w:r w:rsidRPr="00F97B68">
        <w:rPr>
          <w:rFonts w:ascii="MingLiU" w:eastAsia="MingLiU" w:hAnsi="Arial" w:cs="MingLiU" w:hint="eastAsia"/>
          <w:kern w:val="0"/>
          <w:sz w:val="24"/>
          <w:szCs w:val="24"/>
        </w:rPr>
        <w:t>商业过程运营过程</w:t>
      </w:r>
    </w:p>
    <w:p w:rsidR="00CB7A60" w:rsidRPr="00F97B68" w:rsidRDefault="00CB7A60" w:rsidP="00CB7A60">
      <w:pPr>
        <w:autoSpaceDE w:val="0"/>
        <w:autoSpaceDN w:val="0"/>
        <w:adjustRightInd w:val="0"/>
        <w:spacing w:line="155" w:lineRule="exact"/>
        <w:jc w:val="left"/>
        <w:rPr>
          <w:rFonts w:ascii="MingLiU" w:eastAsia="MingLiU" w:hAnsi="Arial" w:cs="MingLiU"/>
          <w:kern w:val="0"/>
          <w:sz w:val="14"/>
          <w:szCs w:val="14"/>
        </w:rPr>
      </w:pPr>
    </w:p>
    <w:p w:rsidR="00CB7A60" w:rsidRPr="00F97B68" w:rsidRDefault="00CB7A60" w:rsidP="00CB7A60">
      <w:pPr>
        <w:autoSpaceDE w:val="0"/>
        <w:autoSpaceDN w:val="0"/>
        <w:adjustRightInd w:val="0"/>
        <w:spacing w:line="200" w:lineRule="exact"/>
        <w:jc w:val="left"/>
        <w:rPr>
          <w:rFonts w:ascii="MingLiU" w:eastAsia="MingLiU" w:hAnsi="Arial" w:cs="MingLiU"/>
          <w:kern w:val="0"/>
          <w:sz w:val="20"/>
          <w:szCs w:val="20"/>
        </w:rPr>
      </w:pPr>
    </w:p>
    <w:p w:rsidR="00CB7A60" w:rsidRPr="00F97B68" w:rsidRDefault="00CB7A60" w:rsidP="00CB7A60">
      <w:pPr>
        <w:autoSpaceDE w:val="0"/>
        <w:autoSpaceDN w:val="0"/>
        <w:adjustRightInd w:val="0"/>
        <w:spacing w:line="200" w:lineRule="exact"/>
        <w:jc w:val="left"/>
        <w:rPr>
          <w:rFonts w:ascii="MingLiU" w:eastAsia="MingLiU" w:hAnsi="Arial" w:cs="MingLiU"/>
          <w:kern w:val="0"/>
          <w:sz w:val="20"/>
          <w:szCs w:val="20"/>
        </w:rPr>
      </w:pPr>
    </w:p>
    <w:p w:rsidR="00CB7A60" w:rsidRPr="00F97B68" w:rsidRDefault="00CB7A60" w:rsidP="00CB7A60">
      <w:pPr>
        <w:autoSpaceDE w:val="0"/>
        <w:autoSpaceDN w:val="0"/>
        <w:adjustRightInd w:val="0"/>
        <w:spacing w:line="240" w:lineRule="exact"/>
        <w:ind w:right="-20"/>
        <w:jc w:val="left"/>
        <w:rPr>
          <w:rFonts w:ascii="MingLiU" w:eastAsia="MingLiU" w:hAnsi="Arial" w:cs="MingLiU"/>
          <w:kern w:val="0"/>
          <w:sz w:val="24"/>
          <w:szCs w:val="24"/>
        </w:rPr>
      </w:pPr>
      <w:r w:rsidRPr="00F97B68">
        <w:rPr>
          <w:rFonts w:ascii="MingLiU" w:eastAsia="MingLiU" w:hAnsi="Arial" w:cs="MingLiU" w:hint="eastAsia"/>
          <w:kern w:val="0"/>
          <w:sz w:val="24"/>
          <w:szCs w:val="24"/>
        </w:rPr>
        <w:t>身份、信任、编排</w:t>
      </w:r>
    </w:p>
    <w:p w:rsidR="00CB7A60" w:rsidRPr="00F97B68" w:rsidRDefault="00CB7A60" w:rsidP="007456DB">
      <w:pPr>
        <w:rPr>
          <w:kern w:val="0"/>
        </w:rPr>
      </w:pPr>
      <w:r w:rsidRPr="00F97B68">
        <w:rPr>
          <w:w w:val="99"/>
          <w:kern w:val="0"/>
        </w:rPr>
        <w:t>WS-*, BPEL, …</w:t>
      </w:r>
    </w:p>
    <w:p w:rsidR="00B95163" w:rsidRDefault="00B95163" w:rsidP="00CB7A60">
      <w:pPr>
        <w:autoSpaceDE w:val="0"/>
        <w:autoSpaceDN w:val="0"/>
        <w:adjustRightInd w:val="0"/>
        <w:jc w:val="left"/>
        <w:rPr>
          <w:rFonts w:ascii="Arial" w:hAnsi="Arial" w:cs="Arial"/>
          <w:kern w:val="0"/>
          <w:sz w:val="28"/>
          <w:szCs w:val="28"/>
        </w:rPr>
      </w:pPr>
    </w:p>
    <w:p w:rsidR="00B95163" w:rsidRPr="00B95163" w:rsidRDefault="00B95163" w:rsidP="00CB7A60">
      <w:pPr>
        <w:autoSpaceDE w:val="0"/>
        <w:autoSpaceDN w:val="0"/>
        <w:adjustRightInd w:val="0"/>
        <w:jc w:val="left"/>
        <w:rPr>
          <w:rFonts w:ascii="Arial" w:hAnsi="Arial" w:cs="Arial"/>
          <w:kern w:val="0"/>
          <w:sz w:val="28"/>
          <w:szCs w:val="28"/>
        </w:rPr>
        <w:sectPr w:rsidR="00B95163" w:rsidRPr="00B95163" w:rsidSect="00CB7A60">
          <w:type w:val="continuous"/>
          <w:pgSz w:w="11907" w:h="16839" w:orient="landscape" w:code="9"/>
          <w:pgMar w:top="1440" w:right="1080" w:bottom="1440" w:left="1080" w:header="720" w:footer="720" w:gutter="0"/>
          <w:cols w:space="720"/>
          <w:noEndnote/>
        </w:sectPr>
      </w:pPr>
    </w:p>
    <w:p w:rsidR="00CB7A60" w:rsidRPr="00F97B68" w:rsidRDefault="00CB7A60" w:rsidP="00460DB7">
      <w:pPr>
        <w:pStyle w:val="3"/>
        <w:rPr>
          <w:kern w:val="0"/>
        </w:rPr>
      </w:pPr>
      <w:r w:rsidRPr="00F97B68">
        <w:rPr>
          <w:rFonts w:hint="eastAsia"/>
          <w:w w:val="99"/>
          <w:kern w:val="0"/>
        </w:rPr>
        <w:lastRenderedPageBreak/>
        <w:t>商业服务情境</w:t>
      </w:r>
    </w:p>
    <w:p w:rsidR="00CB7A60" w:rsidRPr="00460DB7" w:rsidRDefault="00CB7A60" w:rsidP="00460DB7">
      <w:r w:rsidRPr="00460DB7">
        <w:rPr>
          <w:rFonts w:hint="eastAsia"/>
        </w:rPr>
        <w:t>所需的阴阳转换者（人员）</w:t>
      </w:r>
    </w:p>
    <w:p w:rsidR="00CB7A60" w:rsidRPr="00F97B68" w:rsidRDefault="00CB7A60" w:rsidP="00CB7A60">
      <w:pPr>
        <w:autoSpaceDE w:val="0"/>
        <w:autoSpaceDN w:val="0"/>
        <w:adjustRightInd w:val="0"/>
        <w:spacing w:line="200" w:lineRule="exact"/>
        <w:jc w:val="left"/>
        <w:rPr>
          <w:rFonts w:ascii="MingLiU" w:eastAsia="MingLiU" w:hAnsi="Arial" w:cs="MingLiU"/>
          <w:kern w:val="0"/>
          <w:sz w:val="20"/>
          <w:szCs w:val="20"/>
        </w:rPr>
      </w:pPr>
    </w:p>
    <w:tbl>
      <w:tblPr>
        <w:tblStyle w:val="a9"/>
        <w:tblW w:w="0" w:type="auto"/>
        <w:tblLook w:val="04A0"/>
      </w:tblPr>
      <w:tblGrid>
        <w:gridCol w:w="3477"/>
        <w:gridCol w:w="6486"/>
      </w:tblGrid>
      <w:tr w:rsidR="00460DB7" w:rsidTr="00460DB7">
        <w:tc>
          <w:tcPr>
            <w:tcW w:w="3477" w:type="dxa"/>
          </w:tcPr>
          <w:p w:rsidR="00460DB7" w:rsidRPr="00460DB7" w:rsidRDefault="00460DB7" w:rsidP="00460DB7">
            <w:r w:rsidRPr="00460DB7">
              <w:rPr>
                <w:rFonts w:hint="eastAsia"/>
              </w:rPr>
              <w:lastRenderedPageBreak/>
              <w:t>服务等级协议</w:t>
            </w:r>
            <w:r w:rsidRPr="00460DB7">
              <w:t>(SLA)</w:t>
            </w:r>
          </w:p>
          <w:p w:rsidR="00460DB7" w:rsidRPr="00460DB7" w:rsidRDefault="00460DB7" w:rsidP="00460DB7">
            <w:r w:rsidRPr="00460DB7">
              <w:rPr>
                <w:rFonts w:hint="eastAsia"/>
              </w:rPr>
              <w:t>只有经过批准、拥有许可证的卡车司</w:t>
            </w:r>
            <w:r w:rsidRPr="00460DB7">
              <w:t xml:space="preserve"> </w:t>
            </w:r>
            <w:r w:rsidRPr="00460DB7">
              <w:rPr>
                <w:rFonts w:hint="eastAsia"/>
              </w:rPr>
              <w:t>机才可以来装货</w:t>
            </w:r>
          </w:p>
          <w:p w:rsidR="00460DB7" w:rsidRPr="00460DB7" w:rsidRDefault="00460DB7" w:rsidP="00460DB7">
            <w:r w:rsidRPr="00460DB7">
              <w:rPr>
                <w:rFonts w:hint="eastAsia"/>
              </w:rPr>
              <w:t>装货时间为从周一到周五，从上午</w:t>
            </w:r>
          </w:p>
          <w:p w:rsidR="00460DB7" w:rsidRPr="00460DB7" w:rsidRDefault="00460DB7" w:rsidP="00460DB7">
            <w:r w:rsidRPr="00460DB7">
              <w:t xml:space="preserve">10:00 </w:t>
            </w:r>
            <w:r w:rsidRPr="00460DB7">
              <w:rPr>
                <w:rFonts w:hint="eastAsia"/>
              </w:rPr>
              <w:t>到</w:t>
            </w:r>
            <w:r w:rsidRPr="00460DB7">
              <w:tab/>
              <w:t>10:30</w:t>
            </w:r>
          </w:p>
          <w:p w:rsidR="00460DB7" w:rsidRPr="00460DB7" w:rsidRDefault="00460DB7" w:rsidP="00460DB7">
            <w:r w:rsidRPr="00460DB7">
              <w:rPr>
                <w:rFonts w:hint="eastAsia"/>
              </w:rPr>
              <w:t>卡车司机携带分配的书面材料和装货</w:t>
            </w:r>
            <w:r w:rsidRPr="00460DB7">
              <w:t xml:space="preserve"> </w:t>
            </w:r>
            <w:r w:rsidRPr="00460DB7">
              <w:rPr>
                <w:rFonts w:hint="eastAsia"/>
              </w:rPr>
              <w:t>参考号</w:t>
            </w:r>
          </w:p>
          <w:p w:rsidR="00460DB7" w:rsidRPr="00460DB7" w:rsidRDefault="00460DB7" w:rsidP="00460DB7">
            <w:r w:rsidRPr="00460DB7">
              <w:rPr>
                <w:rFonts w:hint="eastAsia"/>
              </w:rPr>
              <w:t>装货工作必须在</w:t>
            </w:r>
            <w:r w:rsidRPr="00460DB7">
              <w:tab/>
              <w:t xml:space="preserve">24 </w:t>
            </w:r>
            <w:r w:rsidRPr="00460DB7">
              <w:rPr>
                <w:rFonts w:hint="eastAsia"/>
              </w:rPr>
              <w:t>小时内完成</w:t>
            </w:r>
          </w:p>
          <w:p w:rsidR="00460DB7" w:rsidRPr="00460DB7" w:rsidRDefault="00460DB7" w:rsidP="00460DB7">
            <w:r w:rsidRPr="00460DB7">
              <w:rPr>
                <w:rFonts w:hint="eastAsia"/>
              </w:rPr>
              <w:t>工作推延必须通知</w:t>
            </w:r>
            <w:r w:rsidRPr="00460DB7">
              <w:t xml:space="preserve">ACME </w:t>
            </w:r>
            <w:r w:rsidRPr="00460DB7">
              <w:rPr>
                <w:rFonts w:hint="eastAsia"/>
              </w:rPr>
              <w:t>联合</w:t>
            </w:r>
          </w:p>
          <w:p w:rsidR="00460DB7" w:rsidRPr="00460DB7" w:rsidRDefault="00460DB7" w:rsidP="00460DB7">
            <w:r w:rsidRPr="00460DB7">
              <w:rPr>
                <w:rFonts w:hint="eastAsia"/>
              </w:rPr>
              <w:t>新的货重必须由</w:t>
            </w:r>
            <w:r w:rsidRPr="00460DB7">
              <w:tab/>
              <w:t>Northern</w:t>
            </w:r>
            <w:r>
              <w:rPr>
                <w:rFonts w:hint="eastAsia"/>
              </w:rPr>
              <w:t xml:space="preserve"> </w:t>
            </w:r>
            <w:r w:rsidRPr="00460DB7">
              <w:t xml:space="preserve">Electronics </w:t>
            </w:r>
            <w:r w:rsidRPr="00460DB7">
              <w:rPr>
                <w:rFonts w:hint="eastAsia"/>
              </w:rPr>
              <w:t>添加到文档重</w:t>
            </w:r>
          </w:p>
          <w:p w:rsidR="00460DB7" w:rsidRPr="00460DB7" w:rsidRDefault="00460DB7" w:rsidP="00460DB7">
            <w:r w:rsidRPr="00460DB7">
              <w:rPr>
                <w:rFonts w:hint="eastAsia"/>
              </w:rPr>
              <w:t>在卡车离开装货处之前，必须由</w:t>
            </w:r>
            <w:r w:rsidRPr="00460DB7">
              <w:t xml:space="preserve"> Northern Electronics </w:t>
            </w:r>
            <w:r w:rsidRPr="00460DB7">
              <w:rPr>
                <w:rFonts w:hint="eastAsia"/>
              </w:rPr>
              <w:t>报告装货通</w:t>
            </w:r>
            <w:r w:rsidRPr="00460DB7">
              <w:t xml:space="preserve"> </w:t>
            </w:r>
            <w:r w:rsidRPr="00460DB7">
              <w:rPr>
                <w:rFonts w:hint="eastAsia"/>
              </w:rPr>
              <w:t>知</w:t>
            </w:r>
          </w:p>
          <w:p w:rsidR="00460DB7" w:rsidRPr="00460DB7" w:rsidRDefault="00460DB7" w:rsidP="00460DB7"/>
        </w:tc>
        <w:tc>
          <w:tcPr>
            <w:tcW w:w="6486" w:type="dxa"/>
          </w:tcPr>
          <w:p w:rsidR="00460DB7" w:rsidRDefault="00460DB7" w:rsidP="00460DB7">
            <w:r>
              <w:rPr>
                <w:noProof/>
              </w:rPr>
              <w:drawing>
                <wp:inline distT="0" distB="0" distL="0" distR="0">
                  <wp:extent cx="3952875" cy="4838700"/>
                  <wp:effectExtent l="1905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srcRect/>
                          <a:stretch>
                            <a:fillRect/>
                          </a:stretch>
                        </pic:blipFill>
                        <pic:spPr bwMode="auto">
                          <a:xfrm>
                            <a:off x="0" y="0"/>
                            <a:ext cx="3952875" cy="4838700"/>
                          </a:xfrm>
                          <a:prstGeom prst="rect">
                            <a:avLst/>
                          </a:prstGeom>
                          <a:noFill/>
                          <a:ln w="9525">
                            <a:noFill/>
                            <a:miter lim="800000"/>
                            <a:headEnd/>
                            <a:tailEnd/>
                          </a:ln>
                        </pic:spPr>
                      </pic:pic>
                    </a:graphicData>
                  </a:graphic>
                </wp:inline>
              </w:drawing>
            </w:r>
          </w:p>
        </w:tc>
      </w:tr>
    </w:tbl>
    <w:p w:rsidR="00CB7A60" w:rsidRPr="00460DB7" w:rsidRDefault="00CB7A60" w:rsidP="00460DB7"/>
    <w:p w:rsidR="00CB7A60" w:rsidRPr="00460DB7" w:rsidRDefault="00CB7A60" w:rsidP="00460DB7">
      <w:pPr>
        <w:sectPr w:rsidR="00CB7A60" w:rsidRPr="00460DB7" w:rsidSect="00CB7A60">
          <w:type w:val="continuous"/>
          <w:pgSz w:w="11907" w:h="16839" w:orient="landscape" w:code="9"/>
          <w:pgMar w:top="1440" w:right="1080" w:bottom="1440" w:left="1080" w:header="720" w:footer="720" w:gutter="0"/>
          <w:cols w:space="720"/>
          <w:noEndnote/>
        </w:sectPr>
      </w:pPr>
    </w:p>
    <w:p w:rsidR="00CB7A60" w:rsidRDefault="00CB7A60" w:rsidP="00460DB7">
      <w:pPr>
        <w:pStyle w:val="3"/>
        <w:rPr>
          <w:w w:val="99"/>
          <w:kern w:val="0"/>
        </w:rPr>
      </w:pPr>
      <w:r w:rsidRPr="00F97B68">
        <w:rPr>
          <w:rFonts w:hint="eastAsia"/>
          <w:w w:val="99"/>
          <w:kern w:val="0"/>
        </w:rPr>
        <w:lastRenderedPageBreak/>
        <w:t>收集商业需求</w:t>
      </w:r>
    </w:p>
    <w:p w:rsidR="00460DB7" w:rsidRDefault="00460DB7" w:rsidP="00460DB7">
      <w:r>
        <w:rPr>
          <w:noProof/>
        </w:rPr>
        <w:drawing>
          <wp:inline distT="0" distB="0" distL="0" distR="0">
            <wp:extent cx="6189345" cy="4622199"/>
            <wp:effectExtent l="19050" t="0" r="1905" b="0"/>
            <wp:docPr id="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srcRect/>
                    <a:stretch>
                      <a:fillRect/>
                    </a:stretch>
                  </pic:blipFill>
                  <pic:spPr bwMode="auto">
                    <a:xfrm>
                      <a:off x="0" y="0"/>
                      <a:ext cx="6189345" cy="4622199"/>
                    </a:xfrm>
                    <a:prstGeom prst="rect">
                      <a:avLst/>
                    </a:prstGeom>
                    <a:noFill/>
                    <a:ln w="9525">
                      <a:noFill/>
                      <a:miter lim="800000"/>
                      <a:headEnd/>
                      <a:tailEnd/>
                    </a:ln>
                  </pic:spPr>
                </pic:pic>
              </a:graphicData>
            </a:graphic>
          </wp:inline>
        </w:drawing>
      </w:r>
    </w:p>
    <w:p w:rsidR="00460DB7" w:rsidRPr="00460DB7" w:rsidRDefault="00460DB7" w:rsidP="00460DB7"/>
    <w:p w:rsidR="00CB7A60" w:rsidRPr="00F97B68" w:rsidRDefault="00CB7A60" w:rsidP="00CB7A60">
      <w:pPr>
        <w:autoSpaceDE w:val="0"/>
        <w:autoSpaceDN w:val="0"/>
        <w:adjustRightInd w:val="0"/>
        <w:jc w:val="left"/>
        <w:rPr>
          <w:rFonts w:ascii="MingLiU" w:eastAsia="MingLiU" w:hAnsi="Times New Roman" w:cs="MingLiU"/>
          <w:kern w:val="0"/>
          <w:sz w:val="20"/>
          <w:szCs w:val="20"/>
        </w:rPr>
        <w:sectPr w:rsidR="00CB7A60" w:rsidRPr="00F97B68" w:rsidSect="00CB7A60">
          <w:type w:val="continuous"/>
          <w:pgSz w:w="11907" w:h="16839" w:orient="landscape" w:code="9"/>
          <w:pgMar w:top="1440" w:right="1080" w:bottom="1440" w:left="1080" w:header="720" w:footer="720" w:gutter="0"/>
          <w:cols w:space="720"/>
          <w:noEndnote/>
        </w:sectPr>
      </w:pPr>
    </w:p>
    <w:p w:rsidR="00CB7A60" w:rsidRPr="00F97B68" w:rsidRDefault="00CB7A60" w:rsidP="007456DB">
      <w:pPr>
        <w:pStyle w:val="3"/>
        <w:rPr>
          <w:rFonts w:ascii="MingLiU" w:eastAsia="MingLiU" w:hAnsi="Times New Roman" w:cs="MingLiU"/>
          <w:kern w:val="0"/>
          <w:sz w:val="20"/>
          <w:szCs w:val="20"/>
        </w:rPr>
      </w:pPr>
      <w:r w:rsidRPr="00F97B68">
        <w:rPr>
          <w:rFonts w:hint="eastAsia"/>
          <w:kern w:val="0"/>
        </w:rPr>
        <w:lastRenderedPageBreak/>
        <w:t>从体系结构到实施</w:t>
      </w:r>
    </w:p>
    <w:p w:rsidR="00CB7A60" w:rsidRPr="007456DB" w:rsidRDefault="00CB7A60" w:rsidP="007456DB">
      <w:r w:rsidRPr="007456DB">
        <w:rPr>
          <w:rFonts w:hint="eastAsia"/>
        </w:rPr>
        <w:t>对法定商业约定及其履行的真实商业过程进行建模，不考虑任何特殊</w:t>
      </w:r>
      <w:r w:rsidRPr="007456DB">
        <w:t xml:space="preserve"> </w:t>
      </w:r>
      <w:r w:rsidRPr="007456DB">
        <w:rPr>
          <w:rFonts w:hint="eastAsia"/>
        </w:rPr>
        <w:t>的技术基础结构实施；现在还不考虑。</w:t>
      </w:r>
    </w:p>
    <w:p w:rsidR="00CB7A60" w:rsidRPr="007456DB" w:rsidRDefault="00CB7A60" w:rsidP="007456DB">
      <w:pPr>
        <w:ind w:firstLine="420"/>
      </w:pPr>
      <w:r w:rsidRPr="007456DB">
        <w:rPr>
          <w:rFonts w:hint="eastAsia"/>
        </w:rPr>
        <w:t>在这个示例中，准确地确定和检验真实商业过程中的主要的商业事件和</w:t>
      </w:r>
      <w:r w:rsidRPr="007456DB">
        <w:t xml:space="preserve"> </w:t>
      </w:r>
      <w:r w:rsidRPr="007456DB">
        <w:rPr>
          <w:rFonts w:hint="eastAsia"/>
        </w:rPr>
        <w:t>基本的关键性能指标</w:t>
      </w:r>
    </w:p>
    <w:p w:rsidR="00CB7A60" w:rsidRPr="007456DB" w:rsidRDefault="00CB7A60" w:rsidP="007456DB">
      <w:r w:rsidRPr="007456DB">
        <w:rPr>
          <w:rFonts w:hint="eastAsia"/>
        </w:rPr>
        <w:t>保持松散</w:t>
      </w:r>
      <w:r w:rsidRPr="007456DB">
        <w:t>/</w:t>
      </w:r>
      <w:r w:rsidRPr="007456DB">
        <w:rPr>
          <w:rFonts w:hint="eastAsia"/>
        </w:rPr>
        <w:t>分别考虑，对</w:t>
      </w:r>
      <w:r w:rsidRPr="007456DB">
        <w:t>“</w:t>
      </w:r>
      <w:r w:rsidRPr="007456DB">
        <w:rPr>
          <w:rFonts w:hint="eastAsia"/>
        </w:rPr>
        <w:t>商业实施</w:t>
      </w:r>
      <w:r w:rsidRPr="007456DB">
        <w:t>”</w:t>
      </w:r>
      <w:r w:rsidRPr="007456DB">
        <w:rPr>
          <w:rFonts w:hint="eastAsia"/>
        </w:rPr>
        <w:t>模型进行建模，从商业服务角</w:t>
      </w:r>
      <w:r w:rsidRPr="007456DB">
        <w:t xml:space="preserve"> </w:t>
      </w:r>
      <w:r w:rsidRPr="007456DB">
        <w:rPr>
          <w:rFonts w:hint="eastAsia"/>
        </w:rPr>
        <w:t>不考虑技术。</w:t>
      </w:r>
    </w:p>
    <w:p w:rsidR="00CB7A60" w:rsidRPr="007456DB" w:rsidRDefault="00CB7A60" w:rsidP="007456DB">
      <w:pPr>
        <w:ind w:firstLine="420"/>
      </w:pPr>
      <w:r w:rsidRPr="007456DB">
        <w:rPr>
          <w:rFonts w:hint="eastAsia"/>
        </w:rPr>
        <w:t>在这个示例中，我们正在实施管理，需要创建一个商业健康模型，在这</w:t>
      </w:r>
      <w:r w:rsidRPr="007456DB">
        <w:t xml:space="preserve"> </w:t>
      </w:r>
      <w:r w:rsidRPr="007456DB">
        <w:rPr>
          <w:rFonts w:hint="eastAsia"/>
        </w:rPr>
        <w:t>个模型的基础上，我们将真实商业事件和商业关键性能指标映射到</w:t>
      </w:r>
      <w:r w:rsidRPr="007456DB">
        <w:tab/>
        <w:t xml:space="preserve">IT </w:t>
      </w:r>
      <w:r w:rsidRPr="007456DB">
        <w:rPr>
          <w:rFonts w:hint="eastAsia"/>
        </w:rPr>
        <w:t>基础结构</w:t>
      </w:r>
    </w:p>
    <w:p w:rsidR="00CB7A60" w:rsidRPr="007456DB" w:rsidRDefault="00CB7A60" w:rsidP="007456DB">
      <w:r w:rsidRPr="007456DB">
        <w:rPr>
          <w:rFonts w:hint="eastAsia"/>
        </w:rPr>
        <w:t>将商业实施模型映射到</w:t>
      </w:r>
      <w:r w:rsidRPr="007456DB">
        <w:t xml:space="preserve"> Windows </w:t>
      </w:r>
      <w:r w:rsidRPr="007456DB">
        <w:rPr>
          <w:rFonts w:hint="eastAsia"/>
        </w:rPr>
        <w:t>实施模型</w:t>
      </w:r>
    </w:p>
    <w:p w:rsidR="00CB7A60" w:rsidRPr="007456DB" w:rsidRDefault="00CB7A60" w:rsidP="007456DB">
      <w:pPr>
        <w:ind w:firstLine="420"/>
      </w:pPr>
      <w:r w:rsidRPr="007456DB">
        <w:rPr>
          <w:rFonts w:hint="eastAsia"/>
        </w:rPr>
        <w:t>在这个示例映射中，我们将商业健康模型映射到</w:t>
      </w:r>
      <w:r w:rsidRPr="007456DB">
        <w:t xml:space="preserve"> Windows </w:t>
      </w:r>
      <w:r w:rsidRPr="007456DB">
        <w:rPr>
          <w:rFonts w:hint="eastAsia"/>
        </w:rPr>
        <w:t>管理基础结构</w:t>
      </w:r>
      <w:r w:rsidRPr="007456DB">
        <w:t xml:space="preserve"> </w:t>
      </w:r>
      <w:r w:rsidRPr="007456DB">
        <w:rPr>
          <w:rFonts w:hint="eastAsia"/>
        </w:rPr>
        <w:t>健康模型</w:t>
      </w:r>
    </w:p>
    <w:p w:rsidR="00CB7A60" w:rsidRPr="00F97B68" w:rsidRDefault="00CB7A60" w:rsidP="00CB7A60">
      <w:pPr>
        <w:autoSpaceDE w:val="0"/>
        <w:autoSpaceDN w:val="0"/>
        <w:adjustRightInd w:val="0"/>
        <w:jc w:val="left"/>
        <w:rPr>
          <w:rFonts w:ascii="MingLiU" w:eastAsia="MingLiU" w:hAnsi="Times New Roman" w:cs="MingLiU"/>
          <w:kern w:val="0"/>
          <w:sz w:val="38"/>
          <w:szCs w:val="38"/>
        </w:rPr>
        <w:sectPr w:rsidR="00CB7A60" w:rsidRPr="00F97B68" w:rsidSect="00CB7A60">
          <w:type w:val="continuous"/>
          <w:pgSz w:w="11907" w:h="16839" w:orient="landscape" w:code="9"/>
          <w:pgMar w:top="1440" w:right="1080" w:bottom="1440" w:left="1080" w:header="720" w:footer="720" w:gutter="0"/>
          <w:cols w:space="720"/>
          <w:noEndnote/>
        </w:sectPr>
      </w:pPr>
    </w:p>
    <w:p w:rsidR="00CB7A60" w:rsidRDefault="00CB7A60" w:rsidP="007456DB">
      <w:pPr>
        <w:pStyle w:val="3"/>
        <w:rPr>
          <w:w w:val="99"/>
          <w:kern w:val="0"/>
        </w:rPr>
      </w:pPr>
      <w:r w:rsidRPr="00F97B68">
        <w:rPr>
          <w:rFonts w:hint="eastAsia"/>
          <w:w w:val="99"/>
          <w:kern w:val="0"/>
        </w:rPr>
        <w:lastRenderedPageBreak/>
        <w:t>逻辑管理模型</w:t>
      </w:r>
    </w:p>
    <w:p w:rsidR="007456DB" w:rsidRPr="007456DB" w:rsidRDefault="007456DB" w:rsidP="007456DB">
      <w:r>
        <w:rPr>
          <w:noProof/>
        </w:rPr>
        <w:drawing>
          <wp:inline distT="0" distB="0" distL="0" distR="0">
            <wp:extent cx="6189345" cy="3750230"/>
            <wp:effectExtent l="19050" t="0" r="190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6189345" cy="3750230"/>
                    </a:xfrm>
                    <a:prstGeom prst="rect">
                      <a:avLst/>
                    </a:prstGeom>
                    <a:noFill/>
                    <a:ln w="9525">
                      <a:noFill/>
                      <a:miter lim="800000"/>
                      <a:headEnd/>
                      <a:tailEnd/>
                    </a:ln>
                  </pic:spPr>
                </pic:pic>
              </a:graphicData>
            </a:graphic>
          </wp:inline>
        </w:drawing>
      </w:r>
    </w:p>
    <w:p w:rsidR="00CB7A60" w:rsidRDefault="00CB7A60" w:rsidP="007456DB">
      <w:pPr>
        <w:pStyle w:val="3"/>
        <w:rPr>
          <w:w w:val="99"/>
          <w:kern w:val="0"/>
        </w:rPr>
      </w:pPr>
      <w:r w:rsidRPr="00F97B68">
        <w:rPr>
          <w:rFonts w:hint="eastAsia"/>
          <w:w w:val="99"/>
          <w:kern w:val="0"/>
        </w:rPr>
        <w:t>商业管理模型</w:t>
      </w:r>
    </w:p>
    <w:p w:rsidR="007456DB" w:rsidRPr="007456DB" w:rsidRDefault="007456DB" w:rsidP="007456DB"/>
    <w:p w:rsidR="00CB7A60" w:rsidRDefault="00CB7A60" w:rsidP="007456DB">
      <w:r w:rsidRPr="007456DB">
        <w:rPr>
          <w:rFonts w:hint="eastAsia"/>
        </w:rPr>
        <w:t>健康的管理设计战略</w:t>
      </w:r>
    </w:p>
    <w:p w:rsidR="00CB7A60" w:rsidRPr="00F97B68" w:rsidRDefault="007456DB" w:rsidP="007456DB">
      <w:pPr>
        <w:rPr>
          <w:rFonts w:ascii="MingLiU" w:eastAsia="MingLiU" w:hAnsi="Arial" w:cs="MingLiU"/>
          <w:kern w:val="0"/>
          <w:sz w:val="24"/>
          <w:szCs w:val="24"/>
        </w:rPr>
      </w:pPr>
      <w:r>
        <w:rPr>
          <w:noProof/>
        </w:rPr>
        <w:lastRenderedPageBreak/>
        <w:drawing>
          <wp:inline distT="0" distB="0" distL="0" distR="0">
            <wp:extent cx="6189345" cy="3916928"/>
            <wp:effectExtent l="19050" t="0" r="1905"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6189345" cy="3916928"/>
                    </a:xfrm>
                    <a:prstGeom prst="rect">
                      <a:avLst/>
                    </a:prstGeom>
                    <a:noFill/>
                    <a:ln w="9525">
                      <a:noFill/>
                      <a:miter lim="800000"/>
                      <a:headEnd/>
                      <a:tailEnd/>
                    </a:ln>
                  </pic:spPr>
                </pic:pic>
              </a:graphicData>
            </a:graphic>
          </wp:inline>
        </w:drawing>
      </w:r>
    </w:p>
    <w:p w:rsidR="00CB7A60" w:rsidRPr="00F97B68" w:rsidRDefault="00CB7A60" w:rsidP="00CB7A60">
      <w:pPr>
        <w:autoSpaceDE w:val="0"/>
        <w:autoSpaceDN w:val="0"/>
        <w:adjustRightInd w:val="0"/>
        <w:jc w:val="left"/>
        <w:rPr>
          <w:rFonts w:ascii="MingLiU" w:eastAsia="MingLiU" w:hAnsi="Arial" w:cs="MingLiU"/>
          <w:kern w:val="0"/>
          <w:sz w:val="24"/>
          <w:szCs w:val="24"/>
        </w:rPr>
        <w:sectPr w:rsidR="00CB7A60" w:rsidRPr="00F97B68" w:rsidSect="00CB7A60">
          <w:type w:val="continuous"/>
          <w:pgSz w:w="11907" w:h="16839" w:orient="landscape" w:code="9"/>
          <w:pgMar w:top="1440" w:right="1080" w:bottom="1440" w:left="1080" w:header="720" w:footer="720" w:gutter="0"/>
          <w:cols w:space="720"/>
          <w:noEndnote/>
        </w:sectPr>
      </w:pPr>
    </w:p>
    <w:p w:rsidR="00CB7A60" w:rsidRDefault="00CB7A60" w:rsidP="00183EA8">
      <w:pPr>
        <w:pStyle w:val="3"/>
        <w:rPr>
          <w:w w:val="99"/>
          <w:kern w:val="0"/>
        </w:rPr>
      </w:pPr>
      <w:r w:rsidRPr="00F97B68">
        <w:rPr>
          <w:rFonts w:hAnsi="Arial" w:hint="eastAsia"/>
          <w:w w:val="99"/>
          <w:kern w:val="0"/>
        </w:rPr>
        <w:lastRenderedPageBreak/>
        <w:t>连接</w:t>
      </w:r>
      <w:r w:rsidRPr="00F97B68">
        <w:rPr>
          <w:rFonts w:ascii="Times New Roman"/>
          <w:kern w:val="0"/>
        </w:rPr>
        <w:tab/>
      </w:r>
      <w:r w:rsidRPr="00F97B68">
        <w:rPr>
          <w:w w:val="99"/>
          <w:kern w:val="0"/>
        </w:rPr>
        <w:t>IT</w:t>
      </w:r>
      <w:r w:rsidRPr="00F97B68">
        <w:rPr>
          <w:rFonts w:ascii="Times New Roman"/>
          <w:kern w:val="0"/>
        </w:rPr>
        <w:tab/>
      </w:r>
      <w:r w:rsidRPr="00F97B68">
        <w:rPr>
          <w:rFonts w:hint="eastAsia"/>
          <w:w w:val="99"/>
          <w:kern w:val="0"/>
        </w:rPr>
        <w:t>的商业模型</w:t>
      </w:r>
    </w:p>
    <w:p w:rsidR="00183EA8" w:rsidRDefault="00183EA8" w:rsidP="00183EA8">
      <w:r>
        <w:rPr>
          <w:rFonts w:hint="eastAsia"/>
          <w:noProof/>
        </w:rPr>
        <w:drawing>
          <wp:inline distT="0" distB="0" distL="0" distR="0">
            <wp:extent cx="6189345" cy="3965920"/>
            <wp:effectExtent l="19050" t="0" r="1905"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srcRect/>
                    <a:stretch>
                      <a:fillRect/>
                    </a:stretch>
                  </pic:blipFill>
                  <pic:spPr bwMode="auto">
                    <a:xfrm>
                      <a:off x="0" y="0"/>
                      <a:ext cx="6189345" cy="3965920"/>
                    </a:xfrm>
                    <a:prstGeom prst="rect">
                      <a:avLst/>
                    </a:prstGeom>
                    <a:noFill/>
                    <a:ln w="9525">
                      <a:noFill/>
                      <a:miter lim="800000"/>
                      <a:headEnd/>
                      <a:tailEnd/>
                    </a:ln>
                  </pic:spPr>
                </pic:pic>
              </a:graphicData>
            </a:graphic>
          </wp:inline>
        </w:drawing>
      </w:r>
    </w:p>
    <w:p w:rsidR="00183EA8" w:rsidRPr="00183EA8" w:rsidRDefault="00183EA8" w:rsidP="00183EA8"/>
    <w:p w:rsidR="00CB7A60" w:rsidRPr="00F97B68" w:rsidRDefault="00CB7A60" w:rsidP="00CB7A60">
      <w:pPr>
        <w:autoSpaceDE w:val="0"/>
        <w:autoSpaceDN w:val="0"/>
        <w:adjustRightInd w:val="0"/>
        <w:spacing w:line="274" w:lineRule="exact"/>
        <w:jc w:val="left"/>
        <w:rPr>
          <w:rFonts w:ascii="Arial" w:eastAsia="MingLiU" w:hAnsi="Arial" w:cs="Arial"/>
          <w:kern w:val="0"/>
          <w:sz w:val="26"/>
          <w:szCs w:val="26"/>
        </w:rPr>
      </w:pPr>
    </w:p>
    <w:p w:rsidR="00CB7A60" w:rsidRPr="00F97B68" w:rsidRDefault="00CB7A60" w:rsidP="00183EA8">
      <w:pPr>
        <w:pStyle w:val="2"/>
        <w:rPr>
          <w:kern w:val="0"/>
        </w:rPr>
      </w:pPr>
      <w:r w:rsidRPr="00F97B68">
        <w:rPr>
          <w:rFonts w:hint="eastAsia"/>
          <w:kern w:val="0"/>
        </w:rPr>
        <w:t>结束语和总结</w:t>
      </w:r>
    </w:p>
    <w:p w:rsidR="00CB7A60" w:rsidRPr="00183EA8" w:rsidRDefault="00CB7A60" w:rsidP="00183EA8">
      <w:r w:rsidRPr="00183EA8">
        <w:rPr>
          <w:rFonts w:hint="eastAsia"/>
        </w:rPr>
        <w:t>结束语</w:t>
      </w:r>
    </w:p>
    <w:p w:rsidR="00CB7A60" w:rsidRPr="00183EA8" w:rsidRDefault="00CB7A60" w:rsidP="00183EA8">
      <w:r w:rsidRPr="00183EA8">
        <w:rPr>
          <w:rFonts w:hint="eastAsia"/>
        </w:rPr>
        <w:t>现在的商业服务何在？</w:t>
      </w:r>
    </w:p>
    <w:p w:rsidR="00CB7A60" w:rsidRPr="00183EA8" w:rsidRDefault="00CB7A60" w:rsidP="00183EA8">
      <w:r w:rsidRPr="00183EA8">
        <w:rPr>
          <w:rFonts w:hint="eastAsia"/>
        </w:rPr>
        <w:t>商业本身是面向服务、事件驱动的</w:t>
      </w:r>
    </w:p>
    <w:p w:rsidR="00CB7A60" w:rsidRPr="00183EA8" w:rsidRDefault="00CB7A60" w:rsidP="00183EA8"/>
    <w:p w:rsidR="00CB7A60" w:rsidRPr="00183EA8" w:rsidRDefault="00CB7A60" w:rsidP="00183EA8">
      <w:r w:rsidRPr="00183EA8">
        <w:t>30</w:t>
      </w:r>
      <w:r w:rsidRPr="00183EA8">
        <w:tab/>
      </w:r>
      <w:r w:rsidRPr="00183EA8">
        <w:rPr>
          <w:rFonts w:hint="eastAsia"/>
        </w:rPr>
        <w:t>年的</w:t>
      </w:r>
      <w:r w:rsidRPr="00183EA8">
        <w:tab/>
        <w:t>EDI</w:t>
      </w:r>
      <w:r w:rsidRPr="00183EA8">
        <w:rPr>
          <w:rFonts w:hint="eastAsia"/>
        </w:rPr>
        <w:t>，</w:t>
      </w:r>
      <w:r w:rsidRPr="00183EA8">
        <w:t>…</w:t>
      </w:r>
      <w:r w:rsidRPr="00183EA8">
        <w:tab/>
      </w:r>
      <w:r w:rsidRPr="00183EA8">
        <w:rPr>
          <w:rFonts w:hint="eastAsia"/>
        </w:rPr>
        <w:t>成本是采用的主要障碍；从火星（阳）</w:t>
      </w:r>
    </w:p>
    <w:p w:rsidR="00CB7A60" w:rsidRPr="00183EA8" w:rsidRDefault="00CB7A60" w:rsidP="00183EA8">
      <w:r w:rsidRPr="00183EA8">
        <w:t>‘</w:t>
      </w:r>
      <w:r w:rsidRPr="00183EA8">
        <w:rPr>
          <w:rFonts w:hint="eastAsia"/>
        </w:rPr>
        <w:t>映射</w:t>
      </w:r>
      <w:r w:rsidRPr="00183EA8">
        <w:t>’</w:t>
      </w:r>
      <w:r w:rsidRPr="00183EA8">
        <w:rPr>
          <w:rFonts w:hint="eastAsia"/>
        </w:rPr>
        <w:t>到金星（阴）的成本。</w:t>
      </w:r>
    </w:p>
    <w:p w:rsidR="00CB7A60" w:rsidRPr="00183EA8" w:rsidRDefault="00CB7A60" w:rsidP="00183EA8"/>
    <w:p w:rsidR="00CB7A60" w:rsidRPr="00183EA8" w:rsidRDefault="00CB7A60" w:rsidP="00183EA8">
      <w:r w:rsidRPr="00183EA8">
        <w:rPr>
          <w:rFonts w:hint="eastAsia"/>
        </w:rPr>
        <w:t>标准文档一般拥有太多的选项。实施十分混乱。</w:t>
      </w:r>
    </w:p>
    <w:p w:rsidR="00CB7A60" w:rsidRPr="00183EA8" w:rsidRDefault="00CB7A60" w:rsidP="00183EA8"/>
    <w:p w:rsidR="00CB7A60" w:rsidRPr="00183EA8" w:rsidRDefault="00CB7A60" w:rsidP="00183EA8">
      <w:r w:rsidRPr="00183EA8">
        <w:rPr>
          <w:rFonts w:hint="eastAsia"/>
        </w:rPr>
        <w:t>火星（阳）希望了解商业的状态，</w:t>
      </w:r>
      <w:r w:rsidRPr="00183EA8">
        <w:t xml:space="preserve"> </w:t>
      </w:r>
      <w:r w:rsidRPr="00183EA8">
        <w:rPr>
          <w:rFonts w:hint="eastAsia"/>
        </w:rPr>
        <w:t>金星（阴）希望了解文档交换的状态。</w:t>
      </w:r>
    </w:p>
    <w:p w:rsidR="00CB7A60" w:rsidRPr="00183EA8" w:rsidRDefault="00CB7A60" w:rsidP="00183EA8"/>
    <w:p w:rsidR="00CB7A60" w:rsidRPr="00183EA8" w:rsidRDefault="00CB7A60" w:rsidP="00183EA8">
      <w:r w:rsidRPr="00183EA8">
        <w:t>EDI</w:t>
      </w:r>
      <w:r w:rsidRPr="00183EA8">
        <w:tab/>
      </w:r>
      <w:r w:rsidRPr="00183EA8">
        <w:rPr>
          <w:rFonts w:hint="eastAsia"/>
        </w:rPr>
        <w:t>（商业文档交换）并为完全失灵，但是存在难以解决</w:t>
      </w:r>
      <w:r w:rsidRPr="00183EA8">
        <w:t xml:space="preserve"> </w:t>
      </w:r>
      <w:r w:rsidRPr="00183EA8">
        <w:rPr>
          <w:rFonts w:hint="eastAsia"/>
        </w:rPr>
        <w:t>的商业过程限制。</w:t>
      </w:r>
    </w:p>
    <w:p w:rsidR="00CB7A60" w:rsidRPr="00183EA8" w:rsidRDefault="00CB7A60" w:rsidP="00183EA8"/>
    <w:p w:rsidR="00CB7A60" w:rsidRPr="00183EA8" w:rsidRDefault="00CB7A60" w:rsidP="00183EA8">
      <w:r w:rsidRPr="00183EA8">
        <w:rPr>
          <w:rFonts w:hint="eastAsia"/>
        </w:rPr>
        <w:t>在商业文档的发展方针基础上，添加商业过程模型，完成</w:t>
      </w:r>
      <w:r w:rsidRPr="00183EA8">
        <w:t xml:space="preserve"> </w:t>
      </w:r>
      <w:r w:rsidRPr="00183EA8">
        <w:rPr>
          <w:rFonts w:hint="eastAsia"/>
        </w:rPr>
        <w:t>服务方向的描绘</w:t>
      </w:r>
    </w:p>
    <w:p w:rsidR="00CB7A60" w:rsidRPr="00183EA8" w:rsidRDefault="00CB7A60" w:rsidP="00183EA8"/>
    <w:p w:rsidR="00CB7A60" w:rsidRPr="00183EA8" w:rsidRDefault="00CB7A60" w:rsidP="00183EA8">
      <w:r w:rsidRPr="00183EA8">
        <w:rPr>
          <w:rFonts w:hint="eastAsia"/>
        </w:rPr>
        <w:t>真实世界中商业服务需要很多软件应用程序</w:t>
      </w:r>
    </w:p>
    <w:p w:rsidR="00CB7A60" w:rsidRPr="00183EA8" w:rsidRDefault="00CB7A60" w:rsidP="00183EA8"/>
    <w:p w:rsidR="00CB7A60" w:rsidRPr="00183EA8" w:rsidRDefault="00CB7A60" w:rsidP="00183EA8">
      <w:r w:rsidRPr="00183EA8">
        <w:rPr>
          <w:rFonts w:hint="eastAsia"/>
        </w:rPr>
        <w:lastRenderedPageBreak/>
        <w:t>面向服务的体系结构从商业过程角度考虑技术。</w:t>
      </w:r>
    </w:p>
    <w:p w:rsidR="00CB7A60" w:rsidRPr="00183EA8" w:rsidRDefault="00CB7A60" w:rsidP="00183EA8">
      <w:r w:rsidRPr="00183EA8">
        <w:rPr>
          <w:rFonts w:hint="eastAsia"/>
        </w:rPr>
        <w:t>要点总结</w:t>
      </w:r>
    </w:p>
    <w:p w:rsidR="00CB7A60" w:rsidRPr="00183EA8" w:rsidRDefault="00CB7A60" w:rsidP="00183EA8"/>
    <w:p w:rsidR="00CB7A60" w:rsidRPr="00183EA8" w:rsidRDefault="00CB7A60" w:rsidP="00183EA8"/>
    <w:p w:rsidR="00CB7A60" w:rsidRPr="00183EA8" w:rsidRDefault="00CB7A60" w:rsidP="00183EA8"/>
    <w:p w:rsidR="00CB7A60" w:rsidRPr="00183EA8" w:rsidRDefault="00CB7A60" w:rsidP="00183EA8"/>
    <w:p w:rsidR="00CB7A60" w:rsidRPr="00183EA8" w:rsidRDefault="00CB7A60" w:rsidP="00183EA8"/>
    <w:p w:rsidR="00CB7A60" w:rsidRPr="00183EA8" w:rsidRDefault="00CB7A60" w:rsidP="00183EA8">
      <w:r w:rsidRPr="00183EA8">
        <w:rPr>
          <w:rFonts w:hint="eastAsia"/>
        </w:rPr>
        <w:t>真实商业过程拥有状态参数，可以随着商业的发</w:t>
      </w:r>
      <w:r w:rsidRPr="00183EA8">
        <w:t xml:space="preserve"> </w:t>
      </w:r>
      <w:r w:rsidRPr="00183EA8">
        <w:rPr>
          <w:rFonts w:hint="eastAsia"/>
        </w:rPr>
        <w:t>展而漂移。</w:t>
      </w:r>
    </w:p>
    <w:p w:rsidR="00CB7A60" w:rsidRPr="00183EA8" w:rsidRDefault="00CB7A60" w:rsidP="00183EA8"/>
    <w:p w:rsidR="00CB7A60" w:rsidRPr="00183EA8" w:rsidRDefault="00CB7A60" w:rsidP="00183EA8"/>
    <w:p w:rsidR="00CB7A60" w:rsidRPr="00183EA8" w:rsidRDefault="00CB7A60" w:rsidP="00183EA8"/>
    <w:p w:rsidR="00CB7A60" w:rsidRPr="00183EA8" w:rsidRDefault="00CB7A60" w:rsidP="00183EA8"/>
    <w:p w:rsidR="00CB7A60" w:rsidRPr="00183EA8" w:rsidRDefault="00CB7A60" w:rsidP="00183EA8">
      <w:r w:rsidRPr="00183EA8">
        <w:rPr>
          <w:rFonts w:hint="eastAsia"/>
        </w:rPr>
        <w:t>面向服务的体系结构从商业过程支持角度考虑技</w:t>
      </w:r>
      <w:r w:rsidRPr="00183EA8">
        <w:t xml:space="preserve"> </w:t>
      </w:r>
      <w:r w:rsidRPr="00183EA8">
        <w:rPr>
          <w:rFonts w:hint="eastAsia"/>
        </w:rPr>
        <w:t>术。</w:t>
      </w:r>
    </w:p>
    <w:p w:rsidR="00CB7A60" w:rsidRPr="00183EA8" w:rsidRDefault="00CB7A60" w:rsidP="00183EA8">
      <w:r w:rsidRPr="00183EA8">
        <w:rPr>
          <w:rFonts w:hint="eastAsia"/>
        </w:rPr>
        <w:t>从阴阳两方面的建模是连接商业和</w:t>
      </w:r>
      <w:r w:rsidRPr="00183EA8">
        <w:tab/>
        <w:t>IT</w:t>
      </w:r>
      <w:r w:rsidRPr="00183EA8">
        <w:tab/>
      </w:r>
      <w:r w:rsidRPr="00183EA8">
        <w:rPr>
          <w:rFonts w:hint="eastAsia"/>
        </w:rPr>
        <w:t>的第一</w:t>
      </w:r>
      <w:r w:rsidRPr="00183EA8">
        <w:t xml:space="preserve"> </w:t>
      </w:r>
      <w:r w:rsidRPr="00183EA8">
        <w:rPr>
          <w:rFonts w:hint="eastAsia"/>
        </w:rPr>
        <w:t>步。良好组织的商业模型能增加</w:t>
      </w:r>
      <w:r w:rsidRPr="00183EA8">
        <w:tab/>
        <w:t>IT</w:t>
      </w:r>
      <w:r w:rsidRPr="00183EA8">
        <w:tab/>
      </w:r>
      <w:r w:rsidRPr="00183EA8">
        <w:rPr>
          <w:rFonts w:hint="eastAsia"/>
        </w:rPr>
        <w:t>的价值。</w:t>
      </w:r>
    </w:p>
    <w:p w:rsidR="00CB7A60" w:rsidRPr="00183EA8" w:rsidRDefault="00CB7A60" w:rsidP="00183EA8">
      <w:r w:rsidRPr="00183EA8">
        <w:rPr>
          <w:rFonts w:hint="eastAsia"/>
        </w:rPr>
        <w:t>如果可以对想法进行编程和对象化，那么就可以</w:t>
      </w:r>
      <w:r w:rsidRPr="00183EA8">
        <w:t xml:space="preserve"> </w:t>
      </w:r>
      <w:r w:rsidRPr="00183EA8">
        <w:rPr>
          <w:rFonts w:hint="eastAsia"/>
        </w:rPr>
        <w:t>对想法进行建模和服务。只是要牢记模型所在的</w:t>
      </w:r>
      <w:r w:rsidRPr="00183EA8">
        <w:t xml:space="preserve"> </w:t>
      </w:r>
      <w:r w:rsidRPr="00183EA8">
        <w:rPr>
          <w:rFonts w:hint="eastAsia"/>
        </w:rPr>
        <w:t>基础：在火星还是在金星上。</w:t>
      </w:r>
    </w:p>
    <w:p w:rsidR="00C3537A" w:rsidRDefault="00C3537A" w:rsidP="00183EA8"/>
    <w:p w:rsidR="00CB7A60" w:rsidRPr="00183EA8" w:rsidRDefault="00CB7A60" w:rsidP="00183EA8">
      <w:r w:rsidRPr="00183EA8">
        <w:rPr>
          <w:rFonts w:hint="eastAsia"/>
        </w:rPr>
        <w:t>更多信息</w:t>
      </w:r>
    </w:p>
    <w:p w:rsidR="00CB7A60" w:rsidRPr="00183EA8" w:rsidRDefault="00CB7A60" w:rsidP="00183EA8">
      <w:r w:rsidRPr="00183EA8">
        <w:rPr>
          <w:rFonts w:hint="eastAsia"/>
        </w:rPr>
        <w:t>了解</w:t>
      </w:r>
      <w:r w:rsidRPr="00183EA8">
        <w:tab/>
        <w:t>Microsoft</w:t>
      </w:r>
      <w:r w:rsidRPr="00183EA8">
        <w:tab/>
      </w:r>
      <w:r w:rsidRPr="00183EA8">
        <w:rPr>
          <w:rFonts w:hint="eastAsia"/>
        </w:rPr>
        <w:t>体系结构战略</w:t>
      </w:r>
    </w:p>
    <w:p w:rsidR="00CB7A60" w:rsidRPr="00183EA8" w:rsidRDefault="00CB7A60" w:rsidP="00183EA8">
      <w:r w:rsidRPr="00183EA8">
        <w:t>http://www.microsoft.com/architecture</w:t>
      </w:r>
    </w:p>
    <w:p w:rsidR="00CB7A60" w:rsidRPr="00183EA8" w:rsidRDefault="00CB7A60" w:rsidP="00183EA8">
      <w:r w:rsidRPr="00183EA8">
        <w:t>http://msdn.microsoft.com/architecture</w:t>
      </w:r>
    </w:p>
    <w:p w:rsidR="00CB7A60" w:rsidRPr="00183EA8" w:rsidRDefault="00CB7A60" w:rsidP="00183EA8">
      <w:r w:rsidRPr="00183EA8">
        <w:rPr>
          <w:rFonts w:hint="eastAsia"/>
        </w:rPr>
        <w:t>了解</w:t>
      </w:r>
      <w:r w:rsidRPr="00183EA8">
        <w:tab/>
        <w:t>Microsoft</w:t>
      </w:r>
      <w:r w:rsidRPr="00183EA8">
        <w:tab/>
      </w:r>
      <w:r w:rsidRPr="00183EA8">
        <w:rPr>
          <w:rFonts w:hint="eastAsia"/>
        </w:rPr>
        <w:t>对管理的远见</w:t>
      </w:r>
    </w:p>
    <w:p w:rsidR="00CB7A60" w:rsidRPr="00183EA8" w:rsidRDefault="00CB7A60" w:rsidP="00183EA8">
      <w:r w:rsidRPr="00183EA8">
        <w:t>http://www.microsoft.com/windowsserversystem/dsi/default.mspx</w:t>
      </w:r>
    </w:p>
    <w:p w:rsidR="00CB7A60" w:rsidRPr="00183EA8" w:rsidRDefault="00CB7A60" w:rsidP="00183EA8">
      <w:r w:rsidRPr="00183EA8">
        <w:rPr>
          <w:rFonts w:hint="eastAsia"/>
        </w:rPr>
        <w:t>了解</w:t>
      </w:r>
      <w:r w:rsidRPr="00183EA8">
        <w:tab/>
        <w:t>Microsoft</w:t>
      </w:r>
      <w:r w:rsidRPr="00183EA8">
        <w:tab/>
      </w:r>
      <w:r w:rsidRPr="00183EA8">
        <w:rPr>
          <w:rFonts w:hint="eastAsia"/>
        </w:rPr>
        <w:t>的商业过程集成</w:t>
      </w:r>
    </w:p>
    <w:p w:rsidR="00CB7A60" w:rsidRDefault="006B0382" w:rsidP="00183EA8">
      <w:hyperlink r:id="rId74" w:history="1">
        <w:r w:rsidR="00183EA8" w:rsidRPr="001761CA">
          <w:rPr>
            <w:rStyle w:val="a8"/>
          </w:rPr>
          <w:t>http://www.microsoft.com/biztalk</w:t>
        </w:r>
      </w:hyperlink>
    </w:p>
    <w:p w:rsidR="00183EA8" w:rsidRDefault="00183EA8" w:rsidP="00183EA8"/>
    <w:p w:rsidR="00376B9E" w:rsidRPr="005035F0" w:rsidRDefault="00376B9E" w:rsidP="00376B9E">
      <w:pPr>
        <w:pStyle w:val="1"/>
        <w:rPr>
          <w:kern w:val="0"/>
        </w:rPr>
      </w:pPr>
      <w:r w:rsidRPr="005035F0">
        <w:rPr>
          <w:rFonts w:hint="eastAsia"/>
          <w:kern w:val="0"/>
        </w:rPr>
        <w:t>通过</w:t>
      </w:r>
      <w:r w:rsidRPr="005035F0">
        <w:rPr>
          <w:kern w:val="0"/>
        </w:rPr>
        <w:t>IT</w:t>
      </w:r>
      <w:r w:rsidRPr="005035F0">
        <w:rPr>
          <w:rFonts w:hint="eastAsia"/>
          <w:kern w:val="0"/>
        </w:rPr>
        <w:t>来实现商业价值</w:t>
      </w:r>
    </w:p>
    <w:p w:rsidR="00376B9E" w:rsidRPr="005035F0" w:rsidRDefault="00376B9E" w:rsidP="00376B9E">
      <w:r w:rsidRPr="005035F0">
        <w:t>IT</w:t>
      </w:r>
      <w:r w:rsidRPr="005035F0">
        <w:rPr>
          <w:rFonts w:hint="eastAsia"/>
        </w:rPr>
        <w:t>的商业价值？</w:t>
      </w:r>
    </w:p>
    <w:p w:rsidR="00376B9E" w:rsidRPr="005035F0" w:rsidRDefault="00376B9E" w:rsidP="00376B9E">
      <w:r w:rsidRPr="005035F0">
        <w:rPr>
          <w:rFonts w:hint="eastAsia"/>
        </w:rPr>
        <w:t>通过几个基本的问题来回答</w:t>
      </w:r>
      <w:r w:rsidRPr="005035F0">
        <w:t>IT</w:t>
      </w:r>
      <w:r w:rsidRPr="005035F0">
        <w:rPr>
          <w:rFonts w:hint="eastAsia"/>
        </w:rPr>
        <w:t>与业务间的辩</w:t>
      </w:r>
      <w:r w:rsidRPr="005035F0">
        <w:t xml:space="preserve"> </w:t>
      </w:r>
      <w:r w:rsidRPr="005035F0">
        <w:rPr>
          <w:rFonts w:hint="eastAsia"/>
        </w:rPr>
        <w:t>证关系。</w:t>
      </w:r>
    </w:p>
    <w:p w:rsidR="00376B9E" w:rsidRPr="005035F0" w:rsidRDefault="00376B9E" w:rsidP="00376B9E">
      <w:r w:rsidRPr="005035F0">
        <w:t>IT</w:t>
      </w:r>
      <w:r w:rsidRPr="005035F0">
        <w:rPr>
          <w:rFonts w:hint="eastAsia"/>
        </w:rPr>
        <w:t>服务的管理与</w:t>
      </w:r>
      <w:r w:rsidRPr="005035F0">
        <w:t>SOA</w:t>
      </w:r>
      <w:r w:rsidRPr="005035F0">
        <w:rPr>
          <w:rFonts w:hint="eastAsia"/>
        </w:rPr>
        <w:t>。</w:t>
      </w:r>
    </w:p>
    <w:p w:rsidR="00376B9E" w:rsidRPr="005035F0" w:rsidRDefault="00376B9E" w:rsidP="00376B9E">
      <w:r w:rsidRPr="005035F0">
        <w:t>IT</w:t>
      </w:r>
      <w:r w:rsidRPr="005035F0">
        <w:rPr>
          <w:rFonts w:hint="eastAsia"/>
        </w:rPr>
        <w:t>的治理模式。</w:t>
      </w:r>
    </w:p>
    <w:p w:rsidR="00376B9E" w:rsidRPr="005035F0" w:rsidRDefault="00376B9E" w:rsidP="00376B9E">
      <w:pPr>
        <w:rPr>
          <w:rFonts w:ascii="MingLiU" w:eastAsia="MingLiU" w:hAnsi="Times New Roman" w:cs="MingLiU"/>
          <w:kern w:val="0"/>
          <w:sz w:val="20"/>
          <w:szCs w:val="20"/>
        </w:rPr>
      </w:pPr>
      <w:r w:rsidRPr="005035F0">
        <w:rPr>
          <w:rFonts w:hint="eastAsia"/>
        </w:rPr>
        <w:t>微软科技战略服务</w:t>
      </w:r>
      <w:r w:rsidRPr="005035F0">
        <w:t>(MTSS)</w:t>
      </w:r>
      <w:r w:rsidRPr="005035F0">
        <w:rPr>
          <w:rFonts w:hint="eastAsia"/>
        </w:rPr>
        <w:t>。</w:t>
      </w:r>
    </w:p>
    <w:p w:rsidR="00376B9E" w:rsidRPr="005035F0" w:rsidRDefault="00376B9E" w:rsidP="00376B9E">
      <w:pPr>
        <w:autoSpaceDE w:val="0"/>
        <w:autoSpaceDN w:val="0"/>
        <w:adjustRightInd w:val="0"/>
        <w:jc w:val="left"/>
        <w:rPr>
          <w:rFonts w:ascii="Arial" w:eastAsia="MingLiU" w:hAnsi="Arial" w:cs="Arial"/>
          <w:kern w:val="0"/>
          <w:sz w:val="32"/>
          <w:szCs w:val="32"/>
        </w:rPr>
        <w:sectPr w:rsidR="00376B9E" w:rsidRPr="005035F0" w:rsidSect="00376B9E">
          <w:pgSz w:w="11907" w:h="16839" w:orient="landscape" w:code="9"/>
          <w:pgMar w:top="1440" w:right="1080" w:bottom="1440" w:left="1080" w:header="720" w:footer="720" w:gutter="0"/>
          <w:cols w:space="720"/>
          <w:noEndnote/>
        </w:sectPr>
      </w:pPr>
    </w:p>
    <w:p w:rsidR="004B7AB5" w:rsidRDefault="004B7AB5" w:rsidP="00520064">
      <w:pPr>
        <w:pStyle w:val="1"/>
      </w:pPr>
      <w:r w:rsidRPr="004B7AB5">
        <w:rPr>
          <w:rFonts w:hint="eastAsia"/>
        </w:rPr>
        <w:lastRenderedPageBreak/>
        <w:t>企业信息化体系结构</w:t>
      </w:r>
      <w:r w:rsidR="005A0ADD">
        <w:rPr>
          <w:rFonts w:hint="eastAsia"/>
        </w:rPr>
        <w:t>（国产）</w:t>
      </w:r>
    </w:p>
    <w:p w:rsidR="0096100E" w:rsidRDefault="00520064" w:rsidP="00520064">
      <w:pPr>
        <w:pStyle w:val="1"/>
      </w:pPr>
      <w:r>
        <w:rPr>
          <w:rFonts w:hint="eastAsia"/>
        </w:rPr>
        <w:t>素材</w:t>
      </w:r>
    </w:p>
    <w:p w:rsidR="00E23730" w:rsidRDefault="00E23730" w:rsidP="00E23730">
      <w:pPr>
        <w:pStyle w:val="2"/>
      </w:pPr>
      <w:r>
        <w:rPr>
          <w:rFonts w:hint="eastAsia"/>
        </w:rPr>
        <w:t>What</w:t>
      </w:r>
      <w:r>
        <w:rPr>
          <w:rFonts w:hint="eastAsia"/>
        </w:rPr>
        <w:t>：什么是</w:t>
      </w:r>
      <w:r>
        <w:rPr>
          <w:rFonts w:hint="eastAsia"/>
        </w:rPr>
        <w:t>IT</w:t>
      </w:r>
      <w:r>
        <w:rPr>
          <w:rFonts w:hint="eastAsia"/>
        </w:rPr>
        <w:t>架构</w:t>
      </w:r>
    </w:p>
    <w:p w:rsidR="00E23730" w:rsidRDefault="00E23730" w:rsidP="00E23730"/>
    <w:p w:rsidR="00E23730" w:rsidRPr="003C4DB4" w:rsidRDefault="00E23730" w:rsidP="00DE63A7">
      <w:pPr>
        <w:pStyle w:val="a6"/>
        <w:spacing w:before="0" w:beforeAutospacing="0" w:after="0" w:afterAutospacing="0"/>
      </w:pPr>
      <w:r>
        <w:rPr>
          <w:rFonts w:hint="eastAsia"/>
          <w:sz w:val="20"/>
          <w:szCs w:val="20"/>
        </w:rPr>
        <w:t> </w:t>
      </w:r>
    </w:p>
    <w:p w:rsidR="00E23730" w:rsidRDefault="00E23730" w:rsidP="00E23730">
      <w:pPr>
        <w:pStyle w:val="3"/>
      </w:pPr>
      <w:r>
        <w:rPr>
          <w:rFonts w:hint="eastAsia"/>
        </w:rPr>
        <w:t>架构的内容</w:t>
      </w:r>
    </w:p>
    <w:p w:rsidR="00E23730" w:rsidRDefault="00E23730" w:rsidP="00E23730">
      <w:r w:rsidRPr="00813089">
        <w:rPr>
          <w:noProof/>
        </w:rPr>
        <w:drawing>
          <wp:inline distT="0" distB="0" distL="0" distR="0">
            <wp:extent cx="3771900" cy="790575"/>
            <wp:effectExtent l="19050" t="0" r="0" b="0"/>
            <wp:docPr id="20" name="图片 4" descr="C:\DOCUME~1\Seaman\LOCALS~1\Temp\msohtmlclip1\01\clip_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1\Seaman\LOCALS~1\Temp\msohtmlclip1\01\clip_image001.gif"/>
                    <pic:cNvPicPr>
                      <a:picLocks noChangeAspect="1" noChangeArrowheads="1"/>
                    </pic:cNvPicPr>
                  </pic:nvPicPr>
                  <pic:blipFill>
                    <a:blip r:embed="rId75"/>
                    <a:srcRect/>
                    <a:stretch>
                      <a:fillRect/>
                    </a:stretch>
                  </pic:blipFill>
                  <pic:spPr bwMode="auto">
                    <a:xfrm>
                      <a:off x="0" y="0"/>
                      <a:ext cx="3771900" cy="790575"/>
                    </a:xfrm>
                    <a:prstGeom prst="rect">
                      <a:avLst/>
                    </a:prstGeom>
                    <a:noFill/>
                    <a:ln w="9525">
                      <a:noFill/>
                      <a:miter lim="800000"/>
                      <a:headEnd/>
                      <a:tailEnd/>
                    </a:ln>
                  </pic:spPr>
                </pic:pic>
              </a:graphicData>
            </a:graphic>
          </wp:inline>
        </w:drawing>
      </w:r>
    </w:p>
    <w:p w:rsidR="00E23730" w:rsidRPr="00813089" w:rsidRDefault="00E23730" w:rsidP="00E23730"/>
    <w:p w:rsidR="00E23730" w:rsidRDefault="00E23730" w:rsidP="00E23730">
      <w:pPr>
        <w:pStyle w:val="a6"/>
        <w:spacing w:before="0" w:beforeAutospacing="0" w:after="0" w:afterAutospacing="0"/>
        <w:rPr>
          <w:sz w:val="20"/>
          <w:szCs w:val="20"/>
        </w:rPr>
      </w:pPr>
      <w:r>
        <w:rPr>
          <w:rFonts w:hint="eastAsia"/>
          <w:sz w:val="20"/>
          <w:szCs w:val="20"/>
        </w:rPr>
        <w:t>在信息技术（Information Technology，IT）领域，即使对于一个软件密集型的系统，也可能存在许多体系结构。如果将整个系统视为最顶层的关注事项，那么它就是</w:t>
      </w:r>
      <w:r w:rsidRPr="00520EED">
        <w:rPr>
          <w:rFonts w:hint="eastAsia"/>
          <w:b/>
          <w:i/>
          <w:iCs/>
          <w:sz w:val="20"/>
          <w:szCs w:val="20"/>
        </w:rPr>
        <w:t>企业体系结构</w:t>
      </w:r>
      <w:r>
        <w:rPr>
          <w:rFonts w:hint="eastAsia"/>
          <w:sz w:val="20"/>
          <w:szCs w:val="20"/>
        </w:rPr>
        <w:t>。</w:t>
      </w:r>
    </w:p>
    <w:p w:rsidR="00E23730" w:rsidRDefault="00E23730" w:rsidP="00E23730">
      <w:pPr>
        <w:pStyle w:val="a6"/>
        <w:spacing w:before="0" w:beforeAutospacing="0" w:after="0" w:afterAutospacing="0"/>
        <w:rPr>
          <w:sz w:val="20"/>
          <w:szCs w:val="20"/>
        </w:rPr>
      </w:pPr>
      <w:r>
        <w:rPr>
          <w:rFonts w:hint="eastAsia"/>
          <w:sz w:val="20"/>
          <w:szCs w:val="20"/>
        </w:rPr>
        <w:t>如果您致力于系统运行所在的硬件和底层软件，那么您关注的是</w:t>
      </w:r>
      <w:r w:rsidRPr="00520EED">
        <w:rPr>
          <w:rFonts w:hint="eastAsia"/>
          <w:b/>
          <w:i/>
          <w:iCs/>
          <w:sz w:val="20"/>
          <w:szCs w:val="20"/>
        </w:rPr>
        <w:t>基础设施体系结构</w:t>
      </w:r>
      <w:r>
        <w:rPr>
          <w:rFonts w:hint="eastAsia"/>
          <w:sz w:val="20"/>
          <w:szCs w:val="20"/>
        </w:rPr>
        <w:t>。</w:t>
      </w:r>
    </w:p>
    <w:p w:rsidR="00E23730" w:rsidRDefault="00E23730" w:rsidP="00E23730">
      <w:pPr>
        <w:pStyle w:val="a6"/>
        <w:spacing w:before="0" w:beforeAutospacing="0" w:after="0" w:afterAutospacing="0"/>
        <w:ind w:left="540"/>
        <w:rPr>
          <w:sz w:val="20"/>
          <w:szCs w:val="20"/>
        </w:rPr>
      </w:pPr>
      <w:r>
        <w:rPr>
          <w:rFonts w:hint="eastAsia"/>
          <w:sz w:val="20"/>
          <w:szCs w:val="20"/>
        </w:rPr>
        <w:t>而这对于致力于</w:t>
      </w:r>
      <w:r w:rsidRPr="00520EED">
        <w:rPr>
          <w:rFonts w:hint="eastAsia"/>
          <w:b/>
          <w:i/>
          <w:iCs/>
          <w:sz w:val="20"/>
          <w:szCs w:val="20"/>
        </w:rPr>
        <w:t>网络体系结构</w:t>
      </w:r>
      <w:r>
        <w:rPr>
          <w:rFonts w:hint="eastAsia"/>
          <w:sz w:val="20"/>
          <w:szCs w:val="20"/>
        </w:rPr>
        <w:t xml:space="preserve"> 的人来说可能仍然是高级的，在网络体系结构中，网络被视为最高层次的关注事项。</w:t>
      </w:r>
    </w:p>
    <w:p w:rsidR="00E23730" w:rsidRDefault="00E23730" w:rsidP="00E23730">
      <w:pPr>
        <w:pStyle w:val="a6"/>
        <w:spacing w:before="0" w:beforeAutospacing="0" w:after="0" w:afterAutospacing="0"/>
        <w:ind w:left="540"/>
        <w:rPr>
          <w:sz w:val="20"/>
          <w:szCs w:val="20"/>
        </w:rPr>
      </w:pPr>
      <w:r>
        <w:rPr>
          <w:rFonts w:hint="eastAsia"/>
          <w:sz w:val="20"/>
          <w:szCs w:val="20"/>
        </w:rPr>
        <w:t>其他人则专门致力于</w:t>
      </w:r>
      <w:r w:rsidRPr="00520EED">
        <w:rPr>
          <w:rFonts w:hint="eastAsia"/>
          <w:b/>
          <w:i/>
          <w:iCs/>
          <w:sz w:val="20"/>
          <w:szCs w:val="20"/>
        </w:rPr>
        <w:t>存储体系结构</w:t>
      </w:r>
      <w:r>
        <w:rPr>
          <w:rFonts w:hint="eastAsia"/>
          <w:sz w:val="20"/>
          <w:szCs w:val="20"/>
        </w:rPr>
        <w:t>。</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sidRPr="003704BB">
        <w:rPr>
          <w:rFonts w:hint="eastAsia"/>
          <w:b/>
          <w:i/>
          <w:iCs/>
          <w:sz w:val="20"/>
          <w:szCs w:val="20"/>
        </w:rPr>
        <w:t>操作体系结构</w:t>
      </w:r>
      <w:r>
        <w:rPr>
          <w:rFonts w:hint="eastAsia"/>
          <w:sz w:val="20"/>
          <w:szCs w:val="20"/>
        </w:rPr>
        <w:t xml:space="preserve"> 涉及到保持生产系统平稳运行，即使是在诸如负载高峰和停机等难以处理的期间。</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不存在任何单一的体系结构，而企业体系结构是最高层次的体系结构。企业是具有共同目标和共同利益的组织的集合。企业既可以是公司或管理机构，也可以 是与同一组织中的其他分支或部门独立运作的分支或部门。企业甚至可以包括业务合作伙伴、供应商和客户，虽然利益冲突可能会使共同目标难以实现。企业体系结 构处理企业的所有关注事项和需要，这是企业成功开发、执行和维护它所需的软件密集的系统所要求的。</w:t>
      </w:r>
    </w:p>
    <w:p w:rsidR="00E23730" w:rsidRDefault="00E23730" w:rsidP="00E23730"/>
    <w:p w:rsidR="00E23730" w:rsidRDefault="00E23730" w:rsidP="00E23730"/>
    <w:p w:rsidR="00E23730" w:rsidRPr="00BC12E3" w:rsidRDefault="00E23730" w:rsidP="00E23730">
      <w:pPr>
        <w:widowControl/>
        <w:jc w:val="left"/>
        <w:rPr>
          <w:rFonts w:ascii="宋体" w:eastAsia="宋体" w:hAnsi="宋体" w:cs="宋体"/>
          <w:kern w:val="0"/>
          <w:sz w:val="20"/>
          <w:szCs w:val="20"/>
        </w:rPr>
      </w:pPr>
      <w:r w:rsidRPr="00BC12E3">
        <w:rPr>
          <w:rFonts w:ascii="宋体" w:eastAsia="宋体" w:hAnsi="宋体" w:cs="宋体" w:hint="eastAsia"/>
          <w:kern w:val="0"/>
          <w:sz w:val="20"/>
          <w:szCs w:val="20"/>
        </w:rPr>
        <w:t>除了应用程序之外，IT 体系结构还具有其他方面。IT 体系结构中的应用程序需要基础设施，即赖以运行应用程序的基础。此基础由硬件服务器计算机、桌面工作站、存储和网络构成。它还由服务器软件构成，包括中间件应用程序服务器、数据库服务器、消息系统、工作流引擎和规则引擎。数据存储在此基础中，作为一项资产来进行管理，并通过受控的访问对多个应用程序可用。 此基础还是集成解决方案的主机，以允许应用程序彼此通信。</w:t>
      </w:r>
    </w:p>
    <w:p w:rsidR="00E23730" w:rsidRPr="00BC12E3" w:rsidRDefault="00E23730" w:rsidP="00E23730">
      <w:pPr>
        <w:widowControl/>
        <w:jc w:val="left"/>
        <w:rPr>
          <w:rFonts w:ascii="宋体" w:eastAsia="宋体" w:hAnsi="宋体" w:cs="宋体"/>
          <w:kern w:val="0"/>
          <w:sz w:val="20"/>
          <w:szCs w:val="20"/>
        </w:rPr>
      </w:pPr>
      <w:r w:rsidRPr="00BC12E3">
        <w:rPr>
          <w:rFonts w:ascii="宋体" w:eastAsia="宋体" w:hAnsi="宋体" w:cs="宋体" w:hint="eastAsia"/>
          <w:kern w:val="0"/>
          <w:sz w:val="20"/>
          <w:szCs w:val="20"/>
        </w:rPr>
        <w:t>IT 体系结构的其他方面将这些元素组合在一起。它们全都必须在运行时进行管理，以确保它们的正常操作。而架构师必须确保所有这些部分——基础设施、应用程序、数据、集成和操作——集合起来形成平稳操作、软件密集的系统，以满足其用户的需要。</w:t>
      </w:r>
    </w:p>
    <w:p w:rsidR="00E23730" w:rsidRPr="00BC12E3" w:rsidRDefault="00E23730" w:rsidP="00E23730">
      <w:pPr>
        <w:widowControl/>
        <w:jc w:val="left"/>
        <w:rPr>
          <w:rFonts w:ascii="宋体" w:eastAsia="宋体" w:hAnsi="宋体" w:cs="宋体"/>
          <w:kern w:val="0"/>
          <w:sz w:val="20"/>
          <w:szCs w:val="20"/>
        </w:rPr>
      </w:pPr>
      <w:r w:rsidRPr="00BC12E3">
        <w:rPr>
          <w:rFonts w:ascii="宋体" w:eastAsia="宋体" w:hAnsi="宋体" w:cs="宋体" w:hint="eastAsia"/>
          <w:kern w:val="0"/>
          <w:sz w:val="20"/>
          <w:szCs w:val="20"/>
        </w:rPr>
        <w:t>因此，存在不同类型的 IT 架构师。IBM 定义了以下六个体系结构类型：</w:t>
      </w:r>
    </w:p>
    <w:p w:rsidR="00E23730" w:rsidRPr="00BC12E3" w:rsidRDefault="00E23730" w:rsidP="002A1FC7">
      <w:pPr>
        <w:widowControl/>
        <w:numPr>
          <w:ilvl w:val="0"/>
          <w:numId w:val="11"/>
        </w:numPr>
        <w:ind w:left="1080"/>
        <w:jc w:val="left"/>
        <w:textAlignment w:val="center"/>
        <w:rPr>
          <w:rFonts w:ascii="宋体" w:eastAsia="宋体" w:hAnsi="宋体" w:cs="宋体"/>
          <w:b/>
          <w:bCs/>
          <w:kern w:val="0"/>
          <w:sz w:val="20"/>
          <w:szCs w:val="20"/>
        </w:rPr>
      </w:pPr>
      <w:r w:rsidRPr="00BC12E3">
        <w:rPr>
          <w:rFonts w:ascii="宋体" w:eastAsia="宋体" w:hAnsi="宋体" w:cs="宋体" w:hint="eastAsia"/>
          <w:b/>
          <w:bCs/>
          <w:kern w:val="0"/>
          <w:sz w:val="20"/>
          <w:szCs w:val="20"/>
        </w:rPr>
        <w:lastRenderedPageBreak/>
        <w:t>企业体系结构（Enterprise architecture）</w:t>
      </w:r>
      <w:r w:rsidRPr="00BC12E3">
        <w:rPr>
          <w:rFonts w:ascii="宋体" w:eastAsia="宋体" w:hAnsi="宋体" w:cs="宋体" w:hint="eastAsia"/>
          <w:kern w:val="0"/>
          <w:sz w:val="20"/>
          <w:szCs w:val="20"/>
        </w:rPr>
        <w:t>。企业架构师致力于将 IT 功能映射到业务需要。该架构师全面负责企业的软件密集系统，包括多个应用程序之间的关系、应用程序之间共享的数据、应用程序的集成以及运行应用程序的基础设施。</w:t>
      </w:r>
    </w:p>
    <w:p w:rsidR="00E23730" w:rsidRPr="00BC12E3" w:rsidRDefault="00E23730" w:rsidP="002A1FC7">
      <w:pPr>
        <w:widowControl/>
        <w:numPr>
          <w:ilvl w:val="0"/>
          <w:numId w:val="12"/>
        </w:numPr>
        <w:ind w:left="1080"/>
        <w:jc w:val="left"/>
        <w:textAlignment w:val="center"/>
        <w:rPr>
          <w:rFonts w:ascii="宋体" w:eastAsia="宋体" w:hAnsi="宋体" w:cs="宋体"/>
          <w:b/>
          <w:bCs/>
          <w:kern w:val="0"/>
          <w:sz w:val="20"/>
          <w:szCs w:val="20"/>
        </w:rPr>
      </w:pPr>
      <w:r w:rsidRPr="00BC12E3">
        <w:rPr>
          <w:rFonts w:ascii="宋体" w:eastAsia="宋体" w:hAnsi="宋体" w:cs="宋体" w:hint="eastAsia"/>
          <w:b/>
          <w:bCs/>
          <w:kern w:val="0"/>
          <w:sz w:val="20"/>
          <w:szCs w:val="20"/>
        </w:rPr>
        <w:t>应用程序体系结构（Application architecture）</w:t>
      </w:r>
      <w:r w:rsidRPr="00BC12E3">
        <w:rPr>
          <w:rFonts w:ascii="宋体" w:eastAsia="宋体" w:hAnsi="宋体" w:cs="宋体" w:hint="eastAsia"/>
          <w:kern w:val="0"/>
          <w:sz w:val="20"/>
          <w:szCs w:val="20"/>
        </w:rPr>
        <w:t>。应用程序架构师致力于应用程序的设计，以实现业务流程的 自动化并提供帮助用户执行业务任务的功能。该架构师的职责包括设计应用程序来满足用户的功能和服务质量要求，包括性能、可用性、可伸缩性、安全性和完整 性。他们的职责还包括评估并选择运行应用程序所必需的软件和硬件，以及用于开发应用程序的工具和方法。</w:t>
      </w:r>
    </w:p>
    <w:p w:rsidR="00E23730" w:rsidRPr="00BC12E3" w:rsidRDefault="00E23730" w:rsidP="002A1FC7">
      <w:pPr>
        <w:widowControl/>
        <w:numPr>
          <w:ilvl w:val="0"/>
          <w:numId w:val="13"/>
        </w:numPr>
        <w:ind w:left="1080"/>
        <w:jc w:val="left"/>
        <w:textAlignment w:val="center"/>
        <w:rPr>
          <w:rFonts w:ascii="宋体" w:eastAsia="宋体" w:hAnsi="宋体" w:cs="宋体"/>
          <w:b/>
          <w:bCs/>
          <w:kern w:val="0"/>
          <w:sz w:val="20"/>
          <w:szCs w:val="20"/>
        </w:rPr>
      </w:pPr>
      <w:r w:rsidRPr="00BC12E3">
        <w:rPr>
          <w:rFonts w:ascii="宋体" w:eastAsia="宋体" w:hAnsi="宋体" w:cs="宋体" w:hint="eastAsia"/>
          <w:b/>
          <w:bCs/>
          <w:kern w:val="0"/>
          <w:sz w:val="20"/>
          <w:szCs w:val="20"/>
        </w:rPr>
        <w:t>信息体系结构（Information architecture）</w:t>
      </w:r>
      <w:r w:rsidRPr="00BC12E3">
        <w:rPr>
          <w:rFonts w:ascii="宋体" w:eastAsia="宋体" w:hAnsi="宋体" w:cs="宋体" w:hint="eastAsia"/>
          <w:kern w:val="0"/>
          <w:sz w:val="20"/>
          <w:szCs w:val="20"/>
        </w:rPr>
        <w:t>。信息架构师致力于多个应用程序所使用的数据，包括该数据的结构、完整性、安全性和可访问性。该架构师的职责包括设计、构建、测试、安装、操作和维护用于管理该数据的系统。这些系统的设计必须考虑到数据要求，例如源、位置、完整性、可用性、性能和使用寿命。</w:t>
      </w:r>
    </w:p>
    <w:p w:rsidR="00E23730" w:rsidRPr="00BC12E3" w:rsidRDefault="00E23730" w:rsidP="002A1FC7">
      <w:pPr>
        <w:widowControl/>
        <w:numPr>
          <w:ilvl w:val="0"/>
          <w:numId w:val="14"/>
        </w:numPr>
        <w:ind w:left="1080"/>
        <w:jc w:val="left"/>
        <w:textAlignment w:val="center"/>
        <w:rPr>
          <w:rFonts w:ascii="宋体" w:eastAsia="宋体" w:hAnsi="宋体" w:cs="宋体"/>
          <w:b/>
          <w:bCs/>
          <w:kern w:val="0"/>
          <w:sz w:val="20"/>
          <w:szCs w:val="20"/>
        </w:rPr>
      </w:pPr>
      <w:r w:rsidRPr="00BC12E3">
        <w:rPr>
          <w:rFonts w:ascii="宋体" w:eastAsia="宋体" w:hAnsi="宋体" w:cs="宋体" w:hint="eastAsia"/>
          <w:b/>
          <w:bCs/>
          <w:kern w:val="0"/>
          <w:sz w:val="20"/>
          <w:szCs w:val="20"/>
        </w:rPr>
        <w:t>基础设施体系结构（Infrastructure architecture）</w:t>
      </w:r>
      <w:r w:rsidRPr="00BC12E3">
        <w:rPr>
          <w:rFonts w:ascii="宋体" w:eastAsia="宋体" w:hAnsi="宋体" w:cs="宋体" w:hint="eastAsia"/>
          <w:kern w:val="0"/>
          <w:sz w:val="20"/>
          <w:szCs w:val="20"/>
        </w:rPr>
        <w:t>。基础设施架构师致力于硬件和服务器软件的设计，包 括服务器计算机、存储、工作站、中间件、非应用程序软件、网络以及支持企业所需应用程序和业务流程的物理设施。该架构师的职责包括这些组件的评估和选择、 用于验证设计和所选产品的建模、模拟和测试工作，以及最终获得的基础设施的性能、可用性和可伸缩性。</w:t>
      </w:r>
    </w:p>
    <w:p w:rsidR="00E23730" w:rsidRPr="00BC12E3" w:rsidRDefault="00E23730" w:rsidP="002A1FC7">
      <w:pPr>
        <w:widowControl/>
        <w:numPr>
          <w:ilvl w:val="0"/>
          <w:numId w:val="15"/>
        </w:numPr>
        <w:ind w:left="1080"/>
        <w:jc w:val="left"/>
        <w:textAlignment w:val="center"/>
        <w:rPr>
          <w:rFonts w:ascii="宋体" w:eastAsia="宋体" w:hAnsi="宋体" w:cs="宋体"/>
          <w:b/>
          <w:bCs/>
          <w:kern w:val="0"/>
          <w:sz w:val="20"/>
          <w:szCs w:val="20"/>
        </w:rPr>
      </w:pPr>
      <w:r w:rsidRPr="00BC12E3">
        <w:rPr>
          <w:rFonts w:ascii="宋体" w:eastAsia="宋体" w:hAnsi="宋体" w:cs="宋体" w:hint="eastAsia"/>
          <w:b/>
          <w:bCs/>
          <w:kern w:val="0"/>
          <w:sz w:val="20"/>
          <w:szCs w:val="20"/>
        </w:rPr>
        <w:t>集成体系结构（Integration architecture）</w:t>
      </w:r>
      <w:r w:rsidRPr="00BC12E3">
        <w:rPr>
          <w:rFonts w:ascii="宋体" w:eastAsia="宋体" w:hAnsi="宋体" w:cs="宋体" w:hint="eastAsia"/>
          <w:kern w:val="0"/>
          <w:sz w:val="20"/>
          <w:szCs w:val="20"/>
        </w:rPr>
        <w:t>。集成架构师致力于支持现有应用程序、打包软件产品、网络和系统在企业中或企业之间协同工作的解决方案设计。这些解决方案可能使用不同的技术、供应商、平台和计算类型。</w:t>
      </w:r>
    </w:p>
    <w:p w:rsidR="00E23730" w:rsidRPr="00BC12E3" w:rsidRDefault="00E23730" w:rsidP="002A1FC7">
      <w:pPr>
        <w:widowControl/>
        <w:numPr>
          <w:ilvl w:val="0"/>
          <w:numId w:val="16"/>
        </w:numPr>
        <w:ind w:left="1080"/>
        <w:jc w:val="left"/>
        <w:textAlignment w:val="center"/>
        <w:rPr>
          <w:rFonts w:ascii="宋体" w:eastAsia="宋体" w:hAnsi="宋体" w:cs="宋体"/>
          <w:b/>
          <w:bCs/>
          <w:kern w:val="0"/>
          <w:sz w:val="20"/>
          <w:szCs w:val="20"/>
        </w:rPr>
      </w:pPr>
      <w:r w:rsidRPr="00BC12E3">
        <w:rPr>
          <w:rFonts w:ascii="宋体" w:eastAsia="宋体" w:hAnsi="宋体" w:cs="宋体" w:hint="eastAsia"/>
          <w:b/>
          <w:bCs/>
          <w:kern w:val="0"/>
          <w:sz w:val="20"/>
          <w:szCs w:val="20"/>
        </w:rPr>
        <w:t>操作体系结构（Operations architecture）</w:t>
      </w:r>
      <w:r w:rsidRPr="00BC12E3">
        <w:rPr>
          <w:rFonts w:ascii="宋体" w:eastAsia="宋体" w:hAnsi="宋体" w:cs="宋体" w:hint="eastAsia"/>
          <w:kern w:val="0"/>
          <w:sz w:val="20"/>
          <w:szCs w:val="20"/>
        </w:rPr>
        <w:t>。操作架构师致力于管理企业所使用的基础设施和应用程序的解决方案设计。该架构师的职责包括为复杂信息系统的安装、操作、迁移和管理定义计划、策略和体系结构。</w:t>
      </w:r>
    </w:p>
    <w:p w:rsidR="00E23730" w:rsidRPr="00BC12E3" w:rsidRDefault="00E23730" w:rsidP="00E23730">
      <w:pPr>
        <w:widowControl/>
        <w:jc w:val="left"/>
        <w:rPr>
          <w:rFonts w:ascii="宋体" w:eastAsia="宋体" w:hAnsi="宋体" w:cs="宋体"/>
          <w:kern w:val="0"/>
          <w:sz w:val="20"/>
          <w:szCs w:val="20"/>
        </w:rPr>
      </w:pPr>
      <w:r w:rsidRPr="00BC12E3">
        <w:rPr>
          <w:rFonts w:ascii="宋体" w:eastAsia="宋体" w:hAnsi="宋体" w:cs="宋体" w:hint="eastAsia"/>
          <w:kern w:val="0"/>
          <w:sz w:val="20"/>
          <w:szCs w:val="20"/>
        </w:rPr>
        <w:t>这些架构师并不独立工作，因为他们的职责范围是重叠的。基础设施架构师设计系统赖以运行的基础。应用程序架构师设计用户程序，集成架构师确保程序能 够集成，信息架构师确保他们拥有数据。操作架构师确保一切都正常运行，而企业架构师则监督所有这些方面，并确保将所有这一切组合在一起。在下图中，您可以 看到 IBM 所确定的六个体系结构类型之间的关系。</w:t>
      </w:r>
    </w:p>
    <w:p w:rsidR="00E23730" w:rsidRPr="00BC12E3" w:rsidRDefault="00E23730" w:rsidP="00E23730">
      <w:pPr>
        <w:widowControl/>
        <w:jc w:val="left"/>
        <w:rPr>
          <w:rFonts w:ascii="宋体" w:eastAsia="宋体" w:hAnsi="宋体" w:cs="宋体"/>
          <w:kern w:val="0"/>
          <w:sz w:val="24"/>
          <w:szCs w:val="24"/>
        </w:rPr>
      </w:pPr>
    </w:p>
    <w:p w:rsidR="00E23730" w:rsidRPr="00520EED" w:rsidRDefault="00E23730" w:rsidP="00E23730"/>
    <w:p w:rsidR="00E23730" w:rsidRDefault="00E23730" w:rsidP="00E23730">
      <w:pPr>
        <w:pStyle w:val="3"/>
      </w:pPr>
      <w:r>
        <w:rPr>
          <w:rFonts w:hint="eastAsia"/>
        </w:rPr>
        <w:t>发展历史</w:t>
      </w:r>
    </w:p>
    <w:p w:rsidR="00F34EF4" w:rsidRPr="00F97B68" w:rsidRDefault="00F34EF4" w:rsidP="00F34EF4">
      <w:pPr>
        <w:pStyle w:val="a6"/>
        <w:spacing w:before="0" w:beforeAutospacing="0" w:after="0" w:afterAutospacing="0"/>
        <w:rPr>
          <w:sz w:val="19"/>
          <w:szCs w:val="19"/>
        </w:rPr>
      </w:pPr>
    </w:p>
    <w:p w:rsidR="00F34EF4" w:rsidRPr="00F97B68" w:rsidRDefault="00F34EF4" w:rsidP="00F34EF4">
      <w:pPr>
        <w:pStyle w:val="a6"/>
        <w:spacing w:before="0" w:beforeAutospacing="0" w:after="0" w:afterAutospacing="0"/>
        <w:rPr>
          <w:sz w:val="20"/>
          <w:szCs w:val="20"/>
        </w:rPr>
      </w:pPr>
      <w:r w:rsidRPr="00F97B68">
        <w:rPr>
          <w:rFonts w:hint="eastAsia"/>
          <w:sz w:val="20"/>
          <w:szCs w:val="20"/>
        </w:rPr>
        <w:t xml:space="preserve">（1）企业架构(Enterprise </w:t>
      </w:r>
      <w:hyperlink r:id="rId76" w:history="1">
        <w:r w:rsidRPr="00F97B68">
          <w:rPr>
            <w:rStyle w:val="a8"/>
            <w:rFonts w:hint="eastAsia"/>
            <w:color w:val="auto"/>
            <w:sz w:val="20"/>
            <w:szCs w:val="20"/>
          </w:rPr>
          <w:t>Architecture</w:t>
        </w:r>
      </w:hyperlink>
      <w:r w:rsidRPr="00F97B68">
        <w:rPr>
          <w:rFonts w:hint="eastAsia"/>
          <w:sz w:val="20"/>
          <w:szCs w:val="20"/>
        </w:rPr>
        <w:t>: EA)</w:t>
      </w:r>
    </w:p>
    <w:p w:rsidR="00F34EF4" w:rsidRPr="00F97B68" w:rsidRDefault="00F34EF4" w:rsidP="00F34EF4">
      <w:pPr>
        <w:pStyle w:val="a6"/>
        <w:spacing w:before="0" w:beforeAutospacing="0" w:after="0" w:afterAutospacing="0"/>
        <w:rPr>
          <w:sz w:val="20"/>
          <w:szCs w:val="20"/>
        </w:rPr>
      </w:pPr>
      <w:r w:rsidRPr="00F97B68">
        <w:rPr>
          <w:rFonts w:hint="eastAsia"/>
          <w:sz w:val="20"/>
          <w:szCs w:val="20"/>
        </w:rPr>
        <w:t>（2）不同的EA架构</w:t>
      </w:r>
      <w:hyperlink r:id="rId77" w:history="1">
        <w:r w:rsidRPr="00F97B68">
          <w:rPr>
            <w:rStyle w:val="a8"/>
            <w:rFonts w:hint="eastAsia"/>
            <w:color w:val="auto"/>
            <w:sz w:val="20"/>
            <w:szCs w:val="20"/>
          </w:rPr>
          <w:t>框架</w:t>
        </w:r>
      </w:hyperlink>
      <w:r w:rsidRPr="00F97B68">
        <w:rPr>
          <w:rFonts w:hint="eastAsia"/>
          <w:sz w:val="20"/>
          <w:szCs w:val="20"/>
        </w:rPr>
        <w:t>(Archit</w:t>
      </w:r>
      <w:hyperlink r:id="rId78" w:history="1">
        <w:r w:rsidRPr="00F97B68">
          <w:rPr>
            <w:rStyle w:val="a8"/>
            <w:rFonts w:hint="eastAsia"/>
            <w:color w:val="auto"/>
            <w:sz w:val="20"/>
            <w:szCs w:val="20"/>
          </w:rPr>
          <w:t>EC</w:t>
        </w:r>
      </w:hyperlink>
      <w:r w:rsidRPr="00F97B68">
        <w:rPr>
          <w:rFonts w:hint="eastAsia"/>
          <w:sz w:val="20"/>
          <w:szCs w:val="20"/>
        </w:rPr>
        <w:t xml:space="preserve">tural </w:t>
      </w:r>
      <w:hyperlink r:id="rId79" w:history="1">
        <w:r w:rsidRPr="00F97B68">
          <w:rPr>
            <w:rStyle w:val="a8"/>
            <w:rFonts w:hint="eastAsia"/>
            <w:color w:val="auto"/>
            <w:sz w:val="20"/>
            <w:szCs w:val="20"/>
          </w:rPr>
          <w:t>Framework</w:t>
        </w:r>
      </w:hyperlink>
      <w:r w:rsidRPr="00F97B68">
        <w:rPr>
          <w:rFonts w:hint="eastAsia"/>
          <w:sz w:val="20"/>
          <w:szCs w:val="20"/>
        </w:rPr>
        <w:t>)</w:t>
      </w:r>
    </w:p>
    <w:p w:rsidR="00F34EF4" w:rsidRPr="00F97B68" w:rsidRDefault="00F34EF4" w:rsidP="00F34EF4">
      <w:pPr>
        <w:pStyle w:val="a6"/>
        <w:spacing w:before="0" w:beforeAutospacing="0" w:after="0" w:afterAutospacing="0"/>
        <w:rPr>
          <w:sz w:val="20"/>
          <w:szCs w:val="20"/>
        </w:rPr>
      </w:pPr>
      <w:r w:rsidRPr="00F97B68">
        <w:rPr>
          <w:rFonts w:hint="eastAsia"/>
          <w:sz w:val="20"/>
          <w:szCs w:val="20"/>
        </w:rPr>
        <w:t>（3）Mi</w:t>
      </w:r>
      <w:hyperlink r:id="rId80" w:history="1">
        <w:r w:rsidRPr="00F97B68">
          <w:rPr>
            <w:rStyle w:val="a8"/>
            <w:rFonts w:hint="eastAsia"/>
            <w:color w:val="auto"/>
            <w:sz w:val="20"/>
            <w:szCs w:val="20"/>
          </w:rPr>
          <w:t>CR</w:t>
        </w:r>
      </w:hyperlink>
      <w:hyperlink r:id="rId81" w:history="1">
        <w:r w:rsidRPr="00F97B68">
          <w:rPr>
            <w:rStyle w:val="a8"/>
            <w:rFonts w:hint="eastAsia"/>
            <w:color w:val="auto"/>
            <w:sz w:val="20"/>
            <w:szCs w:val="20"/>
          </w:rPr>
          <w:t>OS</w:t>
        </w:r>
      </w:hyperlink>
      <w:r w:rsidRPr="00F97B68">
        <w:rPr>
          <w:rFonts w:hint="eastAsia"/>
          <w:sz w:val="20"/>
          <w:szCs w:val="20"/>
        </w:rPr>
        <w:t>oft架构框架(MAF)</w:t>
      </w:r>
    </w:p>
    <w:p w:rsidR="00F34EF4" w:rsidRPr="00F97B68" w:rsidRDefault="00F34EF4" w:rsidP="00F34EF4">
      <w:pPr>
        <w:pStyle w:val="a6"/>
        <w:spacing w:before="0" w:beforeAutospacing="0" w:after="0" w:afterAutospacing="0"/>
        <w:rPr>
          <w:sz w:val="20"/>
          <w:szCs w:val="20"/>
        </w:rPr>
      </w:pPr>
      <w:r w:rsidRPr="00F97B68">
        <w:rPr>
          <w:rFonts w:hint="eastAsia"/>
          <w:sz w:val="20"/>
          <w:szCs w:val="20"/>
        </w:rPr>
        <w:t>（4）Zachman架构框架</w:t>
      </w:r>
    </w:p>
    <w:p w:rsidR="00F34EF4" w:rsidRPr="00F97B68" w:rsidRDefault="00F34EF4" w:rsidP="00F34EF4">
      <w:pPr>
        <w:pStyle w:val="a6"/>
        <w:spacing w:before="0" w:beforeAutospacing="0" w:after="0" w:afterAutospacing="0"/>
        <w:rPr>
          <w:sz w:val="20"/>
          <w:szCs w:val="20"/>
        </w:rPr>
      </w:pPr>
      <w:r w:rsidRPr="00F97B68">
        <w:rPr>
          <w:rFonts w:hint="eastAsia"/>
          <w:sz w:val="20"/>
          <w:szCs w:val="20"/>
        </w:rPr>
        <w:t>（5）Meta Group企业架构</w:t>
      </w:r>
    </w:p>
    <w:p w:rsidR="00F34EF4" w:rsidRPr="00F97B68" w:rsidRDefault="00F34EF4" w:rsidP="00F34EF4">
      <w:pPr>
        <w:pStyle w:val="a6"/>
        <w:spacing w:before="0" w:beforeAutospacing="0" w:after="0" w:afterAutospacing="0"/>
        <w:rPr>
          <w:sz w:val="20"/>
          <w:szCs w:val="20"/>
        </w:rPr>
      </w:pPr>
      <w:r w:rsidRPr="00F97B68">
        <w:rPr>
          <w:rFonts w:hint="eastAsia"/>
          <w:sz w:val="20"/>
          <w:szCs w:val="20"/>
        </w:rPr>
        <w:t>（6）IBM企业架构(EA)</w:t>
      </w:r>
    </w:p>
    <w:p w:rsidR="00F34EF4" w:rsidRPr="00F97B68" w:rsidRDefault="00F34EF4" w:rsidP="00F34EF4">
      <w:pPr>
        <w:pStyle w:val="a6"/>
        <w:spacing w:before="0" w:beforeAutospacing="0" w:after="0" w:afterAutospacing="0"/>
        <w:rPr>
          <w:sz w:val="20"/>
          <w:szCs w:val="20"/>
        </w:rPr>
      </w:pPr>
      <w:r w:rsidRPr="00F97B68">
        <w:rPr>
          <w:rFonts w:hint="eastAsia"/>
          <w:sz w:val="20"/>
          <w:szCs w:val="20"/>
        </w:rPr>
        <w:t>（7）美国國防部架构框架(DODAF)</w:t>
      </w:r>
    </w:p>
    <w:p w:rsidR="00F34EF4" w:rsidRPr="00F97B68" w:rsidRDefault="00F34EF4" w:rsidP="00F34EF4">
      <w:pPr>
        <w:pStyle w:val="a6"/>
        <w:spacing w:before="0" w:beforeAutospacing="0" w:after="0" w:afterAutospacing="0"/>
        <w:rPr>
          <w:sz w:val="20"/>
          <w:szCs w:val="20"/>
        </w:rPr>
      </w:pPr>
      <w:r w:rsidRPr="00F97B68">
        <w:rPr>
          <w:rFonts w:hint="eastAsia"/>
          <w:sz w:val="20"/>
          <w:szCs w:val="20"/>
        </w:rPr>
        <w:t>（8）美国聯邦政府架构框架(FEA)</w:t>
      </w:r>
    </w:p>
    <w:p w:rsidR="00F34EF4" w:rsidRPr="00F97B68" w:rsidRDefault="00F34EF4" w:rsidP="00F34EF4">
      <w:pPr>
        <w:pStyle w:val="a6"/>
        <w:spacing w:before="0" w:beforeAutospacing="0" w:after="0" w:afterAutospacing="0"/>
        <w:rPr>
          <w:sz w:val="20"/>
          <w:szCs w:val="20"/>
        </w:rPr>
      </w:pPr>
      <w:r w:rsidRPr="00F97B68">
        <w:rPr>
          <w:rFonts w:hint="eastAsia"/>
          <w:sz w:val="20"/>
          <w:szCs w:val="20"/>
        </w:rPr>
        <w:t>（9）集成化結構框架(IAF)</w:t>
      </w:r>
    </w:p>
    <w:p w:rsidR="00F34EF4" w:rsidRPr="00F97B68" w:rsidRDefault="00F34EF4" w:rsidP="00F34EF4">
      <w:pPr>
        <w:pStyle w:val="a6"/>
        <w:spacing w:before="0" w:beforeAutospacing="0" w:after="0" w:afterAutospacing="0"/>
        <w:rPr>
          <w:sz w:val="19"/>
          <w:szCs w:val="19"/>
        </w:rPr>
      </w:pPr>
    </w:p>
    <w:p w:rsidR="00F34EF4" w:rsidRPr="00F97B68" w:rsidRDefault="00F34EF4" w:rsidP="00F34EF4">
      <w:pPr>
        <w:pStyle w:val="a6"/>
        <w:spacing w:before="0" w:beforeAutospacing="0" w:after="0" w:afterAutospacing="0"/>
        <w:rPr>
          <w:sz w:val="20"/>
          <w:szCs w:val="20"/>
        </w:rPr>
      </w:pPr>
      <w:r w:rsidRPr="00F97B68">
        <w:rPr>
          <w:rFonts w:hint="eastAsia"/>
          <w:sz w:val="20"/>
          <w:szCs w:val="20"/>
        </w:rPr>
        <w:t>（1）开发组织架构框架(The Open Group Architecture Fr</w:t>
      </w:r>
      <w:hyperlink r:id="rId82" w:history="1">
        <w:r w:rsidRPr="00F97B68">
          <w:rPr>
            <w:rStyle w:val="a8"/>
            <w:rFonts w:hint="eastAsia"/>
            <w:color w:val="auto"/>
            <w:sz w:val="20"/>
            <w:szCs w:val="20"/>
          </w:rPr>
          <w:t>AM</w:t>
        </w:r>
      </w:hyperlink>
      <w:r w:rsidRPr="00F97B68">
        <w:rPr>
          <w:rFonts w:hint="eastAsia"/>
          <w:sz w:val="20"/>
          <w:szCs w:val="20"/>
        </w:rPr>
        <w:t>ework: TO</w:t>
      </w:r>
      <w:hyperlink r:id="rId83" w:history="1">
        <w:r w:rsidRPr="00F97B68">
          <w:rPr>
            <w:rStyle w:val="a8"/>
            <w:rFonts w:hint="eastAsia"/>
            <w:color w:val="auto"/>
            <w:sz w:val="20"/>
            <w:szCs w:val="20"/>
          </w:rPr>
          <w:t>GA</w:t>
        </w:r>
      </w:hyperlink>
      <w:r w:rsidRPr="00F97B68">
        <w:rPr>
          <w:rFonts w:hint="eastAsia"/>
          <w:sz w:val="20"/>
          <w:szCs w:val="20"/>
        </w:rPr>
        <w:t xml:space="preserve">F) </w:t>
      </w:r>
    </w:p>
    <w:p w:rsidR="00F34EF4" w:rsidRPr="00F34EF4" w:rsidRDefault="00F34EF4" w:rsidP="00F34EF4"/>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tblPr>
      <w:tblGrid>
        <w:gridCol w:w="9586"/>
      </w:tblGrid>
      <w:tr w:rsidR="00E23730" w:rsidRPr="002566C4" w:rsidTr="008A563D">
        <w:tc>
          <w:tcPr>
            <w:tcW w:w="9586" w:type="dxa"/>
            <w:tcBorders>
              <w:top w:val="nil"/>
              <w:left w:val="nil"/>
              <w:bottom w:val="nil"/>
              <w:right w:val="nil"/>
            </w:tcBorders>
            <w:tcMar>
              <w:top w:w="80" w:type="dxa"/>
              <w:left w:w="80" w:type="dxa"/>
              <w:bottom w:w="80" w:type="dxa"/>
              <w:right w:w="80" w:type="dxa"/>
            </w:tcMar>
            <w:hideMark/>
          </w:tcPr>
          <w:p w:rsidR="00E23730" w:rsidRPr="002566C4" w:rsidRDefault="00E23730" w:rsidP="008A563D">
            <w:pPr>
              <w:widowControl/>
              <w:jc w:val="left"/>
              <w:rPr>
                <w:rFonts w:ascii="宋体" w:eastAsia="宋体" w:hAnsi="宋体" w:cs="宋体"/>
                <w:kern w:val="0"/>
                <w:sz w:val="20"/>
                <w:szCs w:val="20"/>
              </w:rPr>
            </w:pPr>
            <w:r w:rsidRPr="002566C4">
              <w:rPr>
                <w:rFonts w:ascii="宋体" w:eastAsia="宋体" w:hAnsi="宋体" w:cs="宋体" w:hint="eastAsia"/>
                <w:kern w:val="0"/>
                <w:sz w:val="20"/>
                <w:szCs w:val="20"/>
              </w:rPr>
              <w:lastRenderedPageBreak/>
              <w:t>体系结构简史</w:t>
            </w:r>
          </w:p>
        </w:tc>
      </w:tr>
      <w:tr w:rsidR="00E23730" w:rsidRPr="002566C4" w:rsidTr="008A563D">
        <w:tc>
          <w:tcPr>
            <w:tcW w:w="9586" w:type="dxa"/>
            <w:tcBorders>
              <w:top w:val="nil"/>
              <w:left w:val="nil"/>
              <w:bottom w:val="nil"/>
              <w:right w:val="nil"/>
            </w:tcBorders>
            <w:tcMar>
              <w:top w:w="80" w:type="dxa"/>
              <w:left w:w="80" w:type="dxa"/>
              <w:bottom w:w="80" w:type="dxa"/>
              <w:right w:w="80" w:type="dxa"/>
            </w:tcMar>
            <w:hideMark/>
          </w:tcPr>
          <w:p w:rsidR="00E23730" w:rsidRPr="002566C4" w:rsidRDefault="00E23730" w:rsidP="008A563D">
            <w:pPr>
              <w:widowControl/>
              <w:jc w:val="left"/>
              <w:rPr>
                <w:rFonts w:ascii="宋体" w:eastAsia="宋体" w:hAnsi="宋体" w:cs="宋体"/>
                <w:kern w:val="0"/>
                <w:sz w:val="20"/>
                <w:szCs w:val="20"/>
              </w:rPr>
            </w:pPr>
            <w:r w:rsidRPr="002566C4">
              <w:rPr>
                <w:rFonts w:ascii="宋体" w:eastAsia="宋体" w:hAnsi="宋体" w:cs="宋体" w:hint="eastAsia"/>
                <w:kern w:val="0"/>
                <w:sz w:val="20"/>
                <w:szCs w:val="20"/>
              </w:rPr>
              <w:t>以下是 IT 体系结构发展中里程碑式的主要事件，大致按年代顺序列出：</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大型机</w:t>
            </w:r>
            <w:r w:rsidRPr="002566C4">
              <w:rPr>
                <w:rFonts w:ascii="宋体" w:eastAsia="宋体" w:hAnsi="宋体" w:cs="宋体" w:hint="eastAsia"/>
                <w:kern w:val="0"/>
                <w:sz w:val="20"/>
                <w:szCs w:val="20"/>
              </w:rPr>
              <w:t>：第一代应用程序运行在一台中央计算机上。用户通过哑终端或电传打字机连接到该计算机。当时的体系结构非常简单：应用程序负 责操作系统以外的一切工作。对于持久性，当时不存在诸如 IBM DB2® 或 Oracle 之类的外部数据库——应用程序将数据存储在文件本身中。没有消息系统，没有 GUI，没有共享数据，也没有应用程序之间的交互。</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工作站</w:t>
            </w:r>
            <w:r w:rsidRPr="002566C4">
              <w:rPr>
                <w:rFonts w:ascii="宋体" w:eastAsia="宋体" w:hAnsi="宋体" w:cs="宋体" w:hint="eastAsia"/>
                <w:kern w:val="0"/>
                <w:sz w:val="20"/>
                <w:szCs w:val="20"/>
              </w:rPr>
              <w:t>：随着桌面计算机变得普遍起来，在其上运行的应用程序也变得普遍。出现了诸如 VisiCalc、WordPerfect（现由 Corel Corporation 发行）和 Microsoft® Office 套件等应用程序，它们可以大大提高个人的工作效率。这些是个人应用程序；每个用户都运行本地安装的副本，并在使用后退出。没有数据共享；数据存储在本地磁 盘上的文件中，仅通过磁盘复制来进行分发。</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网络</w:t>
            </w:r>
            <w:r w:rsidRPr="002566C4">
              <w:rPr>
                <w:rFonts w:ascii="宋体" w:eastAsia="宋体" w:hAnsi="宋体" w:cs="宋体" w:hint="eastAsia"/>
                <w:kern w:val="0"/>
                <w:sz w:val="20"/>
                <w:szCs w:val="20"/>
              </w:rPr>
              <w:t>：网络将工作站彼此相连、连接到共享的服务器计算机以及连接到大型机类型的中央处理计算机。这促成了企业中的电子邮件功能和文件服务器上的文件共享。</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客户机/服务器</w:t>
            </w:r>
            <w:r w:rsidRPr="002566C4">
              <w:rPr>
                <w:rFonts w:ascii="宋体" w:eastAsia="宋体" w:hAnsi="宋体" w:cs="宋体" w:hint="eastAsia"/>
                <w:kern w:val="0"/>
                <w:sz w:val="20"/>
                <w:szCs w:val="20"/>
              </w:rPr>
              <w:t>：网络促成了客户机/服务器计算，其中应用程序不再完全运行于中央计算机或工作站上，而是介于两者之间。最初的客户 机/服务器应用程序运行于工作站上，但是访问数据库服务器中的集中数据。后来的体系结构将应用程序本身划分为两部分：运行于服务器上用于业务逻辑的共享组 件和实现用户界面的本地客户机。承载此中央业务逻辑的需要导致了应用程序服务器的发展，后者用于运行和管理应用程序的服务器部分。</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N 层体系结构</w:t>
            </w:r>
            <w:r w:rsidRPr="002566C4">
              <w:rPr>
                <w:rFonts w:ascii="宋体" w:eastAsia="宋体" w:hAnsi="宋体" w:cs="宋体" w:hint="eastAsia"/>
                <w:kern w:val="0"/>
                <w:sz w:val="20"/>
                <w:szCs w:val="20"/>
              </w:rPr>
              <w:t>：客户机/服务器体系结构被称作两层体系结构。当数据库服务器与应用程序服务器运行在不同的主机上时，这就是三层体 系结构。基于网络的应用程序变得更加复杂，设计人员将从 GUI 到数据库的应用程序堆栈划分为客户机和服务器上的多个进程。此类多层设计一般称为 n 层体系结构。</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Internet</w:t>
            </w:r>
            <w:r w:rsidRPr="002566C4">
              <w:rPr>
                <w:rFonts w:ascii="宋体" w:eastAsia="宋体" w:hAnsi="宋体" w:cs="宋体" w:hint="eastAsia"/>
                <w:kern w:val="0"/>
                <w:sz w:val="20"/>
                <w:szCs w:val="20"/>
              </w:rPr>
              <w:t>：Internet 是一个全球网络，是网络的网络。Internet 的历史实际上比大多数企业中的网络的历史还长，但是在企业构造能够连接到 Internet 的内部网络之前，无法在企业内访问它。Internet 不仅支持企业中用户之间的通信和信息共享，而且还支持世界上任何地方的用户之间的通信和信息共享。</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万维网</w:t>
            </w:r>
            <w:r w:rsidRPr="002566C4">
              <w:rPr>
                <w:rFonts w:ascii="宋体" w:eastAsia="宋体" w:hAnsi="宋体" w:cs="宋体" w:hint="eastAsia"/>
                <w:kern w:val="0"/>
                <w:sz w:val="20"/>
                <w:szCs w:val="20"/>
              </w:rPr>
              <w:t>：Web 使得 Internet 图形化。它允许创作者使用超文本标记语言（Hypertext Markup Language，HTML）将文字和图片作为组合文档发布，供世界上任何地方的任何人查看。这些 HTML 文档包含指向其他文档的超链接，因此对另一个文档的任何引用都将变为活动的，从而为读者提供了对所引用来源的直接访问。这就是随需应变信息的开端，从而使 得链接与节点一样重要。</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浏览器 GUI</w:t>
            </w:r>
            <w:r w:rsidRPr="002566C4">
              <w:rPr>
                <w:rFonts w:ascii="宋体" w:eastAsia="宋体" w:hAnsi="宋体" w:cs="宋体" w:hint="eastAsia"/>
                <w:kern w:val="0"/>
                <w:sz w:val="20"/>
                <w:szCs w:val="20"/>
              </w:rPr>
              <w:t>：Web 引入了用于查看静态 HTML 文档的 HTML 浏览器。该范例很快调整为提供用于访问远程应用程序的交互式 GUI。这是对集中计算模型的回归。它实际上并不是客户机/服务器模型，因为除了 HTML 呈现和一些简单脚本外，并没有任何应用程序在客户机上运行。甚至是输入值的验证也必须在服务器上执行。</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Web 服务</w:t>
            </w:r>
            <w:r w:rsidRPr="002566C4">
              <w:rPr>
                <w:rFonts w:ascii="宋体" w:eastAsia="宋体" w:hAnsi="宋体" w:cs="宋体" w:hint="eastAsia"/>
                <w:kern w:val="0"/>
                <w:sz w:val="20"/>
                <w:szCs w:val="20"/>
              </w:rPr>
              <w:t>：创建 Internet 的目的是连接应用程序，而 Web 则将人们连接到静态内容和服务器应用程序。Web 服务使用 Web 来连接应用程序，以便一个应用程序能够通过 Web 连接调用另一个应用程序中的行为。</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Web 2.0</w:t>
            </w:r>
            <w:r w:rsidRPr="002566C4">
              <w:rPr>
                <w:rFonts w:ascii="宋体" w:eastAsia="宋体" w:hAnsi="宋体" w:cs="宋体" w:hint="eastAsia"/>
                <w:kern w:val="0"/>
                <w:sz w:val="20"/>
                <w:szCs w:val="20"/>
              </w:rPr>
              <w:t>：这是将 Web 服务应用于网站。从此，网站的用户不再是人，而是另一个应用程序。</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面向服务的体系结构（Service-Oriented Architecture，SOA）</w:t>
            </w:r>
            <w:r w:rsidRPr="002566C4">
              <w:rPr>
                <w:rFonts w:ascii="宋体" w:eastAsia="宋体" w:hAnsi="宋体" w:cs="宋体" w:hint="eastAsia"/>
                <w:kern w:val="0"/>
                <w:sz w:val="20"/>
                <w:szCs w:val="20"/>
              </w:rPr>
              <w:t>：应用程序往往是独立的，完全运行在 某个中央计算机或某个工作站上。客户机/服务器和 n 层体系结构分散了应用程序层；浏览器 GUI 则将应用程序移回到服务器。即使对于 n 层体系结构，应用程序仍然是独立的，因为运行时堆栈是自包含的；应用程序最适合作为对等方进行交互。SOA 将应用程序划分为代表用户功能的服务协调器（组合应用程序中的最顶层使用者集合）和实现该功能的服务提供者。虽然协调器往往是某个特定应用程序唯一的，但 是服务可以重用并由多个组合应用程序共享。</w:t>
            </w:r>
          </w:p>
          <w:p w:rsidR="00E23730" w:rsidRPr="002566C4" w:rsidRDefault="00E23730" w:rsidP="002A1FC7">
            <w:pPr>
              <w:widowControl/>
              <w:numPr>
                <w:ilvl w:val="0"/>
                <w:numId w:val="17"/>
              </w:numPr>
              <w:ind w:left="540"/>
              <w:jc w:val="left"/>
              <w:textAlignment w:val="center"/>
              <w:rPr>
                <w:rFonts w:ascii="宋体" w:eastAsia="宋体" w:hAnsi="宋体" w:cs="宋体"/>
                <w:kern w:val="0"/>
                <w:sz w:val="24"/>
                <w:szCs w:val="24"/>
              </w:rPr>
            </w:pPr>
            <w:r w:rsidRPr="002566C4">
              <w:rPr>
                <w:rFonts w:ascii="宋体" w:eastAsia="宋体" w:hAnsi="宋体" w:cs="宋体" w:hint="eastAsia"/>
                <w:b/>
                <w:bCs/>
                <w:kern w:val="0"/>
                <w:sz w:val="20"/>
                <w:szCs w:val="20"/>
              </w:rPr>
              <w:t>事件驱动的体系结构</w:t>
            </w:r>
            <w:r w:rsidRPr="002566C4">
              <w:rPr>
                <w:rFonts w:ascii="宋体" w:eastAsia="宋体" w:hAnsi="宋体" w:cs="宋体" w:hint="eastAsia"/>
                <w:kern w:val="0"/>
                <w:sz w:val="20"/>
                <w:szCs w:val="20"/>
              </w:rPr>
              <w:t>：对于 SOA，服务协调器明确指定和调用所需的服务。对于事件驱动的体系结构</w:t>
            </w:r>
            <w:r w:rsidRPr="002566C4">
              <w:rPr>
                <w:rFonts w:ascii="宋体" w:eastAsia="宋体" w:hAnsi="宋体" w:cs="宋体" w:hint="eastAsia"/>
                <w:kern w:val="0"/>
                <w:sz w:val="20"/>
                <w:szCs w:val="20"/>
              </w:rPr>
              <w:lastRenderedPageBreak/>
              <w:t>（Event-Driven Architecture，EDA），应用程序检测某个事件并发出通知；其他应用程序具有能够接收通知并通过调用服务来作出反应的处理程序。通过这种方 式，检测应用程序不必知道它应该调用来响应某个事件的所有服务；它只需通告该事件，而让其他应用程序决定要调用哪些服务来作出响应。</w:t>
            </w:r>
          </w:p>
        </w:tc>
      </w:tr>
    </w:tbl>
    <w:p w:rsidR="00E23730" w:rsidRPr="002566C4" w:rsidRDefault="00E23730" w:rsidP="00E23730">
      <w:pPr>
        <w:widowControl/>
        <w:jc w:val="left"/>
        <w:rPr>
          <w:rFonts w:ascii="宋体" w:eastAsia="宋体" w:hAnsi="宋体" w:cs="宋体"/>
          <w:kern w:val="0"/>
          <w:sz w:val="20"/>
          <w:szCs w:val="20"/>
        </w:rPr>
      </w:pPr>
      <w:r w:rsidRPr="002566C4">
        <w:rPr>
          <w:rFonts w:ascii="宋体" w:eastAsia="宋体" w:hAnsi="宋体" w:cs="宋体" w:hint="eastAsia"/>
          <w:kern w:val="0"/>
          <w:sz w:val="20"/>
          <w:szCs w:val="20"/>
        </w:rPr>
        <w:lastRenderedPageBreak/>
        <w:t> </w:t>
      </w:r>
    </w:p>
    <w:p w:rsidR="00E23730" w:rsidRPr="002566C4" w:rsidRDefault="00E23730" w:rsidP="00E23730">
      <w:pPr>
        <w:widowControl/>
        <w:jc w:val="left"/>
        <w:rPr>
          <w:rFonts w:ascii="宋体" w:eastAsia="宋体" w:hAnsi="宋体" w:cs="宋体"/>
          <w:kern w:val="0"/>
          <w:sz w:val="20"/>
          <w:szCs w:val="20"/>
        </w:rPr>
      </w:pPr>
      <w:r w:rsidRPr="002566C4">
        <w:rPr>
          <w:rFonts w:ascii="宋体" w:eastAsia="宋体" w:hAnsi="宋体" w:cs="宋体" w:hint="eastAsia"/>
          <w:kern w:val="0"/>
          <w:sz w:val="20"/>
          <w:szCs w:val="20"/>
        </w:rPr>
        <w:t> </w:t>
      </w:r>
    </w:p>
    <w:p w:rsidR="00E23730" w:rsidRPr="002566C4" w:rsidRDefault="00E23730" w:rsidP="00E23730">
      <w:pPr>
        <w:widowControl/>
        <w:jc w:val="left"/>
        <w:rPr>
          <w:rFonts w:ascii="宋体" w:eastAsia="宋体" w:hAnsi="宋体" w:cs="宋体"/>
          <w:kern w:val="0"/>
          <w:sz w:val="20"/>
          <w:szCs w:val="20"/>
        </w:rPr>
      </w:pPr>
      <w:r w:rsidRPr="002566C4">
        <w:rPr>
          <w:rFonts w:ascii="宋体" w:eastAsia="宋体" w:hAnsi="宋体" w:cs="宋体" w:hint="eastAsia"/>
          <w:kern w:val="0"/>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b/>
          <w:bCs/>
          <w:sz w:val="20"/>
          <w:szCs w:val="20"/>
        </w:rPr>
        <w:t xml:space="preserve">企业架构的发展历史 </w:t>
      </w:r>
      <w:r>
        <w:rPr>
          <w:rFonts w:hint="eastAsia"/>
          <w:sz w:val="20"/>
          <w:szCs w:val="20"/>
        </w:rPr>
        <w:t xml:space="preserve">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 xml:space="preserve">企业架构的雏形来自企业建模的理论和思想。在20世纪80年代早期，除了学术界，很少有人对企业再造或企业建模的思想感兴趣，而且使用的理论和模型通常被限于某个信息系统的设计和开发。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到20世纪80年代中期，还在IBM工作的John Zachman首先引入“信息系统架构框架”的概念。Zachman被公认为是企业架构领域的开拓者，他认为使用一个逻辑的企业构造蓝图（即一个架构）来 定义和控制企业系统和其组件的集成是非常有用的。为此，Zachman开发了信息、流程、网络、人员、时间、基本原理等6个视角来分析企业，也提供了与这 些视角每个相对应的6个模型，包括语义、概念、逻辑、物理、组件和功能等模型。</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color w:val="666666"/>
          <w:sz w:val="16"/>
          <w:szCs w:val="16"/>
        </w:rPr>
      </w:pPr>
      <w:r>
        <w:rPr>
          <w:rFonts w:hint="eastAsia"/>
          <w:color w:val="666666"/>
          <w:sz w:val="16"/>
          <w:szCs w:val="16"/>
        </w:rPr>
        <w:t>源文档 &lt;</w:t>
      </w:r>
      <w:hyperlink r:id="rId84" w:history="1">
        <w:r>
          <w:rPr>
            <w:rStyle w:val="a8"/>
            <w:rFonts w:hint="eastAsia"/>
            <w:sz w:val="16"/>
            <w:szCs w:val="16"/>
          </w:rPr>
          <w:t>http://www.enet.com.cn/article/2006/0317/A20060317512873.shtml</w:t>
        </w:r>
      </w:hyperlink>
      <w:r>
        <w:rPr>
          <w:rFonts w:hint="eastAsia"/>
          <w:color w:val="666666"/>
          <w:sz w:val="16"/>
          <w:szCs w:val="16"/>
        </w:rPr>
        <w:t xml:space="preserve">&gt; </w:t>
      </w:r>
    </w:p>
    <w:p w:rsidR="00E23730" w:rsidRDefault="00E23730" w:rsidP="00E23730">
      <w:pPr>
        <w:pStyle w:val="a6"/>
        <w:spacing w:before="0" w:beforeAutospacing="0" w:after="0" w:afterAutospacing="0"/>
        <w:rPr>
          <w:sz w:val="20"/>
          <w:szCs w:val="20"/>
        </w:rPr>
      </w:pPr>
      <w:r>
        <w:rPr>
          <w:rFonts w:hint="eastAsia"/>
          <w:sz w:val="20"/>
          <w:szCs w:val="20"/>
        </w:rPr>
        <w:t xml:space="preserve">当时，Zachman并没有使用“企业架构”的概念。1996年美国的Clinger-Cohen 法案(以前被称作信息技术管理改革法案)导致了术语“IT架构”的产生。这部法案的主旨是，美国政府指导下属联邦政府机构通过建立综合方法来管理信息技术 的引入、使用和处置等。Clinger-Cohen法案要求政府机构的CIO要负责开发、维护和帮助一个合理的和集成的IT架构（ITA）的实施，当时的 术语ITA，现在被解释为IT企业架构（EA）。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 xml:space="preserve">因此，企业架构的最早应用是在一些美国的政府机构，美国政府对企业架构应用的推动也发挥了十分重要的作用。自从Zachman框架引入后，首 先是美国国家技术标准研究所在1989年发布NIST框架，从此联邦政府内出现了许多框架，其他联邦实体也发布了企业架构框架，包括国防部（DOD）和财 政部（DOT）等。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 xml:space="preserve">1999年9月，美国联邦CIO委员会出版了联邦企业架构框架（FEAF），它的意图是为联邦机构提供一个架构的公共结构，以利于这些联邦机构间的公共业务流程、技术引入、信息流和系统投资的协调等。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 xml:space="preserve">FEAF定义了一个IT企业架构作为战略信息资产库，它定义了业务、运作业务所必须的业务信息，支持业务运行的必要的IT技术，响应业务变革实施新技术所必须的变革流程等要素。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 xml:space="preserve">随后，美国的管理和预算办公室（OMB）发布的OMB Circular A-130，要求机构记录和提交他们的初始的企业架构到OMB，并对他们对架构发生的重大变革进行更新。这给了OMB一个责任，即帮助推动政府机构内和政 府机构间的企业架构的开发，并支持通过使用IT来改进政府运营能力。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 xml:space="preserve">2002年2月，OMB建立了一个联邦企业架构程序管理办公室来开发FEA，它的作用是，在联邦机构程序内和跨机构程序间，通过跨部门的分析来找到重复的投资，找到相互的差距，有助于在联邦政府范围内的协作、互操作和交互作用。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FEA包含了描述联邦政府的五个参考模型：（1）业务（或使命）流程和功能，独立于执行他们的机构（2）绩效目标和输出尺度（3）服务提供手 段（4）信息和数据定义（5）技术标准。参考模型的意图是，告知政府机构人</w:t>
      </w:r>
      <w:r>
        <w:rPr>
          <w:rFonts w:hint="eastAsia"/>
          <w:sz w:val="20"/>
          <w:szCs w:val="20"/>
        </w:rPr>
        <w:lastRenderedPageBreak/>
        <w:t xml:space="preserve">员开发他们机构专用的企业架构，并使得这些机构确保他们提出的投资不与其他机构 的投资重复，并追求在可能的情况下共同开展项目。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 xml:space="preserve">企业架构的理念很快就得到咨询公司和研究机构认可，最早对企业架构进行分析和研究的咨询公司主要是被Gartner收购的META Group。2000年，META Group发布《企业体系机构桌面参考》，提供了一个经验证的实施企业架构的方法论，意图成功地构建业务战略和技术实施之间的桥梁。在咨询和研究机构带动 下，IBM、微软、HP、EDS等IT厂商也纷纷把目光集聚到了企业架构，希望能够从企业这个视角来定位其产品和服务。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 xml:space="preserve">随后，政府、企业、咨询和研究机构、厂商广泛参与，企业架构标准化的工作越来越重要，也产生了一些研究团体和标准框架。目前，业界最有名的企 业架构框架是TOGAF（即Open Group架构框架：The Open Group Architecture Framework），TOGAF是一个行业标准的架构框架，它可以被任何希望开发一个信息系统架构的组织在组织内免费使用。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从20世纪90年代中期开始，TOGAF已经被一些世界领先的IT客户和厂商开发和持续演进。与TOGAF类似的架构包括联邦政府企业架构框 架 (FEAF)、联邦政府企业架构指南、财政部企业架构框架 (TEAF)、Spewak 的企业架构规划 (EAP)、Zachman框架、OMG的MOD等。</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color w:val="666666"/>
          <w:sz w:val="16"/>
          <w:szCs w:val="16"/>
        </w:rPr>
      </w:pPr>
      <w:r>
        <w:rPr>
          <w:rFonts w:hint="eastAsia"/>
          <w:color w:val="666666"/>
          <w:sz w:val="16"/>
          <w:szCs w:val="16"/>
        </w:rPr>
        <w:t>源文档 &lt;</w:t>
      </w:r>
      <w:hyperlink r:id="rId85" w:history="1">
        <w:r>
          <w:rPr>
            <w:rStyle w:val="a8"/>
            <w:rFonts w:hint="eastAsia"/>
            <w:sz w:val="16"/>
            <w:szCs w:val="16"/>
          </w:rPr>
          <w:t>http://www.enet.com.cn/article/2006/0317/A20060317512873_2.shtml</w:t>
        </w:r>
      </w:hyperlink>
      <w:r>
        <w:rPr>
          <w:rFonts w:hint="eastAsia"/>
          <w:color w:val="666666"/>
          <w:sz w:val="16"/>
          <w:szCs w:val="16"/>
        </w:rPr>
        <w:t xml:space="preserve">&gt; </w:t>
      </w:r>
    </w:p>
    <w:p w:rsidR="00E23730" w:rsidRDefault="00E23730" w:rsidP="00E23730"/>
    <w:p w:rsidR="00E23730" w:rsidRDefault="00E23730" w:rsidP="00E23730">
      <w:pPr>
        <w:pStyle w:val="a6"/>
        <w:spacing w:before="0" w:beforeAutospacing="0" w:after="0" w:afterAutospacing="0"/>
        <w:rPr>
          <w:sz w:val="20"/>
          <w:szCs w:val="20"/>
        </w:rPr>
      </w:pPr>
      <w:r>
        <w:rPr>
          <w:rFonts w:hint="eastAsia"/>
          <w:b/>
          <w:bCs/>
          <w:sz w:val="20"/>
          <w:szCs w:val="20"/>
        </w:rPr>
        <w:t>企业架构的发展历史</w:t>
      </w:r>
      <w:r>
        <w:rPr>
          <w:rFonts w:hint="eastAsia"/>
          <w:sz w:val="20"/>
          <w:szCs w:val="20"/>
        </w:rPr>
        <w:t xml:space="preserve"> </w:t>
      </w:r>
    </w:p>
    <w:p w:rsidR="00E23730" w:rsidRDefault="00E23730" w:rsidP="00E23730">
      <w:pPr>
        <w:pStyle w:val="a6"/>
        <w:spacing w:before="0" w:beforeAutospacing="0" w:after="0" w:afterAutospacing="0"/>
        <w:rPr>
          <w:sz w:val="20"/>
          <w:szCs w:val="20"/>
        </w:rPr>
      </w:pPr>
      <w:r>
        <w:rPr>
          <w:rFonts w:hint="eastAsia"/>
          <w:sz w:val="20"/>
          <w:szCs w:val="20"/>
        </w:rPr>
        <w:t>企业架构的雏形</w:t>
      </w:r>
      <w:r>
        <w:rPr>
          <w:rFonts w:hint="eastAsia"/>
          <w:b/>
          <w:bCs/>
          <w:sz w:val="20"/>
          <w:szCs w:val="20"/>
        </w:rPr>
        <w:t>来自企业建模的理论和思想</w:t>
      </w:r>
      <w:r>
        <w:rPr>
          <w:rFonts w:hint="eastAsia"/>
          <w:sz w:val="20"/>
          <w:szCs w:val="20"/>
        </w:rPr>
        <w:t xml:space="preserve">。 </w:t>
      </w:r>
    </w:p>
    <w:p w:rsidR="00E23730" w:rsidRDefault="00E23730" w:rsidP="00E23730">
      <w:pPr>
        <w:pStyle w:val="a6"/>
        <w:spacing w:before="0" w:beforeAutospacing="0" w:after="0" w:afterAutospacing="0"/>
        <w:rPr>
          <w:sz w:val="20"/>
          <w:szCs w:val="20"/>
        </w:rPr>
      </w:pPr>
      <w:r>
        <w:rPr>
          <w:rFonts w:hint="eastAsia"/>
          <w:sz w:val="20"/>
          <w:szCs w:val="20"/>
        </w:rPr>
        <w:t>到20世纪80年代中期，还在IBM工作的John Zachman首先引入“信息系统架构框架”的概念，他认为使用一个逻辑的企业构造蓝图（即一个架构）来定义和控制企业系统和其组件的集成是非常有用的。</w:t>
      </w:r>
    </w:p>
    <w:p w:rsidR="00E23730" w:rsidRDefault="00E23730" w:rsidP="00E23730">
      <w:pPr>
        <w:pStyle w:val="a6"/>
        <w:spacing w:before="0" w:beforeAutospacing="0" w:after="0" w:afterAutospacing="0"/>
        <w:rPr>
          <w:sz w:val="20"/>
          <w:szCs w:val="20"/>
        </w:rPr>
      </w:pPr>
      <w:r>
        <w:rPr>
          <w:rFonts w:hint="eastAsia"/>
          <w:sz w:val="20"/>
          <w:szCs w:val="20"/>
        </w:rPr>
        <w:t>为此，Zachman开发了信息、流程、网络、人员、时间、基本原理等6个视角来分析企业，也提供了与这些视角每个相对应的6个模型，包括语义、概念、逻辑、物理、组件和功能等模型。</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1996年美国的 Clinger-Cohen 法案(以前被称作信息技术管理改革法案)导致了术语“IT架构”的产生。这部法案的主旨是，美国政府指导下属联邦政府机构通过建立综合方法来管理信息技术的引入、使用和处置等。Clinger-Cohen法案要求政府机构的CIO要负责开发、维护和帮助一个合理的和集成的IT架构（ITA）的实施，当时的 术语ITA，现在被解释为IT企业架构（EA）。</w:t>
      </w:r>
    </w:p>
    <w:p w:rsidR="00E23730" w:rsidRDefault="00E23730" w:rsidP="00E23730">
      <w:pPr>
        <w:pStyle w:val="a6"/>
        <w:spacing w:before="0" w:beforeAutospacing="0" w:after="0" w:afterAutospacing="0"/>
        <w:rPr>
          <w:sz w:val="20"/>
          <w:szCs w:val="20"/>
        </w:rPr>
      </w:pPr>
      <w:r>
        <w:rPr>
          <w:rFonts w:hint="eastAsia"/>
          <w:sz w:val="20"/>
          <w:szCs w:val="20"/>
        </w:rPr>
        <w:t xml:space="preserve"> </w:t>
      </w:r>
    </w:p>
    <w:p w:rsidR="00E23730" w:rsidRDefault="00E23730" w:rsidP="00E23730">
      <w:pPr>
        <w:pStyle w:val="a6"/>
        <w:spacing w:before="0" w:beforeAutospacing="0" w:after="0" w:afterAutospacing="0"/>
        <w:rPr>
          <w:sz w:val="20"/>
          <w:szCs w:val="20"/>
        </w:rPr>
      </w:pPr>
      <w:r>
        <w:rPr>
          <w:rFonts w:hint="eastAsia"/>
          <w:sz w:val="20"/>
          <w:szCs w:val="20"/>
        </w:rPr>
        <w:t xml:space="preserve">因此，企业架构的最早应用是在一些美国的政府机构，美国政府对企业架构应用的推动也发挥了十分重要的作用。自从Zachman框架引入后，首先是美国国家技术标准研究所在1989年发布NIST框架，从此联邦政府内出现了许多框架，其 他联邦实体也发布了企业架构框架，包括国防部（DOD）和财政部（DOT）等。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 xml:space="preserve">1999年9月，美国联邦CIO委员会出版了联邦企业架构框架（FEAF），它的意图是为联邦机构提供一个架构的公共结构，以利于这些联邦机构间的公共业务流程、技术引入、信息流和系统投资的协调等。 </w:t>
      </w:r>
    </w:p>
    <w:p w:rsidR="00E23730" w:rsidRDefault="00E23730" w:rsidP="00E23730">
      <w:pPr>
        <w:pStyle w:val="a6"/>
        <w:spacing w:before="0" w:beforeAutospacing="0" w:after="0" w:afterAutospacing="0"/>
        <w:rPr>
          <w:sz w:val="20"/>
          <w:szCs w:val="20"/>
        </w:rPr>
      </w:pPr>
      <w:r>
        <w:rPr>
          <w:rFonts w:hint="eastAsia"/>
          <w:sz w:val="20"/>
          <w:szCs w:val="20"/>
        </w:rPr>
        <w:t xml:space="preserve">FEAF定义了一个IT企业架构作为战略信息资产库，它定义了业务、运作业务所必须的业务信息，支持业务运行的必要的IT技术，响应业务变革实施新技术所必须的变革流程等要素。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 xml:space="preserve">随后，美国的管理和预算办公室（OMB）发布的OMB Circular A-130，要求机构记录和提交他们的初始的企业架构到OMB，并对他们对架构发生的重大变革进行更新。这给了OMB一个责任，即帮助推动政府机构内和政 府机构间的企业架构的开发，并支持通过使用IT来改进政府运营能力。 </w:t>
      </w:r>
    </w:p>
    <w:p w:rsidR="00E23730" w:rsidRDefault="00E23730" w:rsidP="00E23730">
      <w:pPr>
        <w:pStyle w:val="a6"/>
        <w:spacing w:before="0" w:beforeAutospacing="0" w:after="0" w:afterAutospacing="0"/>
        <w:rPr>
          <w:sz w:val="20"/>
          <w:szCs w:val="20"/>
        </w:rPr>
      </w:pPr>
      <w:r>
        <w:rPr>
          <w:rFonts w:hint="eastAsia"/>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lastRenderedPageBreak/>
        <w:t xml:space="preserve">2002年2月，OMB建立了一个联邦企业架构程序管理办公室来开发FEA，它的作用是，在联邦机构程序内和跨机构程序间，通过跨部门的分析来找到重复的投资，找到相互的差距，有助于在联邦政府范围内的协作、互操作和交互作用。 </w:t>
      </w:r>
    </w:p>
    <w:p w:rsidR="00E23730" w:rsidRDefault="00E23730" w:rsidP="00E23730">
      <w:pPr>
        <w:pStyle w:val="a6"/>
        <w:spacing w:before="0" w:beforeAutospacing="0" w:after="0" w:afterAutospacing="0"/>
        <w:rPr>
          <w:sz w:val="20"/>
          <w:szCs w:val="20"/>
        </w:rPr>
      </w:pPr>
      <w:r>
        <w:rPr>
          <w:rFonts w:hint="eastAsia"/>
          <w:sz w:val="20"/>
          <w:szCs w:val="20"/>
        </w:rPr>
        <w:t>FEA包含了描述联邦政府的五个参考模型：</w:t>
      </w:r>
      <w:r>
        <w:rPr>
          <w:rFonts w:hint="eastAsia"/>
          <w:b/>
          <w:bCs/>
          <w:sz w:val="20"/>
          <w:szCs w:val="20"/>
        </w:rPr>
        <w:t>（1）业务（或使命）流程和功能，独立于 执行他们的机构（2）绩效目标和输出尺度（3）服务提供手段（4）信息和数据定义（5）技术标准</w:t>
      </w:r>
      <w:r>
        <w:rPr>
          <w:rFonts w:hint="eastAsia"/>
          <w:sz w:val="20"/>
          <w:szCs w:val="20"/>
        </w:rPr>
        <w:t xml:space="preserve">。参考模型的意图是，告知政府机构人员开发他们机构专用的 企业架构，并使得这些机构确保他们提出的投资不与其他机构的投资重复，并追求在可能的情况下共同开展项目。 </w:t>
      </w:r>
    </w:p>
    <w:p w:rsidR="00E23730" w:rsidRDefault="00E23730" w:rsidP="00E23730">
      <w:pPr>
        <w:pStyle w:val="a6"/>
        <w:spacing w:before="0" w:beforeAutospacing="0" w:after="0" w:afterAutospacing="0"/>
        <w:rPr>
          <w:sz w:val="20"/>
          <w:szCs w:val="20"/>
        </w:rPr>
      </w:pPr>
      <w:r>
        <w:rPr>
          <w:rFonts w:hint="eastAsia"/>
          <w:sz w:val="20"/>
          <w:szCs w:val="20"/>
        </w:rPr>
        <w:t xml:space="preserve">企业架构的理念很快就得到咨询公司和研究机构认可，最早对企业架构进行分析和研究 的咨询公司主要是被Gartner收购的META Group。2000年，META Group发布《企业体系机构桌面参考》，提供了一个经验证的实施企业架构的方法论，意图成功地构建业务战略和技术实施之间的桥梁。在咨询和研究机构带动 下，IBM、微软、HP、EDS等IT厂商也纷纷把目光集聚到了企业架构，希望能够从企业这个视角来定位其产品和服务。 </w:t>
      </w:r>
    </w:p>
    <w:p w:rsidR="00E23730" w:rsidRDefault="00E23730" w:rsidP="00E23730">
      <w:pPr>
        <w:pStyle w:val="a6"/>
        <w:spacing w:before="0" w:beforeAutospacing="0" w:after="0" w:afterAutospacing="0"/>
        <w:rPr>
          <w:sz w:val="20"/>
          <w:szCs w:val="20"/>
        </w:rPr>
      </w:pPr>
      <w:r>
        <w:rPr>
          <w:rFonts w:hint="eastAsia"/>
          <w:sz w:val="20"/>
          <w:szCs w:val="20"/>
        </w:rPr>
        <w:t xml:space="preserve">随后，政府、企业、咨询和研究机构、厂商广泛参与，企业架构标准化的工作越来越重 要，也产生了一些研究团体和标准框架。目前，业界最有名的企业架构框架是TOGAF（即Open Group架构框架：The Open Group Architecture Framework），TOGAF是一个行业标准的架构框架，它可以被任何希望开发一个信息系统架构的组织在组织内免费使用。 </w:t>
      </w:r>
    </w:p>
    <w:p w:rsidR="00E23730" w:rsidRDefault="00E23730" w:rsidP="00E23730">
      <w:pPr>
        <w:pStyle w:val="a6"/>
        <w:spacing w:before="0" w:beforeAutospacing="0" w:after="0" w:afterAutospacing="0"/>
        <w:rPr>
          <w:sz w:val="20"/>
          <w:szCs w:val="20"/>
        </w:rPr>
      </w:pPr>
      <w:r>
        <w:rPr>
          <w:rFonts w:hint="eastAsia"/>
          <w:sz w:val="20"/>
          <w:szCs w:val="20"/>
        </w:rPr>
        <w:t xml:space="preserve">从20世纪90年代中期开始，TOGAF已经被一些世界领先的IT客户和厂商开发 和持续演进。与TOGAF类似的架构包括联邦政府企业架构框架 (FEAF)、联邦政府企业架构指南、财政部企业架构框架 (TEAF)、Spewak 的企业架构规划 (EAP)、Zachman框架、OMG的MOD等。 </w:t>
      </w:r>
    </w:p>
    <w:p w:rsidR="00E23730" w:rsidRDefault="00E23730" w:rsidP="00E23730"/>
    <w:p w:rsidR="00E23730" w:rsidRDefault="00E23730" w:rsidP="00E23730"/>
    <w:p w:rsidR="00E23730" w:rsidRPr="00BB6355" w:rsidRDefault="00E23730" w:rsidP="00E23730"/>
    <w:p w:rsidR="00E23730" w:rsidRDefault="00E23730" w:rsidP="00E23730">
      <w:pPr>
        <w:pStyle w:val="3"/>
      </w:pPr>
      <w:r>
        <w:rPr>
          <w:rFonts w:hint="eastAsia"/>
        </w:rPr>
        <w:t>作用</w:t>
      </w:r>
    </w:p>
    <w:p w:rsidR="00E23730" w:rsidRDefault="00E23730" w:rsidP="00E23730"/>
    <w:p w:rsidR="00E23730" w:rsidRDefault="00E23730" w:rsidP="00E23730"/>
    <w:p w:rsidR="00E23730" w:rsidRDefault="00E23730" w:rsidP="00E23730"/>
    <w:p w:rsidR="00E23730" w:rsidRPr="00FB4285" w:rsidRDefault="006B0382" w:rsidP="00E23730">
      <w:pPr>
        <w:widowControl/>
        <w:ind w:left="432"/>
        <w:jc w:val="left"/>
        <w:rPr>
          <w:rFonts w:ascii="宋体" w:eastAsia="宋体" w:hAnsi="宋体" w:cs="宋体"/>
          <w:kern w:val="0"/>
          <w:sz w:val="20"/>
          <w:szCs w:val="20"/>
        </w:rPr>
      </w:pPr>
      <w:hyperlink r:id="rId86" w:history="1">
        <w:r w:rsidR="00E23730" w:rsidRPr="00FB4285">
          <w:rPr>
            <w:rFonts w:ascii="宋体" w:eastAsia="宋体" w:hAnsi="宋体" w:cs="宋体" w:hint="eastAsia"/>
            <w:color w:val="0000FF"/>
            <w:kern w:val="0"/>
            <w:sz w:val="24"/>
            <w:szCs w:val="24"/>
            <w:u w:val="single"/>
          </w:rPr>
          <w:t>解决方案</w:t>
        </w:r>
      </w:hyperlink>
    </w:p>
    <w:p w:rsidR="00E23730" w:rsidRPr="00FB4285" w:rsidRDefault="00E23730" w:rsidP="002A1FC7">
      <w:pPr>
        <w:widowControl/>
        <w:numPr>
          <w:ilvl w:val="0"/>
          <w:numId w:val="27"/>
        </w:numPr>
        <w:ind w:left="432"/>
        <w:jc w:val="left"/>
        <w:textAlignment w:val="center"/>
        <w:rPr>
          <w:rFonts w:ascii="Calibri" w:eastAsia="宋体" w:hAnsi="Calibri" w:cs="宋体"/>
          <w:color w:val="020267"/>
          <w:kern w:val="0"/>
          <w:sz w:val="20"/>
          <w:szCs w:val="20"/>
        </w:rPr>
      </w:pPr>
      <w:r w:rsidRPr="00FB4285">
        <w:rPr>
          <w:rFonts w:ascii="Verdana" w:eastAsia="宋体" w:hAnsi="Verdana" w:cs="宋体"/>
          <w:b/>
          <w:bCs/>
          <w:color w:val="020267"/>
          <w:kern w:val="0"/>
          <w:sz w:val="17"/>
          <w:szCs w:val="17"/>
        </w:rPr>
        <w:t>应用系统生命周期管理</w:t>
      </w:r>
      <w:r w:rsidRPr="00FB4285">
        <w:rPr>
          <w:rFonts w:ascii="Verdana" w:eastAsia="宋体" w:hAnsi="Verdana" w:cs="宋体"/>
          <w:color w:val="000000"/>
          <w:kern w:val="0"/>
          <w:sz w:val="17"/>
          <w:szCs w:val="17"/>
        </w:rPr>
        <w:t xml:space="preserve"> </w:t>
      </w:r>
    </w:p>
    <w:p w:rsidR="00E23730" w:rsidRPr="00FB4285" w:rsidRDefault="006B0382" w:rsidP="002A1FC7">
      <w:pPr>
        <w:widowControl/>
        <w:numPr>
          <w:ilvl w:val="1"/>
          <w:numId w:val="27"/>
        </w:numPr>
        <w:ind w:left="972"/>
        <w:jc w:val="left"/>
        <w:textAlignment w:val="center"/>
        <w:rPr>
          <w:rFonts w:ascii="Calibri" w:eastAsia="宋体" w:hAnsi="Calibri" w:cs="宋体"/>
          <w:kern w:val="0"/>
          <w:sz w:val="20"/>
          <w:szCs w:val="20"/>
        </w:rPr>
      </w:pPr>
      <w:hyperlink r:id="rId87" w:history="1">
        <w:r w:rsidR="00E23730" w:rsidRPr="00FB4285">
          <w:rPr>
            <w:rFonts w:ascii="Verdana" w:eastAsia="宋体" w:hAnsi="Verdana" w:cs="宋体"/>
            <w:color w:val="0000FF"/>
            <w:kern w:val="0"/>
            <w:sz w:val="17"/>
            <w:u w:val="single"/>
          </w:rPr>
          <w:t>需求管理</w:t>
        </w:r>
      </w:hyperlink>
      <w:r w:rsidR="00E23730" w:rsidRPr="00FB4285">
        <w:rPr>
          <w:rFonts w:ascii="Verdana" w:eastAsia="宋体" w:hAnsi="Verdana" w:cs="宋体"/>
          <w:color w:val="000000"/>
          <w:kern w:val="0"/>
          <w:sz w:val="17"/>
          <w:szCs w:val="17"/>
        </w:rPr>
        <w:t xml:space="preserve"> </w:t>
      </w:r>
    </w:p>
    <w:p w:rsidR="00E23730" w:rsidRPr="00FB4285" w:rsidRDefault="006B0382" w:rsidP="002A1FC7">
      <w:pPr>
        <w:widowControl/>
        <w:numPr>
          <w:ilvl w:val="1"/>
          <w:numId w:val="27"/>
        </w:numPr>
        <w:ind w:left="972"/>
        <w:jc w:val="left"/>
        <w:textAlignment w:val="center"/>
        <w:rPr>
          <w:rFonts w:ascii="Calibri" w:eastAsia="宋体" w:hAnsi="Calibri" w:cs="宋体"/>
          <w:kern w:val="0"/>
          <w:sz w:val="20"/>
          <w:szCs w:val="20"/>
        </w:rPr>
      </w:pPr>
      <w:hyperlink r:id="rId88" w:history="1">
        <w:r w:rsidR="00E23730" w:rsidRPr="00FB4285">
          <w:rPr>
            <w:rFonts w:ascii="Verdana" w:eastAsia="宋体" w:hAnsi="Verdana" w:cs="宋体"/>
            <w:color w:val="0000FF"/>
            <w:kern w:val="0"/>
            <w:sz w:val="17"/>
            <w:u w:val="single"/>
          </w:rPr>
          <w:t>变更管理</w:t>
        </w:r>
      </w:hyperlink>
      <w:r w:rsidR="00E23730" w:rsidRPr="00FB4285">
        <w:rPr>
          <w:rFonts w:ascii="Verdana" w:eastAsia="宋体" w:hAnsi="Verdana" w:cs="宋体"/>
          <w:color w:val="000000"/>
          <w:kern w:val="0"/>
          <w:sz w:val="17"/>
          <w:szCs w:val="17"/>
        </w:rPr>
        <w:t xml:space="preserve"> </w:t>
      </w:r>
    </w:p>
    <w:p w:rsidR="00E23730" w:rsidRPr="00FB4285" w:rsidRDefault="006B0382" w:rsidP="002A1FC7">
      <w:pPr>
        <w:widowControl/>
        <w:numPr>
          <w:ilvl w:val="1"/>
          <w:numId w:val="27"/>
        </w:numPr>
        <w:ind w:left="972"/>
        <w:jc w:val="left"/>
        <w:textAlignment w:val="center"/>
        <w:rPr>
          <w:rFonts w:ascii="Calibri" w:eastAsia="宋体" w:hAnsi="Calibri" w:cs="宋体"/>
          <w:kern w:val="0"/>
          <w:sz w:val="20"/>
          <w:szCs w:val="20"/>
        </w:rPr>
      </w:pPr>
      <w:hyperlink r:id="rId89" w:history="1">
        <w:r w:rsidR="00E23730" w:rsidRPr="00FB4285">
          <w:rPr>
            <w:rFonts w:ascii="Verdana" w:eastAsia="宋体" w:hAnsi="Verdana" w:cs="宋体"/>
            <w:color w:val="0000FF"/>
            <w:kern w:val="0"/>
            <w:sz w:val="17"/>
            <w:u w:val="single"/>
          </w:rPr>
          <w:t>使用</w:t>
        </w:r>
        <w:r w:rsidR="00E23730" w:rsidRPr="00FB4285">
          <w:rPr>
            <w:rFonts w:ascii="Verdana" w:eastAsia="宋体" w:hAnsi="Verdana" w:cs="宋体"/>
            <w:color w:val="0000FF"/>
            <w:kern w:val="0"/>
            <w:sz w:val="17"/>
            <w:u w:val="single"/>
          </w:rPr>
          <w:t xml:space="preserve"> UML </w:t>
        </w:r>
        <w:r w:rsidR="00E23730" w:rsidRPr="00FB4285">
          <w:rPr>
            <w:rFonts w:ascii="Verdana" w:eastAsia="宋体" w:hAnsi="Verdana" w:cs="宋体"/>
            <w:color w:val="0000FF"/>
            <w:kern w:val="0"/>
            <w:sz w:val="17"/>
            <w:u w:val="single"/>
          </w:rPr>
          <w:t>和</w:t>
        </w:r>
        <w:r w:rsidR="00E23730" w:rsidRPr="00FB4285">
          <w:rPr>
            <w:rFonts w:ascii="Verdana" w:eastAsia="宋体" w:hAnsi="Verdana" w:cs="宋体"/>
            <w:color w:val="0000FF"/>
            <w:kern w:val="0"/>
            <w:sz w:val="17"/>
            <w:u w:val="single"/>
          </w:rPr>
          <w:t xml:space="preserve"> SysML </w:t>
        </w:r>
        <w:r w:rsidR="00E23730" w:rsidRPr="00FB4285">
          <w:rPr>
            <w:rFonts w:ascii="Verdana" w:eastAsia="宋体" w:hAnsi="Verdana" w:cs="宋体"/>
            <w:color w:val="0000FF"/>
            <w:kern w:val="0"/>
            <w:sz w:val="17"/>
            <w:u w:val="single"/>
          </w:rPr>
          <w:t>的系统设计和软件设计</w:t>
        </w:r>
      </w:hyperlink>
      <w:r w:rsidR="00E23730" w:rsidRPr="00FB4285">
        <w:rPr>
          <w:rFonts w:ascii="Verdana" w:eastAsia="宋体" w:hAnsi="Verdana" w:cs="宋体"/>
          <w:color w:val="000000"/>
          <w:kern w:val="0"/>
          <w:sz w:val="17"/>
          <w:szCs w:val="17"/>
        </w:rPr>
        <w:t xml:space="preserve"> </w:t>
      </w:r>
    </w:p>
    <w:p w:rsidR="00E23730" w:rsidRPr="00FB4285" w:rsidRDefault="006B0382" w:rsidP="002A1FC7">
      <w:pPr>
        <w:widowControl/>
        <w:numPr>
          <w:ilvl w:val="1"/>
          <w:numId w:val="27"/>
        </w:numPr>
        <w:ind w:left="972"/>
        <w:jc w:val="left"/>
        <w:textAlignment w:val="center"/>
        <w:rPr>
          <w:rFonts w:ascii="Calibri" w:eastAsia="宋体" w:hAnsi="Calibri" w:cs="宋体"/>
          <w:kern w:val="0"/>
          <w:sz w:val="20"/>
          <w:szCs w:val="20"/>
        </w:rPr>
      </w:pPr>
      <w:hyperlink r:id="rId90" w:history="1">
        <w:r w:rsidR="00E23730" w:rsidRPr="00FB4285">
          <w:rPr>
            <w:rFonts w:ascii="Verdana" w:eastAsia="宋体" w:hAnsi="Verdana" w:cs="宋体"/>
            <w:color w:val="0000FF"/>
            <w:kern w:val="0"/>
            <w:sz w:val="17"/>
            <w:u w:val="single"/>
          </w:rPr>
          <w:t>软件配置管理</w:t>
        </w:r>
      </w:hyperlink>
      <w:r w:rsidR="00E23730" w:rsidRPr="00FB4285">
        <w:rPr>
          <w:rFonts w:ascii="Verdana" w:eastAsia="宋体" w:hAnsi="Verdana" w:cs="宋体"/>
          <w:color w:val="000000"/>
          <w:kern w:val="0"/>
          <w:sz w:val="17"/>
          <w:szCs w:val="17"/>
        </w:rPr>
        <w:t xml:space="preserve"> </w:t>
      </w:r>
    </w:p>
    <w:p w:rsidR="00E23730" w:rsidRPr="00FB4285" w:rsidRDefault="006B0382" w:rsidP="002A1FC7">
      <w:pPr>
        <w:widowControl/>
        <w:numPr>
          <w:ilvl w:val="0"/>
          <w:numId w:val="27"/>
        </w:numPr>
        <w:ind w:left="432"/>
        <w:jc w:val="left"/>
        <w:textAlignment w:val="center"/>
        <w:rPr>
          <w:rFonts w:ascii="Calibri" w:eastAsia="宋体" w:hAnsi="Calibri" w:cs="宋体"/>
          <w:color w:val="000000"/>
          <w:kern w:val="0"/>
          <w:sz w:val="20"/>
          <w:szCs w:val="20"/>
        </w:rPr>
      </w:pPr>
      <w:hyperlink r:id="rId91" w:history="1">
        <w:r w:rsidR="00E23730" w:rsidRPr="00FB4285">
          <w:rPr>
            <w:rFonts w:ascii="Verdana" w:eastAsia="宋体" w:hAnsi="Verdana" w:cs="宋体"/>
            <w:color w:val="000000"/>
            <w:kern w:val="0"/>
            <w:sz w:val="17"/>
            <w:u w:val="single"/>
          </w:rPr>
          <w:t>企业级系统架构</w:t>
        </w:r>
      </w:hyperlink>
      <w:r w:rsidR="00E23730" w:rsidRPr="00FB4285">
        <w:rPr>
          <w:rFonts w:ascii="Verdana" w:eastAsia="宋体" w:hAnsi="Verdana" w:cs="宋体"/>
          <w:color w:val="000000"/>
          <w:kern w:val="0"/>
          <w:sz w:val="17"/>
          <w:szCs w:val="17"/>
        </w:rPr>
        <w:t xml:space="preserve"> </w:t>
      </w:r>
    </w:p>
    <w:p w:rsidR="00E23730" w:rsidRPr="00FB4285" w:rsidRDefault="006B0382" w:rsidP="002A1FC7">
      <w:pPr>
        <w:widowControl/>
        <w:numPr>
          <w:ilvl w:val="0"/>
          <w:numId w:val="27"/>
        </w:numPr>
        <w:ind w:left="432"/>
        <w:jc w:val="left"/>
        <w:textAlignment w:val="center"/>
        <w:rPr>
          <w:rFonts w:ascii="Calibri" w:eastAsia="宋体" w:hAnsi="Calibri" w:cs="宋体"/>
          <w:color w:val="000000"/>
          <w:kern w:val="0"/>
          <w:sz w:val="20"/>
          <w:szCs w:val="20"/>
        </w:rPr>
      </w:pPr>
      <w:hyperlink r:id="rId92" w:history="1">
        <w:r w:rsidR="00E23730" w:rsidRPr="00FB4285">
          <w:rPr>
            <w:rFonts w:ascii="Verdana" w:eastAsia="宋体" w:hAnsi="Verdana" w:cs="宋体"/>
            <w:color w:val="000000"/>
            <w:kern w:val="0"/>
            <w:sz w:val="17"/>
            <w:u w:val="single"/>
          </w:rPr>
          <w:t>客户需求管理</w:t>
        </w:r>
      </w:hyperlink>
      <w:r w:rsidR="00E23730" w:rsidRPr="00FB4285">
        <w:rPr>
          <w:rFonts w:ascii="Verdana" w:eastAsia="宋体" w:hAnsi="Verdana" w:cs="宋体"/>
          <w:color w:val="000000"/>
          <w:kern w:val="0"/>
          <w:sz w:val="17"/>
          <w:szCs w:val="17"/>
        </w:rPr>
        <w:t xml:space="preserve"> </w:t>
      </w:r>
    </w:p>
    <w:p w:rsidR="00E23730" w:rsidRPr="00FB4285" w:rsidRDefault="006B0382" w:rsidP="002A1FC7">
      <w:pPr>
        <w:widowControl/>
        <w:numPr>
          <w:ilvl w:val="0"/>
          <w:numId w:val="27"/>
        </w:numPr>
        <w:ind w:left="432"/>
        <w:jc w:val="left"/>
        <w:textAlignment w:val="center"/>
        <w:rPr>
          <w:rFonts w:ascii="Calibri" w:eastAsia="宋体" w:hAnsi="Calibri" w:cs="宋体"/>
          <w:color w:val="000000"/>
          <w:kern w:val="0"/>
          <w:sz w:val="20"/>
          <w:szCs w:val="20"/>
        </w:rPr>
      </w:pPr>
      <w:hyperlink r:id="rId93" w:history="1">
        <w:r w:rsidR="00E23730" w:rsidRPr="00FB4285">
          <w:rPr>
            <w:rFonts w:ascii="Verdana" w:eastAsia="宋体" w:hAnsi="Verdana" w:cs="宋体"/>
            <w:color w:val="000000"/>
            <w:kern w:val="0"/>
            <w:sz w:val="17"/>
            <w:u w:val="single"/>
          </w:rPr>
          <w:t>产品管理和产品线管理</w:t>
        </w:r>
      </w:hyperlink>
      <w:r w:rsidR="00E23730" w:rsidRPr="00FB4285">
        <w:rPr>
          <w:rFonts w:ascii="Verdana" w:eastAsia="宋体" w:hAnsi="Verdana" w:cs="宋体"/>
          <w:color w:val="000000"/>
          <w:kern w:val="0"/>
          <w:sz w:val="17"/>
          <w:szCs w:val="17"/>
        </w:rPr>
        <w:t xml:space="preserve"> </w:t>
      </w:r>
    </w:p>
    <w:p w:rsidR="00E23730" w:rsidRPr="00FB4285" w:rsidRDefault="006B0382" w:rsidP="002A1FC7">
      <w:pPr>
        <w:widowControl/>
        <w:numPr>
          <w:ilvl w:val="0"/>
          <w:numId w:val="27"/>
        </w:numPr>
        <w:ind w:left="432"/>
        <w:jc w:val="left"/>
        <w:textAlignment w:val="center"/>
        <w:rPr>
          <w:rFonts w:ascii="Calibri" w:eastAsia="宋体" w:hAnsi="Calibri" w:cs="宋体"/>
          <w:color w:val="000000"/>
          <w:kern w:val="0"/>
          <w:sz w:val="20"/>
          <w:szCs w:val="20"/>
        </w:rPr>
      </w:pPr>
      <w:hyperlink r:id="rId94" w:history="1">
        <w:r w:rsidR="00E23730" w:rsidRPr="00FB4285">
          <w:rPr>
            <w:rFonts w:ascii="Verdana" w:eastAsia="宋体" w:hAnsi="Verdana" w:cs="宋体"/>
            <w:color w:val="000000"/>
            <w:kern w:val="0"/>
            <w:sz w:val="17"/>
            <w:u w:val="single"/>
          </w:rPr>
          <w:t>嵌入式系统开发</w:t>
        </w:r>
      </w:hyperlink>
      <w:r w:rsidR="00E23730" w:rsidRPr="00FB4285">
        <w:rPr>
          <w:rFonts w:ascii="Verdana" w:eastAsia="宋体" w:hAnsi="Verdana" w:cs="宋体"/>
          <w:color w:val="000000"/>
          <w:kern w:val="0"/>
          <w:sz w:val="17"/>
          <w:szCs w:val="17"/>
        </w:rPr>
        <w:t xml:space="preserve"> </w:t>
      </w:r>
    </w:p>
    <w:p w:rsidR="00E23730" w:rsidRPr="00FB4285" w:rsidRDefault="006B0382" w:rsidP="002A1FC7">
      <w:pPr>
        <w:widowControl/>
        <w:numPr>
          <w:ilvl w:val="0"/>
          <w:numId w:val="27"/>
        </w:numPr>
        <w:ind w:left="432"/>
        <w:jc w:val="left"/>
        <w:textAlignment w:val="center"/>
        <w:rPr>
          <w:rFonts w:ascii="Calibri" w:eastAsia="宋体" w:hAnsi="Calibri" w:cs="宋体"/>
          <w:color w:val="000000"/>
          <w:kern w:val="0"/>
          <w:sz w:val="20"/>
          <w:szCs w:val="20"/>
        </w:rPr>
      </w:pPr>
      <w:hyperlink r:id="rId95" w:history="1">
        <w:r w:rsidR="00E23730" w:rsidRPr="00FB4285">
          <w:rPr>
            <w:rFonts w:ascii="Verdana" w:eastAsia="宋体" w:hAnsi="Verdana" w:cs="宋体"/>
            <w:color w:val="000000"/>
            <w:kern w:val="0"/>
            <w:sz w:val="17"/>
            <w:u w:val="single"/>
          </w:rPr>
          <w:t>政府</w:t>
        </w:r>
      </w:hyperlink>
      <w:r w:rsidR="00E23730" w:rsidRPr="00FB4285">
        <w:rPr>
          <w:rFonts w:ascii="Verdana" w:eastAsia="宋体" w:hAnsi="Verdana" w:cs="宋体"/>
          <w:color w:val="000000"/>
          <w:kern w:val="0"/>
          <w:sz w:val="17"/>
          <w:szCs w:val="17"/>
        </w:rPr>
        <w:t xml:space="preserve"> </w:t>
      </w:r>
    </w:p>
    <w:p w:rsidR="00E23730" w:rsidRPr="00FB4285" w:rsidRDefault="006B0382" w:rsidP="002A1FC7">
      <w:pPr>
        <w:widowControl/>
        <w:numPr>
          <w:ilvl w:val="0"/>
          <w:numId w:val="27"/>
        </w:numPr>
        <w:ind w:left="432"/>
        <w:jc w:val="left"/>
        <w:textAlignment w:val="center"/>
        <w:rPr>
          <w:rFonts w:ascii="Calibri" w:eastAsia="宋体" w:hAnsi="Calibri" w:cs="宋体"/>
          <w:color w:val="000000"/>
          <w:kern w:val="0"/>
          <w:sz w:val="20"/>
          <w:szCs w:val="20"/>
        </w:rPr>
      </w:pPr>
      <w:hyperlink r:id="rId96" w:history="1">
        <w:r w:rsidR="00E23730" w:rsidRPr="00FB4285">
          <w:rPr>
            <w:rFonts w:ascii="Verdana" w:eastAsia="宋体" w:hAnsi="Verdana" w:cs="宋体"/>
            <w:color w:val="000000"/>
            <w:kern w:val="0"/>
            <w:sz w:val="17"/>
            <w:u w:val="single"/>
          </w:rPr>
          <w:t>行业解决方案</w:t>
        </w:r>
      </w:hyperlink>
      <w:r w:rsidR="00E23730" w:rsidRPr="00FB4285">
        <w:rPr>
          <w:rFonts w:ascii="Verdana" w:eastAsia="宋体" w:hAnsi="Verdana" w:cs="宋体"/>
          <w:color w:val="000000"/>
          <w:kern w:val="0"/>
          <w:sz w:val="17"/>
          <w:szCs w:val="17"/>
        </w:rPr>
        <w:t xml:space="preserve"> </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w:t>
      </w:r>
    </w:p>
    <w:p w:rsidR="00E23730" w:rsidRPr="00FB4285" w:rsidRDefault="00E23730" w:rsidP="00E23730">
      <w:pPr>
        <w:widowControl/>
        <w:ind w:left="432"/>
        <w:jc w:val="left"/>
        <w:rPr>
          <w:rFonts w:ascii="宋体" w:eastAsia="宋体" w:hAnsi="宋体" w:cs="宋体"/>
          <w:color w:val="666666"/>
          <w:kern w:val="0"/>
          <w:sz w:val="16"/>
          <w:szCs w:val="16"/>
        </w:rPr>
      </w:pPr>
      <w:r w:rsidRPr="00FB4285">
        <w:rPr>
          <w:rFonts w:ascii="宋体" w:eastAsia="宋体" w:hAnsi="宋体" w:cs="宋体" w:hint="eastAsia"/>
          <w:color w:val="666666"/>
          <w:kern w:val="0"/>
          <w:sz w:val="16"/>
          <w:szCs w:val="16"/>
        </w:rPr>
        <w:t>源文档 &lt;</w:t>
      </w:r>
      <w:hyperlink r:id="rId97" w:history="1">
        <w:r w:rsidRPr="00FB4285">
          <w:rPr>
            <w:rFonts w:ascii="宋体" w:eastAsia="宋体" w:hAnsi="宋体" w:cs="宋体" w:hint="eastAsia"/>
            <w:color w:val="0000FF"/>
            <w:kern w:val="0"/>
            <w:sz w:val="16"/>
            <w:u w:val="single"/>
          </w:rPr>
          <w:t>http://www.telelogic.com.cn/solutions/application_lifecycle_management/index.cfm</w:t>
        </w:r>
      </w:hyperlink>
      <w:r w:rsidRPr="00FB4285">
        <w:rPr>
          <w:rFonts w:ascii="宋体" w:eastAsia="宋体" w:hAnsi="宋体" w:cs="宋体" w:hint="eastAsia"/>
          <w:color w:val="666666"/>
          <w:kern w:val="0"/>
          <w:sz w:val="16"/>
          <w:szCs w:val="16"/>
        </w:rPr>
        <w:t xml:space="preserve">&gt; </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w:t>
      </w:r>
    </w:p>
    <w:p w:rsidR="00E23730" w:rsidRPr="00FB4285" w:rsidRDefault="00E23730" w:rsidP="00E23730">
      <w:pPr>
        <w:widowControl/>
        <w:ind w:left="432"/>
        <w:jc w:val="left"/>
        <w:rPr>
          <w:rFonts w:ascii="宋体" w:eastAsia="宋体" w:hAnsi="宋体" w:cs="宋体"/>
          <w:b/>
          <w:bCs/>
          <w:kern w:val="0"/>
          <w:sz w:val="20"/>
          <w:szCs w:val="20"/>
        </w:rPr>
      </w:pPr>
      <w:r w:rsidRPr="00FB4285">
        <w:rPr>
          <w:rFonts w:ascii="宋体" w:eastAsia="宋体" w:hAnsi="宋体" w:cs="宋体" w:hint="eastAsia"/>
          <w:b/>
          <w:bCs/>
          <w:kern w:val="0"/>
          <w:sz w:val="20"/>
          <w:szCs w:val="20"/>
        </w:rPr>
        <w:t>企业基本信息</w:t>
      </w:r>
    </w:p>
    <w:p w:rsidR="00E23730" w:rsidRPr="00FB4285" w:rsidRDefault="00E23730" w:rsidP="00E23730">
      <w:pPr>
        <w:widowControl/>
        <w:ind w:left="432"/>
        <w:jc w:val="left"/>
        <w:rPr>
          <w:rFonts w:ascii="宋体" w:eastAsia="宋体" w:hAnsi="宋体" w:cs="宋体"/>
          <w:b/>
          <w:bCs/>
          <w:kern w:val="0"/>
          <w:sz w:val="20"/>
          <w:szCs w:val="20"/>
        </w:rPr>
      </w:pPr>
      <w:r w:rsidRPr="00FB4285">
        <w:rPr>
          <w:rFonts w:ascii="宋体" w:eastAsia="宋体" w:hAnsi="宋体" w:cs="宋体" w:hint="eastAsia"/>
          <w:b/>
          <w:bCs/>
          <w:kern w:val="0"/>
          <w:sz w:val="20"/>
          <w:szCs w:val="20"/>
        </w:rPr>
        <w:lastRenderedPageBreak/>
        <w:t> </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支持企业级IT，包括从企业架构到代码的系统和软件生命周期管理</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建模</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支持系统架构和代码的专业而丰富的元数据模型</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数据库中央存储，包括配置管理和版本管理</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技术的交叉</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扩展自动化生命周期管理（ALM）</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将ALM和企业架构扩展到整个企业框架上</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研发战略</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跨国的基于团队的研发方式</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产品导向</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财务战略</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注重长期成长和盈利能力</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w:t>
      </w:r>
    </w:p>
    <w:p w:rsidR="00E23730" w:rsidRPr="00FB4285" w:rsidRDefault="00E23730" w:rsidP="00E23730">
      <w:pPr>
        <w:widowControl/>
        <w:ind w:left="432"/>
        <w:jc w:val="left"/>
        <w:rPr>
          <w:rFonts w:ascii="宋体" w:eastAsia="宋体" w:hAnsi="宋体" w:cs="宋体"/>
          <w:b/>
          <w:bCs/>
          <w:kern w:val="0"/>
          <w:sz w:val="20"/>
          <w:szCs w:val="20"/>
        </w:rPr>
      </w:pPr>
      <w:r w:rsidRPr="00FB4285">
        <w:rPr>
          <w:rFonts w:ascii="宋体" w:eastAsia="宋体" w:hAnsi="宋体" w:cs="宋体" w:hint="eastAsia"/>
          <w:b/>
          <w:bCs/>
          <w:kern w:val="0"/>
          <w:sz w:val="20"/>
          <w:szCs w:val="20"/>
        </w:rPr>
        <w:t>行业概要：企业架构</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Gartner对市场的评述</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“企业架构工具必须用存储库来存放所有与架构有关的信息。它应</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包括但不限于：有关业务的信息（含业务流程）、数据、应用软</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件和多种技术，例如服务器、客户机和中间件。EA工具还应支持</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多种信息展示方式，包括图形方式和文本方式。”</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“EA工具市场尚未成熟，但发展速度很快，反应了业界对系统架构</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关注程度的提高。”</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企业架构工具“Magic Quadrant”，G. James (1-5-05)</w:t>
      </w:r>
    </w:p>
    <w:p w:rsidR="00E23730" w:rsidRPr="00FB4285" w:rsidRDefault="00E23730" w:rsidP="00E23730">
      <w:pPr>
        <w:widowControl/>
        <w:ind w:left="432"/>
        <w:jc w:val="left"/>
        <w:rPr>
          <w:rFonts w:ascii="宋体" w:eastAsia="宋体" w:hAnsi="宋体" w:cs="宋体"/>
          <w:b/>
          <w:bCs/>
          <w:kern w:val="0"/>
          <w:sz w:val="20"/>
          <w:szCs w:val="20"/>
        </w:rPr>
      </w:pPr>
      <w:r w:rsidRPr="00FB4285">
        <w:rPr>
          <w:rFonts w:ascii="宋体" w:eastAsia="宋体" w:hAnsi="宋体" w:cs="宋体" w:hint="eastAsia"/>
          <w:b/>
          <w:bCs/>
          <w:kern w:val="0"/>
          <w:sz w:val="20"/>
          <w:szCs w:val="20"/>
        </w:rPr>
        <w:t> </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Gartner Group：企业架构工具“Magic Quadrant”</w:t>
      </w:r>
    </w:p>
    <w:p w:rsidR="00E23730" w:rsidRPr="00FB4285" w:rsidRDefault="00E23730" w:rsidP="00E23730">
      <w:pPr>
        <w:widowControl/>
        <w:ind w:left="432"/>
        <w:jc w:val="left"/>
        <w:rPr>
          <w:rFonts w:ascii="Calibri" w:eastAsia="宋体" w:hAnsi="Calibri" w:cs="宋体"/>
          <w:kern w:val="0"/>
          <w:sz w:val="20"/>
          <w:szCs w:val="20"/>
        </w:rPr>
      </w:pPr>
      <w:r>
        <w:rPr>
          <w:rFonts w:ascii="Calibri" w:eastAsia="宋体" w:hAnsi="Calibri" w:cs="宋体"/>
          <w:noProof/>
          <w:kern w:val="0"/>
          <w:sz w:val="20"/>
          <w:szCs w:val="20"/>
        </w:rPr>
        <w:drawing>
          <wp:inline distT="0" distB="0" distL="0" distR="0">
            <wp:extent cx="4600575" cy="3695700"/>
            <wp:effectExtent l="19050" t="0" r="9525" b="0"/>
            <wp:docPr id="113" name="图片 113" descr="C:\DOCUME~1\Seaman\LOCALS~1\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DOCUME~1\Seaman\LOCALS~1\Temp\msohtmlclip1\01\clip_image001.png"/>
                    <pic:cNvPicPr>
                      <a:picLocks noChangeAspect="1" noChangeArrowheads="1"/>
                    </pic:cNvPicPr>
                  </pic:nvPicPr>
                  <pic:blipFill>
                    <a:blip r:embed="rId98"/>
                    <a:srcRect/>
                    <a:stretch>
                      <a:fillRect/>
                    </a:stretch>
                  </pic:blipFill>
                  <pic:spPr bwMode="auto">
                    <a:xfrm>
                      <a:off x="0" y="0"/>
                      <a:ext cx="4600575" cy="3695700"/>
                    </a:xfrm>
                    <a:prstGeom prst="rect">
                      <a:avLst/>
                    </a:prstGeom>
                    <a:noFill/>
                    <a:ln w="9525">
                      <a:noFill/>
                      <a:miter lim="800000"/>
                      <a:headEnd/>
                      <a:tailEnd/>
                    </a:ln>
                  </pic:spPr>
                </pic:pic>
              </a:graphicData>
            </a:graphic>
          </wp:inline>
        </w:drawing>
      </w:r>
    </w:p>
    <w:p w:rsidR="00E23730" w:rsidRPr="00FB4285" w:rsidRDefault="00E23730" w:rsidP="00E23730">
      <w:pPr>
        <w:widowControl/>
        <w:ind w:left="432"/>
        <w:jc w:val="left"/>
        <w:rPr>
          <w:rFonts w:ascii="宋体" w:eastAsia="宋体" w:hAnsi="宋体" w:cs="宋体"/>
          <w:b/>
          <w:bCs/>
          <w:kern w:val="0"/>
          <w:sz w:val="20"/>
          <w:szCs w:val="20"/>
        </w:rPr>
      </w:pPr>
      <w:r w:rsidRPr="00FB4285">
        <w:rPr>
          <w:rFonts w:ascii="宋体" w:eastAsia="宋体" w:hAnsi="宋体" w:cs="宋体" w:hint="eastAsia"/>
          <w:b/>
          <w:bCs/>
          <w:kern w:val="0"/>
          <w:sz w:val="20"/>
          <w:szCs w:val="20"/>
        </w:rPr>
        <w:lastRenderedPageBreak/>
        <w:t>Gartner Magic Quadrant：供应商评述</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“Popkin 以其‘System Architect’开创了企业架构工具市场。它不</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仅具有丰富的功能还对系统架构具有深入的理解、雄厚的客户</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基础、高素质的技术支持团队和庞大的市场份额。… 希望</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Popkin能继续保持在这个市场上的领先地位。”</w:t>
      </w:r>
    </w:p>
    <w:p w:rsidR="00E23730" w:rsidRPr="00FB4285" w:rsidRDefault="00E23730" w:rsidP="00E23730">
      <w:pPr>
        <w:widowControl/>
        <w:ind w:left="432"/>
        <w:jc w:val="left"/>
        <w:rPr>
          <w:rFonts w:ascii="宋体" w:eastAsia="宋体" w:hAnsi="宋体" w:cs="宋体"/>
          <w:b/>
          <w:bCs/>
          <w:kern w:val="0"/>
          <w:sz w:val="20"/>
          <w:szCs w:val="20"/>
        </w:rPr>
      </w:pPr>
      <w:r w:rsidRPr="00FB4285">
        <w:rPr>
          <w:rFonts w:ascii="宋体" w:eastAsia="宋体" w:hAnsi="宋体" w:cs="宋体" w:hint="eastAsia"/>
          <w:b/>
          <w:bCs/>
          <w:kern w:val="0"/>
          <w:sz w:val="20"/>
          <w:szCs w:val="20"/>
        </w:rPr>
        <w:t>Meta Group：企业架构工具“MetaSpectrum”</w:t>
      </w:r>
    </w:p>
    <w:p w:rsidR="00E23730" w:rsidRPr="00FB4285" w:rsidRDefault="00E23730" w:rsidP="00E23730">
      <w:pPr>
        <w:widowControl/>
        <w:ind w:left="432"/>
        <w:jc w:val="left"/>
        <w:rPr>
          <w:rFonts w:ascii="宋体" w:eastAsia="宋体" w:hAnsi="宋体" w:cs="宋体"/>
          <w:b/>
          <w:bCs/>
          <w:kern w:val="0"/>
          <w:sz w:val="20"/>
          <w:szCs w:val="20"/>
        </w:rPr>
      </w:pPr>
      <w:r w:rsidRPr="00FB4285">
        <w:rPr>
          <w:rFonts w:ascii="宋体" w:eastAsia="宋体" w:hAnsi="宋体" w:cs="宋体" w:hint="eastAsia"/>
          <w:b/>
          <w:bCs/>
          <w:kern w:val="0"/>
          <w:sz w:val="20"/>
          <w:szCs w:val="20"/>
        </w:rPr>
        <w:t> </w:t>
      </w:r>
    </w:p>
    <w:p w:rsidR="00E23730" w:rsidRPr="00FB4285" w:rsidRDefault="00E23730" w:rsidP="00E23730">
      <w:pPr>
        <w:widowControl/>
        <w:ind w:left="432"/>
        <w:jc w:val="left"/>
        <w:rPr>
          <w:rFonts w:ascii="Calibri" w:eastAsia="宋体" w:hAnsi="Calibri" w:cs="宋体"/>
          <w:kern w:val="0"/>
          <w:sz w:val="20"/>
          <w:szCs w:val="20"/>
        </w:rPr>
      </w:pPr>
      <w:r>
        <w:rPr>
          <w:rFonts w:ascii="Calibri" w:eastAsia="宋体" w:hAnsi="Calibri" w:cs="宋体"/>
          <w:noProof/>
          <w:kern w:val="0"/>
          <w:sz w:val="20"/>
          <w:szCs w:val="20"/>
        </w:rPr>
        <w:drawing>
          <wp:inline distT="0" distB="0" distL="0" distR="0">
            <wp:extent cx="4762500" cy="3695700"/>
            <wp:effectExtent l="19050" t="0" r="0" b="0"/>
            <wp:docPr id="114" name="图片 114" descr="C:\DOCUME~1\Seaman\LOCALS~1\Temp\msohtmlclip1\01\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DOCUME~1\Seaman\LOCALS~1\Temp\msohtmlclip1\01\clip_image002.png"/>
                    <pic:cNvPicPr>
                      <a:picLocks noChangeAspect="1" noChangeArrowheads="1"/>
                    </pic:cNvPicPr>
                  </pic:nvPicPr>
                  <pic:blipFill>
                    <a:blip r:embed="rId99"/>
                    <a:srcRect/>
                    <a:stretch>
                      <a:fillRect/>
                    </a:stretch>
                  </pic:blipFill>
                  <pic:spPr bwMode="auto">
                    <a:xfrm>
                      <a:off x="0" y="0"/>
                      <a:ext cx="4762500" cy="3695700"/>
                    </a:xfrm>
                    <a:prstGeom prst="rect">
                      <a:avLst/>
                    </a:prstGeom>
                    <a:noFill/>
                    <a:ln w="9525">
                      <a:noFill/>
                      <a:miter lim="800000"/>
                      <a:headEnd/>
                      <a:tailEnd/>
                    </a:ln>
                  </pic:spPr>
                </pic:pic>
              </a:graphicData>
            </a:graphic>
          </wp:inline>
        </w:drawing>
      </w:r>
    </w:p>
    <w:p w:rsidR="00E23730" w:rsidRPr="00FB4285" w:rsidRDefault="00E23730" w:rsidP="00E23730">
      <w:pPr>
        <w:widowControl/>
        <w:ind w:left="432"/>
        <w:jc w:val="left"/>
        <w:rPr>
          <w:rFonts w:ascii="宋体" w:eastAsia="宋体" w:hAnsi="宋体" w:cs="宋体"/>
          <w:b/>
          <w:bCs/>
          <w:kern w:val="0"/>
          <w:sz w:val="20"/>
          <w:szCs w:val="20"/>
        </w:rPr>
      </w:pPr>
      <w:r w:rsidRPr="00FB4285">
        <w:rPr>
          <w:rFonts w:ascii="宋体" w:eastAsia="宋体" w:hAnsi="宋体" w:cs="宋体" w:hint="eastAsia"/>
          <w:b/>
          <w:bCs/>
          <w:kern w:val="0"/>
          <w:sz w:val="20"/>
          <w:szCs w:val="20"/>
        </w:rPr>
        <w:t>企业架构工具市场的预测</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2004：开始采用业务流程改善方法</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例如，Six Sigma，BPM</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架构扩展到企业级业务和信息架构</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2005/2006：架构的整合开始</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进一步提高企业架构层次</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工具开始支持快速决策和提高敏捷性</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2007/2008：</w:t>
      </w:r>
      <w:r w:rsidRPr="00FB4285">
        <w:rPr>
          <w:rFonts w:ascii="宋体" w:eastAsia="宋体" w:hAnsi="宋体" w:cs="宋体" w:hint="eastAsia"/>
          <w:b/>
          <w:bCs/>
          <w:kern w:val="0"/>
          <w:sz w:val="20"/>
          <w:szCs w:val="20"/>
        </w:rPr>
        <w:t>开发更紧密集成的系统架构</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分析、优化——流程、信息、应用软件和技术的组合</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将信息合并在一个存储库中提供更高价值</w:t>
      </w:r>
    </w:p>
    <w:p w:rsidR="00E23730" w:rsidRPr="00FB4285" w:rsidRDefault="00E23730" w:rsidP="00E23730">
      <w:pPr>
        <w:widowControl/>
        <w:ind w:left="432"/>
        <w:jc w:val="left"/>
        <w:rPr>
          <w:rFonts w:ascii="宋体" w:eastAsia="宋体" w:hAnsi="宋体" w:cs="宋体"/>
          <w:kern w:val="0"/>
          <w:sz w:val="20"/>
          <w:szCs w:val="20"/>
        </w:rPr>
      </w:pPr>
      <w:r w:rsidRPr="00FB4285">
        <w:rPr>
          <w:rFonts w:ascii="宋体" w:eastAsia="宋体" w:hAnsi="宋体" w:cs="宋体" w:hint="eastAsia"/>
          <w:kern w:val="0"/>
          <w:sz w:val="20"/>
          <w:szCs w:val="20"/>
        </w:rPr>
        <w:t>– 采用行业标准方法</w:t>
      </w:r>
    </w:p>
    <w:p w:rsidR="00E23730" w:rsidRPr="00FB4285" w:rsidRDefault="00E23730" w:rsidP="00E23730">
      <w:pPr>
        <w:widowControl/>
        <w:ind w:left="432"/>
        <w:jc w:val="left"/>
        <w:rPr>
          <w:rFonts w:ascii="宋体" w:eastAsia="宋体" w:hAnsi="宋体" w:cs="宋体"/>
          <w:b/>
          <w:bCs/>
          <w:kern w:val="0"/>
          <w:sz w:val="20"/>
          <w:szCs w:val="20"/>
        </w:rPr>
      </w:pPr>
      <w:r w:rsidRPr="00FB4285">
        <w:rPr>
          <w:rFonts w:ascii="宋体" w:eastAsia="宋体" w:hAnsi="宋体" w:cs="宋体" w:hint="eastAsia"/>
          <w:b/>
          <w:bCs/>
          <w:kern w:val="0"/>
          <w:sz w:val="20"/>
          <w:szCs w:val="20"/>
        </w:rPr>
        <w:t> </w:t>
      </w:r>
    </w:p>
    <w:p w:rsidR="00E23730" w:rsidRDefault="00E23730" w:rsidP="00E23730"/>
    <w:p w:rsidR="00E23730" w:rsidRPr="009819D6" w:rsidRDefault="00E23730" w:rsidP="00E23730"/>
    <w:p w:rsidR="00E23730" w:rsidRDefault="00E23730" w:rsidP="00E23730">
      <w:pPr>
        <w:pStyle w:val="3"/>
      </w:pPr>
      <w:r>
        <w:rPr>
          <w:rFonts w:hint="eastAsia"/>
        </w:rPr>
        <w:lastRenderedPageBreak/>
        <w:t>企业架构：动态变化</w:t>
      </w:r>
    </w:p>
    <w:p w:rsidR="00E23730" w:rsidRDefault="00E23730" w:rsidP="00E23730">
      <w:pPr>
        <w:pStyle w:val="a6"/>
        <w:spacing w:before="0" w:beforeAutospacing="0" w:after="0" w:afterAutospacing="0"/>
        <w:rPr>
          <w:sz w:val="20"/>
          <w:szCs w:val="20"/>
        </w:rPr>
      </w:pPr>
      <w:r>
        <w:rPr>
          <w:rFonts w:hint="eastAsia"/>
          <w:sz w:val="20"/>
          <w:szCs w:val="20"/>
        </w:rPr>
        <w:t>只要系统还在使用，设计体系结构的任务便永远不会真正完成。体系结构是构思系统时最初设想的东西。随着对系统需求的认识不断地加深，并随之实现这些需求，不可避免会更改体系结构。</w:t>
      </w:r>
    </w:p>
    <w:p w:rsidR="00E23730" w:rsidRPr="001E24E1" w:rsidRDefault="00E23730" w:rsidP="00E23730"/>
    <w:p w:rsidR="00E23730" w:rsidRDefault="00E23730" w:rsidP="00E23730">
      <w:pPr>
        <w:pStyle w:val="2"/>
      </w:pPr>
      <w:r>
        <w:t>W</w:t>
      </w:r>
      <w:r>
        <w:rPr>
          <w:rFonts w:hint="eastAsia"/>
        </w:rPr>
        <w:t>ho</w:t>
      </w:r>
    </w:p>
    <w:p w:rsidR="00E23730" w:rsidRDefault="00E23730" w:rsidP="00E23730">
      <w:pPr>
        <w:pStyle w:val="3"/>
      </w:pPr>
      <w:r>
        <w:rPr>
          <w:rFonts w:hint="eastAsia"/>
        </w:rPr>
        <w:t>谁使用：企业</w:t>
      </w:r>
    </w:p>
    <w:p w:rsidR="00E23730" w:rsidRPr="000D33F3" w:rsidRDefault="00E23730" w:rsidP="00E23730"/>
    <w:p w:rsidR="00E23730" w:rsidRDefault="00E23730" w:rsidP="00E23730">
      <w:pPr>
        <w:pStyle w:val="3"/>
      </w:pPr>
      <w:r>
        <w:rPr>
          <w:rFonts w:hint="eastAsia"/>
        </w:rPr>
        <w:t>谁构建：架构师</w:t>
      </w:r>
      <w:r>
        <w:rPr>
          <w:rFonts w:hint="eastAsia"/>
        </w:rPr>
        <w:t xml:space="preserve">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tblPr>
      <w:tblGrid>
        <w:gridCol w:w="9907"/>
      </w:tblGrid>
      <w:tr w:rsidR="00E23730" w:rsidRPr="000D33F3" w:rsidTr="008A563D">
        <w:tc>
          <w:tcPr>
            <w:tcW w:w="11552" w:type="dxa"/>
            <w:tcBorders>
              <w:top w:val="nil"/>
              <w:left w:val="nil"/>
              <w:bottom w:val="nil"/>
              <w:right w:val="nil"/>
            </w:tcBorders>
            <w:tcMar>
              <w:top w:w="80" w:type="dxa"/>
              <w:left w:w="80" w:type="dxa"/>
              <w:bottom w:w="80" w:type="dxa"/>
              <w:right w:w="80" w:type="dxa"/>
            </w:tcMar>
            <w:hideMark/>
          </w:tcPr>
          <w:p w:rsidR="00E23730" w:rsidRPr="000D33F3" w:rsidRDefault="00E23730" w:rsidP="008A563D">
            <w:pPr>
              <w:widowControl/>
              <w:jc w:val="left"/>
              <w:rPr>
                <w:rFonts w:ascii="宋体" w:eastAsia="宋体" w:hAnsi="宋体" w:cs="宋体"/>
                <w:kern w:val="0"/>
                <w:sz w:val="20"/>
                <w:szCs w:val="20"/>
              </w:rPr>
            </w:pPr>
            <w:r w:rsidRPr="000D33F3">
              <w:rPr>
                <w:rFonts w:ascii="宋体" w:eastAsia="宋体" w:hAnsi="宋体" w:cs="宋体" w:hint="eastAsia"/>
                <w:kern w:val="0"/>
                <w:sz w:val="20"/>
                <w:szCs w:val="20"/>
              </w:rPr>
              <w:t>IT 架构师的作用</w:t>
            </w:r>
          </w:p>
        </w:tc>
      </w:tr>
      <w:tr w:rsidR="00E23730" w:rsidRPr="000D33F3" w:rsidTr="008A563D">
        <w:tc>
          <w:tcPr>
            <w:tcW w:w="11552" w:type="dxa"/>
            <w:tcBorders>
              <w:top w:val="nil"/>
              <w:left w:val="nil"/>
              <w:bottom w:val="nil"/>
              <w:right w:val="nil"/>
            </w:tcBorders>
            <w:tcMar>
              <w:top w:w="80" w:type="dxa"/>
              <w:left w:w="80" w:type="dxa"/>
              <w:bottom w:w="80" w:type="dxa"/>
              <w:right w:w="80" w:type="dxa"/>
            </w:tcMar>
            <w:hideMark/>
          </w:tcPr>
          <w:p w:rsidR="00E23730" w:rsidRPr="000D33F3" w:rsidRDefault="00E23730" w:rsidP="008A563D">
            <w:pPr>
              <w:widowControl/>
              <w:jc w:val="left"/>
              <w:rPr>
                <w:rFonts w:ascii="宋体" w:eastAsia="宋体" w:hAnsi="宋体" w:cs="宋体"/>
                <w:kern w:val="0"/>
                <w:sz w:val="20"/>
                <w:szCs w:val="20"/>
              </w:rPr>
            </w:pPr>
            <w:r w:rsidRPr="000D33F3">
              <w:rPr>
                <w:rFonts w:ascii="宋体" w:eastAsia="宋体" w:hAnsi="宋体" w:cs="宋体" w:hint="eastAsia"/>
                <w:kern w:val="0"/>
                <w:sz w:val="20"/>
                <w:szCs w:val="20"/>
              </w:rPr>
              <w:t>架构师是负责开发体系结构并确保能够创建该体系结构的人。虽然单个架构师就可以做所有工作，但是开发通常涉及到团队合作。在此情况下，架构师就像团队教练、乐队指挥或电影导演。架构师对要创建的系统的远景设想将变成要创建系统的团队的计划。</w:t>
            </w:r>
          </w:p>
          <w:p w:rsidR="00E23730" w:rsidRPr="000D33F3" w:rsidRDefault="00E23730" w:rsidP="008A563D">
            <w:pPr>
              <w:widowControl/>
              <w:jc w:val="left"/>
              <w:rPr>
                <w:rFonts w:ascii="宋体" w:eastAsia="宋体" w:hAnsi="宋体" w:cs="宋体"/>
                <w:kern w:val="0"/>
                <w:sz w:val="20"/>
                <w:szCs w:val="20"/>
              </w:rPr>
            </w:pPr>
            <w:r w:rsidRPr="000D33F3">
              <w:rPr>
                <w:rFonts w:ascii="宋体" w:eastAsia="宋体" w:hAnsi="宋体" w:cs="宋体" w:hint="eastAsia"/>
                <w:kern w:val="0"/>
                <w:sz w:val="20"/>
                <w:szCs w:val="20"/>
              </w:rPr>
              <w:t>IT 架构师需要什么技能？IT 架构师必须了解整体状况，理解主要部分，并知道它们如何组合在一起。IT 架构师需要能够平衡相互冲突的需要，例如需求、预算、人力和期限。他们需要研究系统必须做什么。他们还必须预测将来的需要和系统可能面对的问题，并为解决 这些问题做准备。架构师必须能够制定远景，然后将该远景传达给团队，并推动其成员实现它。</w:t>
            </w:r>
          </w:p>
          <w:p w:rsidR="00E23730" w:rsidRPr="000D33F3" w:rsidRDefault="00E23730" w:rsidP="008A563D">
            <w:pPr>
              <w:widowControl/>
              <w:jc w:val="left"/>
              <w:rPr>
                <w:rFonts w:ascii="宋体" w:eastAsia="宋体" w:hAnsi="宋体" w:cs="宋体"/>
                <w:kern w:val="0"/>
                <w:sz w:val="20"/>
                <w:szCs w:val="20"/>
              </w:rPr>
            </w:pPr>
            <w:r w:rsidRPr="000D33F3">
              <w:rPr>
                <w:rFonts w:ascii="宋体" w:eastAsia="宋体" w:hAnsi="宋体" w:cs="宋体" w:hint="eastAsia"/>
                <w:kern w:val="0"/>
                <w:sz w:val="20"/>
                <w:szCs w:val="20"/>
              </w:rPr>
              <w:t>架构师最需要的是经验。没有人一开始就是架构师。将来的架构师需要精通各个主要方面，然后才能尝试承担更重要的责任。他们需要具有管理项目、与参与人员合作和领导团队的经验。优秀的架构师不是天生的；他们是在成长中逐渐适应此职位的。</w:t>
            </w:r>
          </w:p>
        </w:tc>
      </w:tr>
    </w:tbl>
    <w:p w:rsidR="00E23730" w:rsidRPr="000D33F3" w:rsidRDefault="00E23730" w:rsidP="00E23730"/>
    <w:p w:rsidR="00E23730" w:rsidRDefault="00E23730" w:rsidP="00E23730">
      <w:pPr>
        <w:pStyle w:val="a6"/>
        <w:spacing w:before="0" w:beforeAutospacing="0" w:after="0" w:afterAutospacing="0"/>
      </w:pPr>
      <w:r>
        <w:rPr>
          <w:rFonts w:hint="eastAsia"/>
          <w:b/>
          <w:bCs/>
        </w:rPr>
        <w:t>企业架构师</w:t>
      </w:r>
      <w:r>
        <w:rPr>
          <w:rFonts w:ascii="Times New Roman" w:hAnsi="Times New Roman" w:cs="Times New Roman"/>
        </w:rPr>
        <w:t>(Enterprise Architect)</w:t>
      </w:r>
      <w:r>
        <w:rPr>
          <w:rFonts w:hint="eastAsia"/>
        </w:rPr>
        <w:t>是企业</w:t>
      </w:r>
      <w:r>
        <w:rPr>
          <w:rFonts w:ascii="Times New Roman" w:hAnsi="Times New Roman" w:cs="Times New Roman"/>
        </w:rPr>
        <w:t>IT</w:t>
      </w:r>
      <w:r>
        <w:rPr>
          <w:rFonts w:hint="eastAsia"/>
        </w:rPr>
        <w:t>的总体规划和设计师，他们总揽企业的业务流程、应用、数据、和技术等各个方面，兼分析师、设计师、教师、顾问、监察等数职于一身。他们的日常工作包括设计总体架构、形成业务需求、负责沟通交流、选择解决方案、评估技术策略、掌管整体方向。</w:t>
      </w:r>
      <w:r>
        <w:rPr>
          <w:rFonts w:ascii="Times New Roman" w:hAnsi="Times New Roman" w:cs="Times New Roman"/>
        </w:rPr>
        <w:t xml:space="preserve"> </w:t>
      </w:r>
      <w:r>
        <w:rPr>
          <w:rFonts w:hint="eastAsia"/>
        </w:rPr>
        <w:t>好的架构师要具有高屋建瓯的视角，统揽全局的能力，深入的行业业务和技术知识，丰富的开发和实施</w:t>
      </w:r>
      <w:r>
        <w:rPr>
          <w:rFonts w:ascii="Times New Roman" w:hAnsi="Times New Roman" w:cs="Times New Roman"/>
        </w:rPr>
        <w:t>IT</w:t>
      </w:r>
      <w:r>
        <w:rPr>
          <w:rFonts w:hint="eastAsia"/>
        </w:rPr>
        <w:t>项 目的经验。目前在中国的多数企业中，企业架构师仍然是一个新的概念。有经验的业务分析员、软件开发员和超级用户，虽然在部分行使着企业架构师的职能，却远 远无法实现企业架构师的职能。随着企业服务架构的采用，作为组织中业务和技术之间的桥梁，企业架构师对企业成功的作用和重要性日趋重要。</w:t>
      </w:r>
    </w:p>
    <w:p w:rsidR="00E23730" w:rsidRDefault="00E23730" w:rsidP="00E23730">
      <w:pPr>
        <w:pStyle w:val="a6"/>
        <w:spacing w:before="0" w:beforeAutospacing="0" w:after="0" w:afterAutospacing="0"/>
        <w:rPr>
          <w:rFonts w:ascii="Times New Roman" w:hAnsi="Times New Roman" w:cs="Times New Roman"/>
        </w:rPr>
      </w:pPr>
      <w:r>
        <w:rPr>
          <w:rFonts w:ascii="Times New Roman" w:hAnsi="Times New Roman" w:cs="Times New Roman"/>
        </w:rPr>
        <w:t> </w:t>
      </w:r>
    </w:p>
    <w:p w:rsidR="00E23730" w:rsidRDefault="00E23730" w:rsidP="00E23730">
      <w:pPr>
        <w:pStyle w:val="a6"/>
        <w:spacing w:before="0" w:beforeAutospacing="0" w:after="0" w:afterAutospacing="0"/>
      </w:pPr>
      <w:r>
        <w:rPr>
          <w:rFonts w:hint="eastAsia"/>
        </w:rPr>
        <w:t>选拔和培养企业架构师，设计和规划企业架构蓝图，建立面向服务的企业架构，为企业未来发展打下坚实的基础，是中国企业</w:t>
      </w:r>
      <w:r>
        <w:rPr>
          <w:rFonts w:ascii="Times New Roman" w:hAnsi="Times New Roman" w:cs="Times New Roman"/>
        </w:rPr>
        <w:t>IT</w:t>
      </w:r>
      <w:r>
        <w:rPr>
          <w:rFonts w:hint="eastAsia"/>
        </w:rPr>
        <w:t>现今发展的当务之急。</w:t>
      </w:r>
    </w:p>
    <w:p w:rsidR="00E23730" w:rsidRDefault="00E23730" w:rsidP="00E23730">
      <w:pPr>
        <w:pStyle w:val="a6"/>
        <w:spacing w:before="0" w:beforeAutospacing="0" w:after="0" w:afterAutospacing="0"/>
      </w:pP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tblPr>
      <w:tblGrid>
        <w:gridCol w:w="9907"/>
      </w:tblGrid>
      <w:tr w:rsidR="00E23730" w:rsidRPr="00F057B3" w:rsidTr="008A563D">
        <w:tc>
          <w:tcPr>
            <w:tcW w:w="11552" w:type="dxa"/>
            <w:tcBorders>
              <w:top w:val="nil"/>
              <w:left w:val="nil"/>
              <w:bottom w:val="nil"/>
              <w:right w:val="nil"/>
            </w:tcBorders>
            <w:tcMar>
              <w:top w:w="80" w:type="dxa"/>
              <w:left w:w="80" w:type="dxa"/>
              <w:bottom w:w="80" w:type="dxa"/>
              <w:right w:w="80" w:type="dxa"/>
            </w:tcMar>
            <w:hideMark/>
          </w:tcPr>
          <w:p w:rsidR="00E23730" w:rsidRPr="00F057B3" w:rsidRDefault="00E23730" w:rsidP="008A563D">
            <w:pPr>
              <w:widowControl/>
              <w:jc w:val="left"/>
              <w:rPr>
                <w:rFonts w:ascii="宋体" w:eastAsia="宋体" w:hAnsi="宋体" w:cs="宋体"/>
                <w:kern w:val="0"/>
                <w:sz w:val="20"/>
                <w:szCs w:val="20"/>
              </w:rPr>
            </w:pPr>
            <w:r w:rsidRPr="00F057B3">
              <w:rPr>
                <w:rFonts w:ascii="宋体" w:eastAsia="宋体" w:hAnsi="宋体" w:cs="宋体" w:hint="eastAsia"/>
                <w:kern w:val="0"/>
                <w:sz w:val="20"/>
                <w:szCs w:val="20"/>
              </w:rPr>
              <w:t>IT 架构师的作用</w:t>
            </w:r>
          </w:p>
        </w:tc>
      </w:tr>
      <w:tr w:rsidR="00E23730" w:rsidRPr="00F057B3" w:rsidTr="008A563D">
        <w:tc>
          <w:tcPr>
            <w:tcW w:w="11552" w:type="dxa"/>
            <w:tcBorders>
              <w:top w:val="nil"/>
              <w:left w:val="nil"/>
              <w:bottom w:val="nil"/>
              <w:right w:val="nil"/>
            </w:tcBorders>
            <w:tcMar>
              <w:top w:w="80" w:type="dxa"/>
              <w:left w:w="80" w:type="dxa"/>
              <w:bottom w:w="80" w:type="dxa"/>
              <w:right w:w="80" w:type="dxa"/>
            </w:tcMar>
            <w:hideMark/>
          </w:tcPr>
          <w:p w:rsidR="00E23730" w:rsidRPr="00F057B3" w:rsidRDefault="00E23730" w:rsidP="008A563D">
            <w:pPr>
              <w:widowControl/>
              <w:jc w:val="left"/>
              <w:rPr>
                <w:rFonts w:ascii="宋体" w:eastAsia="宋体" w:hAnsi="宋体" w:cs="宋体"/>
                <w:kern w:val="0"/>
                <w:sz w:val="20"/>
                <w:szCs w:val="20"/>
              </w:rPr>
            </w:pPr>
            <w:r w:rsidRPr="00F057B3">
              <w:rPr>
                <w:rFonts w:ascii="宋体" w:eastAsia="宋体" w:hAnsi="宋体" w:cs="宋体" w:hint="eastAsia"/>
                <w:kern w:val="0"/>
                <w:sz w:val="20"/>
                <w:szCs w:val="20"/>
              </w:rPr>
              <w:lastRenderedPageBreak/>
              <w:t>架构师是负责开发体系结构并确保能够创建该体系结构的人。虽然单个架构师就可以做所有工作，但是开发通常涉及到团队合作。在此情况下，架构师就像团队教练、乐队指挥或电影导演。架构师对要创建的系统的远景设想将变成要创建系统的团队的计划。</w:t>
            </w:r>
          </w:p>
          <w:p w:rsidR="00E23730" w:rsidRPr="00F057B3" w:rsidRDefault="00E23730" w:rsidP="008A563D">
            <w:pPr>
              <w:widowControl/>
              <w:jc w:val="left"/>
              <w:rPr>
                <w:rFonts w:ascii="宋体" w:eastAsia="宋体" w:hAnsi="宋体" w:cs="宋体"/>
                <w:kern w:val="0"/>
                <w:sz w:val="20"/>
                <w:szCs w:val="20"/>
              </w:rPr>
            </w:pPr>
            <w:r w:rsidRPr="00F057B3">
              <w:rPr>
                <w:rFonts w:ascii="宋体" w:eastAsia="宋体" w:hAnsi="宋体" w:cs="宋体" w:hint="eastAsia"/>
                <w:kern w:val="0"/>
                <w:sz w:val="20"/>
                <w:szCs w:val="20"/>
              </w:rPr>
              <w:t>IT 架构师需要什么技能？IT 架构师必须了解整体状况，理解主要部分，并知道它们如何组合在一起。IT 架构师需要能够平衡相互冲突的需要，例如需求、预算、人力和期限。他们需要研究系统必须做什么。他们还必须预测将来的需要和系统可能面对的问题，并为解决 这些问题做准备。架构师必须能够制定远景，然后将该远景传达给团队，并推动其成员实现它。</w:t>
            </w:r>
          </w:p>
          <w:p w:rsidR="00E23730" w:rsidRPr="00F057B3" w:rsidRDefault="00E23730" w:rsidP="008A563D">
            <w:pPr>
              <w:widowControl/>
              <w:jc w:val="left"/>
              <w:rPr>
                <w:rFonts w:ascii="宋体" w:eastAsia="宋体" w:hAnsi="宋体" w:cs="宋体"/>
                <w:kern w:val="0"/>
                <w:sz w:val="20"/>
                <w:szCs w:val="20"/>
              </w:rPr>
            </w:pPr>
            <w:r w:rsidRPr="00F057B3">
              <w:rPr>
                <w:rFonts w:ascii="宋体" w:eastAsia="宋体" w:hAnsi="宋体" w:cs="宋体" w:hint="eastAsia"/>
                <w:kern w:val="0"/>
                <w:sz w:val="20"/>
                <w:szCs w:val="20"/>
              </w:rPr>
              <w:t>架构师最需要的是经验。没有人一开始就是架构师。将来的架构师需要精通各个主要方面，然后才能尝试承担更重要的责任。他们需要具有管理项目、与参与人员合作和领导团队的经验。优秀的架构师不是天生的；他们是在成长中逐渐适应此职位的。</w:t>
            </w:r>
          </w:p>
        </w:tc>
      </w:tr>
    </w:tbl>
    <w:p w:rsidR="00E23730" w:rsidRPr="00F057B3" w:rsidRDefault="00E23730" w:rsidP="00E23730">
      <w:pPr>
        <w:pStyle w:val="a6"/>
        <w:spacing w:before="0" w:beforeAutospacing="0" w:after="0" w:afterAutospacing="0"/>
      </w:pPr>
    </w:p>
    <w:p w:rsidR="00E23730" w:rsidRDefault="00E23730" w:rsidP="00E23730">
      <w:pPr>
        <w:pStyle w:val="2"/>
      </w:pPr>
      <w:r>
        <w:t>W</w:t>
      </w:r>
      <w:r>
        <w:rPr>
          <w:rFonts w:hint="eastAsia"/>
        </w:rPr>
        <w:t>hen</w:t>
      </w:r>
      <w:r>
        <w:rPr>
          <w:rFonts w:hint="eastAsia"/>
        </w:rPr>
        <w:t>：</w:t>
      </w:r>
      <w:r>
        <w:rPr>
          <w:rFonts w:hint="eastAsia"/>
        </w:rPr>
        <w:t>designtime and runtime</w:t>
      </w:r>
    </w:p>
    <w:p w:rsidR="00E23730" w:rsidRPr="007300DA" w:rsidRDefault="00E23730" w:rsidP="00E23730">
      <w:pPr>
        <w:pStyle w:val="2"/>
      </w:pPr>
      <w:r>
        <w:t>W</w:t>
      </w:r>
      <w:r>
        <w:rPr>
          <w:rFonts w:hint="eastAsia"/>
        </w:rPr>
        <w:t>here:</w:t>
      </w:r>
    </w:p>
    <w:p w:rsidR="00E23730" w:rsidRDefault="00E23730" w:rsidP="00E23730">
      <w:pPr>
        <w:pStyle w:val="2"/>
      </w:pPr>
      <w:r>
        <w:t>H</w:t>
      </w:r>
      <w:r>
        <w:rPr>
          <w:rFonts w:hint="eastAsia"/>
        </w:rPr>
        <w:t>ow</w:t>
      </w:r>
      <w:r>
        <w:rPr>
          <w:rFonts w:hint="eastAsia"/>
        </w:rPr>
        <w:t>：怎样构建企业架构</w:t>
      </w:r>
    </w:p>
    <w:p w:rsidR="00E23730" w:rsidRPr="004B705D" w:rsidRDefault="00E23730" w:rsidP="00E23730">
      <w:pPr>
        <w:widowControl/>
        <w:jc w:val="left"/>
        <w:rPr>
          <w:rFonts w:ascii="Verdana" w:eastAsia="宋体" w:hAnsi="Verdana" w:cs="宋体"/>
          <w:color w:val="000000"/>
          <w:kern w:val="0"/>
          <w:sz w:val="20"/>
          <w:szCs w:val="20"/>
        </w:rPr>
      </w:pPr>
      <w:r w:rsidRPr="004B705D">
        <w:rPr>
          <w:rFonts w:ascii="Verdana" w:eastAsia="宋体" w:hAnsi="Verdana" w:cs="宋体"/>
          <w:color w:val="000000"/>
          <w:kern w:val="0"/>
          <w:sz w:val="20"/>
          <w:szCs w:val="20"/>
        </w:rPr>
        <w:t>提供了一个资料库，其中包含公司的企业级系统架构所需的一切。它在一个统一的、多用户资料库中使用标准建模方法和技术，可用来进行所有模型的开发和管理。</w:t>
      </w:r>
    </w:p>
    <w:p w:rsidR="00E23730" w:rsidRPr="004B705D" w:rsidRDefault="00E23730" w:rsidP="00E23730">
      <w:pPr>
        <w:widowControl/>
        <w:jc w:val="left"/>
        <w:rPr>
          <w:rFonts w:ascii="Verdana" w:eastAsia="宋体" w:hAnsi="Verdana" w:cs="宋体"/>
          <w:color w:val="000000"/>
          <w:kern w:val="0"/>
          <w:sz w:val="20"/>
          <w:szCs w:val="20"/>
        </w:rPr>
      </w:pPr>
      <w:r w:rsidRPr="004B705D">
        <w:rPr>
          <w:rFonts w:ascii="Verdana" w:eastAsia="宋体" w:hAnsi="Verdana" w:cs="宋体"/>
          <w:color w:val="000000"/>
          <w:kern w:val="0"/>
          <w:sz w:val="20"/>
          <w:szCs w:val="20"/>
        </w:rPr>
        <w:t>好处</w:t>
      </w:r>
    </w:p>
    <w:p w:rsidR="00E23730" w:rsidRPr="004B705D" w:rsidRDefault="00E23730" w:rsidP="002A1FC7">
      <w:pPr>
        <w:widowControl/>
        <w:numPr>
          <w:ilvl w:val="0"/>
          <w:numId w:val="25"/>
        </w:numPr>
        <w:ind w:left="1080"/>
        <w:jc w:val="left"/>
        <w:textAlignment w:val="center"/>
        <w:rPr>
          <w:rFonts w:ascii="宋体" w:eastAsia="宋体" w:hAnsi="宋体" w:cs="宋体"/>
          <w:color w:val="000000"/>
          <w:kern w:val="0"/>
          <w:sz w:val="24"/>
          <w:szCs w:val="24"/>
        </w:rPr>
      </w:pPr>
      <w:r w:rsidRPr="004B705D">
        <w:rPr>
          <w:rFonts w:ascii="Verdana" w:eastAsia="宋体" w:hAnsi="Verdana" w:cs="宋体"/>
          <w:color w:val="000000"/>
          <w:kern w:val="0"/>
          <w:sz w:val="20"/>
          <w:szCs w:val="20"/>
        </w:rPr>
        <w:t>拥有应对变更的能力</w:t>
      </w:r>
      <w:r w:rsidRPr="004B705D">
        <w:rPr>
          <w:rFonts w:ascii="Verdana" w:eastAsia="宋体" w:hAnsi="Verdana" w:cs="宋体"/>
          <w:color w:val="000000"/>
          <w:kern w:val="0"/>
          <w:sz w:val="20"/>
          <w:szCs w:val="20"/>
        </w:rPr>
        <w:t xml:space="preserve"> </w:t>
      </w:r>
    </w:p>
    <w:p w:rsidR="00E23730" w:rsidRPr="004B705D" w:rsidRDefault="00E23730" w:rsidP="002A1FC7">
      <w:pPr>
        <w:widowControl/>
        <w:numPr>
          <w:ilvl w:val="0"/>
          <w:numId w:val="25"/>
        </w:numPr>
        <w:ind w:left="1080"/>
        <w:jc w:val="left"/>
        <w:textAlignment w:val="center"/>
        <w:rPr>
          <w:rFonts w:ascii="宋体" w:eastAsia="宋体" w:hAnsi="宋体" w:cs="宋体"/>
          <w:color w:val="000000"/>
          <w:kern w:val="0"/>
          <w:sz w:val="24"/>
          <w:szCs w:val="24"/>
        </w:rPr>
      </w:pPr>
      <w:r w:rsidRPr="004B705D">
        <w:rPr>
          <w:rFonts w:ascii="Verdana" w:eastAsia="宋体" w:hAnsi="Verdana" w:cs="宋体"/>
          <w:color w:val="000000"/>
          <w:kern w:val="0"/>
          <w:sz w:val="20"/>
          <w:szCs w:val="20"/>
        </w:rPr>
        <w:t>降低管理</w:t>
      </w:r>
      <w:r w:rsidRPr="004B705D">
        <w:rPr>
          <w:rFonts w:ascii="Verdana" w:eastAsia="宋体" w:hAnsi="Verdana" w:cs="宋体"/>
          <w:color w:val="000000"/>
          <w:kern w:val="0"/>
          <w:sz w:val="20"/>
          <w:szCs w:val="20"/>
        </w:rPr>
        <w:t xml:space="preserve"> IT </w:t>
      </w:r>
      <w:r w:rsidRPr="004B705D">
        <w:rPr>
          <w:rFonts w:ascii="Verdana" w:eastAsia="宋体" w:hAnsi="Verdana" w:cs="宋体"/>
          <w:color w:val="000000"/>
          <w:kern w:val="0"/>
          <w:sz w:val="20"/>
          <w:szCs w:val="20"/>
        </w:rPr>
        <w:t>基础结构的成本</w:t>
      </w:r>
      <w:r w:rsidRPr="004B705D">
        <w:rPr>
          <w:rFonts w:ascii="Verdana" w:eastAsia="宋体" w:hAnsi="Verdana" w:cs="宋体"/>
          <w:color w:val="000000"/>
          <w:kern w:val="0"/>
          <w:sz w:val="20"/>
          <w:szCs w:val="20"/>
        </w:rPr>
        <w:t xml:space="preserve"> </w:t>
      </w:r>
    </w:p>
    <w:p w:rsidR="00E23730" w:rsidRPr="004B705D" w:rsidRDefault="00E23730" w:rsidP="002A1FC7">
      <w:pPr>
        <w:widowControl/>
        <w:numPr>
          <w:ilvl w:val="0"/>
          <w:numId w:val="25"/>
        </w:numPr>
        <w:ind w:left="1080"/>
        <w:jc w:val="left"/>
        <w:textAlignment w:val="center"/>
        <w:rPr>
          <w:rFonts w:ascii="宋体" w:eastAsia="宋体" w:hAnsi="宋体" w:cs="宋体"/>
          <w:color w:val="000000"/>
          <w:kern w:val="0"/>
          <w:sz w:val="24"/>
          <w:szCs w:val="24"/>
        </w:rPr>
      </w:pPr>
      <w:r w:rsidRPr="004B705D">
        <w:rPr>
          <w:rFonts w:ascii="Verdana" w:eastAsia="宋体" w:hAnsi="Verdana" w:cs="宋体"/>
          <w:color w:val="000000"/>
          <w:kern w:val="0"/>
          <w:sz w:val="20"/>
          <w:szCs w:val="20"/>
        </w:rPr>
        <w:t>改进所有利益相关者的通信和沟通</w:t>
      </w:r>
      <w:r w:rsidRPr="004B705D">
        <w:rPr>
          <w:rFonts w:ascii="Verdana" w:eastAsia="宋体" w:hAnsi="Verdana" w:cs="宋体"/>
          <w:color w:val="000000"/>
          <w:kern w:val="0"/>
          <w:sz w:val="20"/>
          <w:szCs w:val="20"/>
        </w:rPr>
        <w:t xml:space="preserve"> </w:t>
      </w:r>
    </w:p>
    <w:p w:rsidR="00E23730" w:rsidRPr="004B705D" w:rsidRDefault="00E23730" w:rsidP="002A1FC7">
      <w:pPr>
        <w:widowControl/>
        <w:numPr>
          <w:ilvl w:val="0"/>
          <w:numId w:val="25"/>
        </w:numPr>
        <w:ind w:left="1080"/>
        <w:jc w:val="left"/>
        <w:textAlignment w:val="center"/>
        <w:rPr>
          <w:rFonts w:ascii="宋体" w:eastAsia="宋体" w:hAnsi="宋体" w:cs="宋体"/>
          <w:color w:val="000000"/>
          <w:kern w:val="0"/>
          <w:sz w:val="24"/>
          <w:szCs w:val="24"/>
        </w:rPr>
      </w:pPr>
      <w:r w:rsidRPr="004B705D">
        <w:rPr>
          <w:rFonts w:ascii="Verdana" w:eastAsia="宋体" w:hAnsi="Verdana" w:cs="宋体"/>
          <w:color w:val="000000"/>
          <w:kern w:val="0"/>
          <w:sz w:val="20"/>
          <w:szCs w:val="20"/>
        </w:rPr>
        <w:t>为业务流程改进和业务流程管理打下了良好的基础</w:t>
      </w:r>
      <w:r w:rsidRPr="004B705D">
        <w:rPr>
          <w:rFonts w:ascii="Verdana" w:eastAsia="宋体" w:hAnsi="Verdana" w:cs="宋体"/>
          <w:color w:val="000000"/>
          <w:kern w:val="0"/>
          <w:sz w:val="20"/>
          <w:szCs w:val="20"/>
        </w:rPr>
        <w:t xml:space="preserve"> </w:t>
      </w:r>
    </w:p>
    <w:p w:rsidR="00E23730" w:rsidRPr="004B705D" w:rsidRDefault="00E23730" w:rsidP="00E23730">
      <w:pPr>
        <w:widowControl/>
        <w:jc w:val="left"/>
        <w:rPr>
          <w:rFonts w:ascii="Verdana" w:eastAsia="宋体" w:hAnsi="Verdana" w:cs="宋体"/>
          <w:color w:val="000000"/>
          <w:kern w:val="0"/>
          <w:sz w:val="20"/>
          <w:szCs w:val="20"/>
        </w:rPr>
      </w:pPr>
      <w:r w:rsidRPr="004B705D">
        <w:rPr>
          <w:rFonts w:ascii="Verdana" w:eastAsia="宋体" w:hAnsi="Verdana" w:cs="宋体"/>
          <w:color w:val="000000"/>
          <w:kern w:val="0"/>
          <w:sz w:val="20"/>
          <w:szCs w:val="20"/>
        </w:rPr>
        <w:t xml:space="preserve">Telelogic System Architect </w:t>
      </w:r>
      <w:r w:rsidRPr="004B705D">
        <w:rPr>
          <w:rFonts w:ascii="Verdana" w:eastAsia="宋体" w:hAnsi="Verdana" w:cs="宋体"/>
          <w:color w:val="000000"/>
          <w:kern w:val="0"/>
          <w:sz w:val="20"/>
          <w:szCs w:val="20"/>
        </w:rPr>
        <w:t>是一个为所有管理人员了解如何改进公司系统架构和运用业务流程改进而提供的共享工作区。</w:t>
      </w:r>
    </w:p>
    <w:p w:rsidR="00E23730" w:rsidRDefault="00E23730" w:rsidP="00E23730"/>
    <w:p w:rsidR="00E23730" w:rsidRDefault="00E23730" w:rsidP="00E23730">
      <w:pPr>
        <w:pStyle w:val="a6"/>
        <w:spacing w:before="0" w:beforeAutospacing="0" w:after="0" w:afterAutospacing="0"/>
        <w:rPr>
          <w:rFonts w:ascii="Verdana" w:hAnsi="Verdana"/>
          <w:color w:val="000000"/>
          <w:sz w:val="20"/>
          <w:szCs w:val="20"/>
        </w:rPr>
      </w:pPr>
      <w:r>
        <w:rPr>
          <w:rFonts w:ascii="Verdana" w:hAnsi="Verdana"/>
          <w:color w:val="000000"/>
          <w:sz w:val="20"/>
          <w:szCs w:val="20"/>
        </w:rPr>
        <w:t> </w:t>
      </w:r>
    </w:p>
    <w:p w:rsidR="00E23730" w:rsidRDefault="00E23730" w:rsidP="00E23730">
      <w:pPr>
        <w:pStyle w:val="a6"/>
        <w:spacing w:before="0" w:beforeAutospacing="0" w:after="0" w:afterAutospacing="0"/>
        <w:rPr>
          <w:rFonts w:ascii="Verdana" w:hAnsi="Verdana"/>
          <w:color w:val="000000"/>
          <w:sz w:val="20"/>
          <w:szCs w:val="20"/>
        </w:rPr>
      </w:pPr>
      <w:r>
        <w:rPr>
          <w:rFonts w:ascii="Verdana" w:hAnsi="Verdana"/>
          <w:color w:val="000000"/>
          <w:sz w:val="20"/>
          <w:szCs w:val="20"/>
        </w:rPr>
        <w:t xml:space="preserve">Telelogic System Architect® </w:t>
      </w:r>
      <w:r>
        <w:rPr>
          <w:rFonts w:ascii="Verdana" w:hAnsi="Verdana"/>
          <w:color w:val="000000"/>
          <w:sz w:val="20"/>
          <w:szCs w:val="20"/>
        </w:rPr>
        <w:t>是一种综合性的建模解决方案，用于提供成功的企业系统开发所必需的工具。它是唯一能够将各方面的建模（包括业务流程建模</w:t>
      </w:r>
      <w:r>
        <w:rPr>
          <w:rFonts w:ascii="Verdana" w:hAnsi="Verdana"/>
          <w:color w:val="000000"/>
          <w:sz w:val="20"/>
          <w:szCs w:val="20"/>
        </w:rPr>
        <w:t xml:space="preserve"> (BPM)</w:t>
      </w:r>
      <w:r>
        <w:rPr>
          <w:rFonts w:ascii="Verdana" w:hAnsi="Verdana"/>
          <w:color w:val="000000"/>
          <w:sz w:val="20"/>
          <w:szCs w:val="20"/>
        </w:rPr>
        <w:t>、使用</w:t>
      </w:r>
      <w:r>
        <w:rPr>
          <w:rFonts w:ascii="Verdana" w:hAnsi="Verdana"/>
          <w:color w:val="000000"/>
          <w:sz w:val="20"/>
          <w:szCs w:val="20"/>
        </w:rPr>
        <w:t xml:space="preserve"> UML </w:t>
      </w:r>
      <w:r>
        <w:rPr>
          <w:rFonts w:ascii="Verdana" w:hAnsi="Verdana"/>
          <w:color w:val="000000"/>
          <w:sz w:val="20"/>
          <w:szCs w:val="20"/>
        </w:rPr>
        <w:t>的组件和对象建模、数据建模以及结构化分析和设计）集成在一个多用户产品中的工具。</w:t>
      </w:r>
    </w:p>
    <w:p w:rsidR="00E23730" w:rsidRPr="00A90C04" w:rsidRDefault="00E23730" w:rsidP="00E23730">
      <w:pPr>
        <w:widowControl/>
        <w:jc w:val="left"/>
        <w:rPr>
          <w:rFonts w:ascii="Trebuchet MS" w:eastAsia="宋体" w:hAnsi="Trebuchet MS" w:cs="宋体"/>
          <w:color w:val="000066"/>
          <w:kern w:val="0"/>
          <w:sz w:val="32"/>
          <w:szCs w:val="32"/>
        </w:rPr>
      </w:pPr>
      <w:r w:rsidRPr="00A90C04">
        <w:rPr>
          <w:rFonts w:ascii="Trebuchet MS" w:eastAsia="宋体" w:hAnsi="Trebuchet MS" w:cs="宋体"/>
          <w:color w:val="000066"/>
          <w:kern w:val="0"/>
          <w:sz w:val="32"/>
          <w:szCs w:val="32"/>
        </w:rPr>
        <w:t>优化业务流程</w:t>
      </w:r>
      <w:r w:rsidRPr="00A90C04">
        <w:rPr>
          <w:rFonts w:ascii="Trebuchet MS" w:eastAsia="宋体" w:hAnsi="Trebuchet MS" w:cs="宋体"/>
          <w:color w:val="000066"/>
          <w:kern w:val="0"/>
          <w:sz w:val="32"/>
          <w:szCs w:val="32"/>
        </w:rPr>
        <w:t xml:space="preserve"> </w:t>
      </w:r>
    </w:p>
    <w:p w:rsidR="00E23730" w:rsidRPr="00A90C04" w:rsidRDefault="00E23730" w:rsidP="00E23730">
      <w:pPr>
        <w:widowControl/>
        <w:jc w:val="left"/>
        <w:rPr>
          <w:rFonts w:ascii="Verdana" w:eastAsia="宋体" w:hAnsi="Verdana" w:cs="宋体"/>
          <w:color w:val="000000"/>
          <w:kern w:val="0"/>
          <w:sz w:val="20"/>
          <w:szCs w:val="20"/>
        </w:rPr>
      </w:pPr>
      <w:r w:rsidRPr="00A90C04">
        <w:rPr>
          <w:rFonts w:ascii="Verdana" w:eastAsia="宋体" w:hAnsi="Verdana" w:cs="宋体"/>
          <w:color w:val="000000"/>
          <w:kern w:val="0"/>
          <w:sz w:val="20"/>
          <w:szCs w:val="20"/>
        </w:rPr>
        <w:t>您的资源是否浪费在了重复的或不必要的业务活动上？您的业务流程是否变得过于复杂了？您认为一定有实现目标的更好方法吗？</w:t>
      </w:r>
    </w:p>
    <w:p w:rsidR="00E23730" w:rsidRPr="00A90C04" w:rsidRDefault="00E23730" w:rsidP="00E23730">
      <w:pPr>
        <w:widowControl/>
        <w:jc w:val="left"/>
        <w:rPr>
          <w:rFonts w:ascii="Verdana" w:eastAsia="宋体" w:hAnsi="Verdana" w:cs="宋体"/>
          <w:color w:val="000000"/>
          <w:kern w:val="0"/>
          <w:sz w:val="20"/>
          <w:szCs w:val="20"/>
        </w:rPr>
      </w:pPr>
      <w:r w:rsidRPr="00A90C04">
        <w:rPr>
          <w:rFonts w:ascii="Verdana" w:eastAsia="宋体" w:hAnsi="Verdana" w:cs="宋体"/>
          <w:color w:val="000000"/>
          <w:kern w:val="0"/>
          <w:sz w:val="20"/>
          <w:szCs w:val="20"/>
        </w:rPr>
        <w:t>所有成功的企业都要随着时间的推移来发展，迎接新的挑战，利用新的机遇，以及使用新产品和服务转入新的市场。在此过程中，企业会不可避免地改变所采取的活动并成倍增长活动数量以支持企业的发展。当这些新发展和快速变更明显地增加使用陈旧方法处理业务所面临的压力时，就有必要简化您的业务流程。</w:t>
      </w:r>
    </w:p>
    <w:p w:rsidR="00E23730" w:rsidRPr="00A90C04" w:rsidRDefault="00E23730" w:rsidP="00E23730">
      <w:pPr>
        <w:widowControl/>
        <w:jc w:val="left"/>
        <w:rPr>
          <w:rFonts w:ascii="Verdana" w:eastAsia="宋体" w:hAnsi="Verdana" w:cs="宋体"/>
          <w:color w:val="000000"/>
          <w:kern w:val="0"/>
          <w:sz w:val="20"/>
          <w:szCs w:val="20"/>
        </w:rPr>
      </w:pPr>
      <w:r w:rsidRPr="00A90C04">
        <w:rPr>
          <w:rFonts w:ascii="Verdana" w:eastAsia="宋体" w:hAnsi="Verdana" w:cs="宋体"/>
          <w:color w:val="000000"/>
          <w:kern w:val="0"/>
          <w:sz w:val="20"/>
          <w:szCs w:val="20"/>
        </w:rPr>
        <w:t> </w:t>
      </w:r>
    </w:p>
    <w:p w:rsidR="00E23730" w:rsidRPr="00A90C04" w:rsidRDefault="00E23730" w:rsidP="00E23730">
      <w:pPr>
        <w:widowControl/>
        <w:jc w:val="left"/>
        <w:rPr>
          <w:rFonts w:ascii="Verdana" w:eastAsia="宋体" w:hAnsi="Verdana" w:cs="宋体"/>
          <w:b/>
          <w:bCs/>
          <w:color w:val="000000"/>
          <w:kern w:val="0"/>
          <w:sz w:val="23"/>
          <w:szCs w:val="23"/>
        </w:rPr>
      </w:pPr>
      <w:r w:rsidRPr="00A90C04">
        <w:rPr>
          <w:rFonts w:ascii="Verdana" w:eastAsia="宋体" w:hAnsi="Verdana" w:cs="宋体"/>
          <w:b/>
          <w:bCs/>
          <w:color w:val="000000"/>
          <w:kern w:val="0"/>
          <w:sz w:val="23"/>
          <w:szCs w:val="23"/>
        </w:rPr>
        <w:t>优化业务流程的好处</w:t>
      </w:r>
      <w:r w:rsidRPr="00A90C04">
        <w:rPr>
          <w:rFonts w:ascii="Verdana" w:eastAsia="宋体" w:hAnsi="Verdana" w:cs="宋体"/>
          <w:b/>
          <w:bCs/>
          <w:color w:val="000000"/>
          <w:kern w:val="0"/>
          <w:sz w:val="23"/>
          <w:szCs w:val="23"/>
        </w:rPr>
        <w:t xml:space="preserve"> </w:t>
      </w:r>
    </w:p>
    <w:p w:rsidR="00E23730" w:rsidRPr="00A90C04" w:rsidRDefault="00E23730" w:rsidP="002A1FC7">
      <w:pPr>
        <w:widowControl/>
        <w:numPr>
          <w:ilvl w:val="0"/>
          <w:numId w:val="26"/>
        </w:numPr>
        <w:ind w:left="1080"/>
        <w:jc w:val="left"/>
        <w:textAlignment w:val="center"/>
        <w:rPr>
          <w:rFonts w:ascii="宋体" w:eastAsia="宋体" w:hAnsi="宋体" w:cs="宋体"/>
          <w:color w:val="000000"/>
          <w:kern w:val="0"/>
          <w:sz w:val="24"/>
          <w:szCs w:val="24"/>
        </w:rPr>
      </w:pPr>
      <w:r w:rsidRPr="00A90C04">
        <w:rPr>
          <w:rFonts w:ascii="Verdana" w:eastAsia="宋体" w:hAnsi="Verdana" w:cs="宋体"/>
          <w:color w:val="000000"/>
          <w:kern w:val="0"/>
          <w:sz w:val="20"/>
          <w:szCs w:val="20"/>
        </w:rPr>
        <w:lastRenderedPageBreak/>
        <w:t>对所有业务流程与直接业务需求保持一致拥有信心</w:t>
      </w:r>
      <w:r w:rsidRPr="00A90C04">
        <w:rPr>
          <w:rFonts w:ascii="Verdana" w:eastAsia="宋体" w:hAnsi="Verdana" w:cs="宋体"/>
          <w:color w:val="000000"/>
          <w:kern w:val="0"/>
          <w:sz w:val="20"/>
          <w:szCs w:val="20"/>
        </w:rPr>
        <w:t xml:space="preserve"> </w:t>
      </w:r>
    </w:p>
    <w:p w:rsidR="00E23730" w:rsidRPr="00A90C04" w:rsidRDefault="00E23730" w:rsidP="002A1FC7">
      <w:pPr>
        <w:widowControl/>
        <w:numPr>
          <w:ilvl w:val="0"/>
          <w:numId w:val="26"/>
        </w:numPr>
        <w:ind w:left="1080"/>
        <w:jc w:val="left"/>
        <w:textAlignment w:val="center"/>
        <w:rPr>
          <w:rFonts w:ascii="宋体" w:eastAsia="宋体" w:hAnsi="宋体" w:cs="宋体"/>
          <w:color w:val="000000"/>
          <w:kern w:val="0"/>
          <w:sz w:val="24"/>
          <w:szCs w:val="24"/>
        </w:rPr>
      </w:pPr>
      <w:r w:rsidRPr="00A90C04">
        <w:rPr>
          <w:rFonts w:ascii="Verdana" w:eastAsia="宋体" w:hAnsi="Verdana" w:cs="宋体"/>
          <w:color w:val="000000"/>
          <w:kern w:val="0"/>
          <w:sz w:val="20"/>
          <w:szCs w:val="20"/>
        </w:rPr>
        <w:t>增强对市场变更的应对能力</w:t>
      </w:r>
      <w:r w:rsidRPr="00A90C04">
        <w:rPr>
          <w:rFonts w:ascii="Verdana" w:eastAsia="宋体" w:hAnsi="Verdana" w:cs="宋体"/>
          <w:color w:val="000000"/>
          <w:kern w:val="0"/>
          <w:sz w:val="20"/>
          <w:szCs w:val="20"/>
        </w:rPr>
        <w:t xml:space="preserve"> </w:t>
      </w:r>
    </w:p>
    <w:p w:rsidR="00E23730" w:rsidRPr="00A90C04" w:rsidRDefault="00E23730" w:rsidP="002A1FC7">
      <w:pPr>
        <w:widowControl/>
        <w:numPr>
          <w:ilvl w:val="0"/>
          <w:numId w:val="26"/>
        </w:numPr>
        <w:ind w:left="1080"/>
        <w:jc w:val="left"/>
        <w:textAlignment w:val="center"/>
        <w:rPr>
          <w:rFonts w:ascii="宋体" w:eastAsia="宋体" w:hAnsi="宋体" w:cs="宋体"/>
          <w:color w:val="000000"/>
          <w:kern w:val="0"/>
          <w:sz w:val="24"/>
          <w:szCs w:val="24"/>
        </w:rPr>
      </w:pPr>
      <w:r w:rsidRPr="00A90C04">
        <w:rPr>
          <w:rFonts w:ascii="Verdana" w:eastAsia="宋体" w:hAnsi="Verdana" w:cs="宋体"/>
          <w:color w:val="000000"/>
          <w:kern w:val="0"/>
          <w:sz w:val="20"/>
          <w:szCs w:val="20"/>
        </w:rPr>
        <w:t>减少整个组织中浪费的业务活动</w:t>
      </w:r>
      <w:r w:rsidRPr="00A90C04">
        <w:rPr>
          <w:rFonts w:ascii="Verdana" w:eastAsia="宋体" w:hAnsi="Verdana" w:cs="宋体"/>
          <w:color w:val="000000"/>
          <w:kern w:val="0"/>
          <w:sz w:val="20"/>
          <w:szCs w:val="20"/>
        </w:rPr>
        <w:t xml:space="preserve"> </w:t>
      </w:r>
    </w:p>
    <w:p w:rsidR="00E23730" w:rsidRPr="00A90C04" w:rsidRDefault="00E23730" w:rsidP="002A1FC7">
      <w:pPr>
        <w:widowControl/>
        <w:numPr>
          <w:ilvl w:val="0"/>
          <w:numId w:val="26"/>
        </w:numPr>
        <w:ind w:left="1080"/>
        <w:jc w:val="left"/>
        <w:textAlignment w:val="center"/>
        <w:rPr>
          <w:rFonts w:ascii="宋体" w:eastAsia="宋体" w:hAnsi="宋体" w:cs="宋体"/>
          <w:color w:val="000000"/>
          <w:kern w:val="0"/>
          <w:sz w:val="24"/>
          <w:szCs w:val="24"/>
        </w:rPr>
      </w:pPr>
      <w:r w:rsidRPr="00A90C04">
        <w:rPr>
          <w:rFonts w:ascii="Verdana" w:eastAsia="宋体" w:hAnsi="Verdana" w:cs="宋体"/>
          <w:color w:val="000000"/>
          <w:kern w:val="0"/>
          <w:sz w:val="20"/>
          <w:szCs w:val="20"/>
        </w:rPr>
        <w:t>降低业务流程的复杂性</w:t>
      </w:r>
    </w:p>
    <w:p w:rsidR="00E23730" w:rsidRPr="00A90C04" w:rsidRDefault="00E23730" w:rsidP="002A1FC7">
      <w:pPr>
        <w:widowControl/>
        <w:numPr>
          <w:ilvl w:val="0"/>
          <w:numId w:val="26"/>
        </w:numPr>
        <w:ind w:left="1080"/>
        <w:jc w:val="left"/>
        <w:textAlignment w:val="center"/>
        <w:rPr>
          <w:rFonts w:ascii="宋体" w:eastAsia="宋体" w:hAnsi="宋体" w:cs="宋体"/>
          <w:color w:val="000000"/>
          <w:kern w:val="0"/>
          <w:sz w:val="24"/>
          <w:szCs w:val="24"/>
        </w:rPr>
      </w:pPr>
      <w:r w:rsidRPr="00A90C04">
        <w:rPr>
          <w:rFonts w:ascii="Verdana" w:eastAsia="宋体" w:hAnsi="Verdana" w:cs="宋体"/>
          <w:color w:val="000000"/>
          <w:kern w:val="0"/>
          <w:sz w:val="20"/>
          <w:szCs w:val="20"/>
        </w:rPr>
        <w:t>提高一致性和改进通信</w:t>
      </w:r>
    </w:p>
    <w:p w:rsidR="00E23730" w:rsidRPr="00A90C04" w:rsidRDefault="00E23730" w:rsidP="002A1FC7">
      <w:pPr>
        <w:widowControl/>
        <w:numPr>
          <w:ilvl w:val="0"/>
          <w:numId w:val="26"/>
        </w:numPr>
        <w:ind w:left="1080"/>
        <w:jc w:val="left"/>
        <w:textAlignment w:val="center"/>
        <w:rPr>
          <w:rFonts w:ascii="宋体" w:eastAsia="宋体" w:hAnsi="宋体" w:cs="宋体"/>
          <w:color w:val="000000"/>
          <w:kern w:val="0"/>
          <w:sz w:val="24"/>
          <w:szCs w:val="24"/>
        </w:rPr>
      </w:pPr>
      <w:r w:rsidRPr="00A90C04">
        <w:rPr>
          <w:rFonts w:ascii="Verdana" w:eastAsia="宋体" w:hAnsi="Verdana" w:cs="宋体"/>
          <w:color w:val="000000"/>
          <w:kern w:val="0"/>
          <w:sz w:val="20"/>
          <w:szCs w:val="20"/>
        </w:rPr>
        <w:t>更有效地分配资源</w:t>
      </w:r>
      <w:r w:rsidRPr="00A90C04">
        <w:rPr>
          <w:rFonts w:ascii="Verdana" w:eastAsia="宋体" w:hAnsi="Verdana" w:cs="宋体"/>
          <w:color w:val="000000"/>
          <w:kern w:val="0"/>
          <w:sz w:val="20"/>
          <w:szCs w:val="20"/>
        </w:rPr>
        <w:t xml:space="preserve"> </w:t>
      </w:r>
    </w:p>
    <w:p w:rsidR="00E23730" w:rsidRPr="00A90C04" w:rsidRDefault="00E23730" w:rsidP="002A1FC7">
      <w:pPr>
        <w:widowControl/>
        <w:numPr>
          <w:ilvl w:val="0"/>
          <w:numId w:val="26"/>
        </w:numPr>
        <w:ind w:left="1080"/>
        <w:jc w:val="left"/>
        <w:textAlignment w:val="center"/>
        <w:rPr>
          <w:rFonts w:ascii="宋体" w:eastAsia="宋体" w:hAnsi="宋体" w:cs="宋体"/>
          <w:color w:val="000000"/>
          <w:kern w:val="0"/>
          <w:sz w:val="24"/>
          <w:szCs w:val="24"/>
        </w:rPr>
      </w:pPr>
      <w:r w:rsidRPr="00A90C04">
        <w:rPr>
          <w:rFonts w:ascii="Verdana" w:eastAsia="宋体" w:hAnsi="Verdana" w:cs="宋体"/>
          <w:color w:val="000000"/>
          <w:kern w:val="0"/>
          <w:sz w:val="20"/>
          <w:szCs w:val="20"/>
        </w:rPr>
        <w:t>更好地支持用户，提高用户满意度</w:t>
      </w:r>
      <w:r w:rsidRPr="00A90C04">
        <w:rPr>
          <w:rFonts w:ascii="Verdana" w:eastAsia="宋体" w:hAnsi="Verdana" w:cs="宋体"/>
          <w:color w:val="000000"/>
          <w:kern w:val="0"/>
          <w:sz w:val="20"/>
          <w:szCs w:val="20"/>
        </w:rPr>
        <w:t xml:space="preserve"> </w:t>
      </w:r>
    </w:p>
    <w:p w:rsidR="00E23730" w:rsidRPr="00A90C04" w:rsidRDefault="00E23730" w:rsidP="002A1FC7">
      <w:pPr>
        <w:widowControl/>
        <w:numPr>
          <w:ilvl w:val="0"/>
          <w:numId w:val="26"/>
        </w:numPr>
        <w:ind w:left="1080"/>
        <w:jc w:val="left"/>
        <w:textAlignment w:val="center"/>
        <w:rPr>
          <w:rFonts w:ascii="宋体" w:eastAsia="宋体" w:hAnsi="宋体" w:cs="宋体"/>
          <w:color w:val="000000"/>
          <w:kern w:val="0"/>
          <w:sz w:val="24"/>
          <w:szCs w:val="24"/>
        </w:rPr>
      </w:pPr>
      <w:r w:rsidRPr="00A90C04">
        <w:rPr>
          <w:rFonts w:ascii="Verdana" w:eastAsia="宋体" w:hAnsi="Verdana" w:cs="宋体"/>
          <w:color w:val="000000"/>
          <w:kern w:val="0"/>
          <w:sz w:val="20"/>
          <w:szCs w:val="20"/>
        </w:rPr>
        <w:t>为业务流程的不断改进和业务流程管理打下了良好的基础</w:t>
      </w:r>
    </w:p>
    <w:p w:rsidR="00E23730" w:rsidRPr="00A90C04" w:rsidRDefault="00E23730" w:rsidP="00E23730">
      <w:pPr>
        <w:widowControl/>
        <w:jc w:val="left"/>
        <w:rPr>
          <w:rFonts w:ascii="Verdana" w:eastAsia="宋体" w:hAnsi="Verdana" w:cs="宋体"/>
          <w:color w:val="000000"/>
          <w:kern w:val="0"/>
          <w:sz w:val="20"/>
          <w:szCs w:val="20"/>
        </w:rPr>
      </w:pPr>
      <w:r w:rsidRPr="00A90C04">
        <w:rPr>
          <w:rFonts w:ascii="Verdana" w:eastAsia="宋体" w:hAnsi="Verdana" w:cs="宋体"/>
          <w:color w:val="000000"/>
          <w:kern w:val="0"/>
          <w:sz w:val="20"/>
          <w:szCs w:val="20"/>
        </w:rPr>
        <w:t> </w:t>
      </w:r>
    </w:p>
    <w:p w:rsidR="00E23730" w:rsidRPr="00A90C04" w:rsidRDefault="00E23730" w:rsidP="00E23730">
      <w:pPr>
        <w:widowControl/>
        <w:jc w:val="left"/>
        <w:rPr>
          <w:rFonts w:ascii="Verdana" w:eastAsia="宋体" w:hAnsi="Verdana" w:cs="宋体"/>
          <w:b/>
          <w:bCs/>
          <w:color w:val="000000"/>
          <w:kern w:val="0"/>
          <w:sz w:val="23"/>
          <w:szCs w:val="23"/>
        </w:rPr>
      </w:pPr>
      <w:r w:rsidRPr="00A90C04">
        <w:rPr>
          <w:rFonts w:ascii="Verdana" w:eastAsia="宋体" w:hAnsi="Verdana" w:cs="宋体"/>
          <w:b/>
          <w:bCs/>
          <w:color w:val="000000"/>
          <w:kern w:val="0"/>
          <w:sz w:val="23"/>
          <w:szCs w:val="23"/>
        </w:rPr>
        <w:t xml:space="preserve">Telelogic System Architect </w:t>
      </w:r>
    </w:p>
    <w:p w:rsidR="00E23730" w:rsidRPr="004B705D" w:rsidRDefault="00E23730" w:rsidP="00E23730">
      <w:pPr>
        <w:widowControl/>
        <w:jc w:val="left"/>
      </w:pPr>
      <w:r w:rsidRPr="00A90C04">
        <w:rPr>
          <w:rFonts w:ascii="Verdana" w:eastAsia="宋体" w:hAnsi="Verdana" w:cs="宋体"/>
          <w:color w:val="000000"/>
          <w:kern w:val="0"/>
          <w:sz w:val="20"/>
          <w:szCs w:val="20"/>
        </w:rPr>
        <w:t xml:space="preserve">Telelogic System Architect® </w:t>
      </w:r>
      <w:r w:rsidRPr="00A90C04">
        <w:rPr>
          <w:rFonts w:ascii="Verdana" w:eastAsia="宋体" w:hAnsi="Verdana" w:cs="宋体"/>
          <w:color w:val="000000"/>
          <w:kern w:val="0"/>
          <w:sz w:val="20"/>
          <w:szCs w:val="20"/>
        </w:rPr>
        <w:t>可为您提供优化业务流程所需的解决方案。它为业务流程建模</w:t>
      </w:r>
      <w:r w:rsidRPr="00A90C04">
        <w:rPr>
          <w:rFonts w:ascii="Verdana" w:eastAsia="宋体" w:hAnsi="Verdana" w:cs="宋体"/>
          <w:color w:val="000000"/>
          <w:kern w:val="0"/>
          <w:sz w:val="20"/>
          <w:szCs w:val="20"/>
        </w:rPr>
        <w:t xml:space="preserve"> (BPM) </w:t>
      </w:r>
      <w:r w:rsidRPr="00A90C04">
        <w:rPr>
          <w:rFonts w:ascii="Verdana" w:eastAsia="宋体" w:hAnsi="Verdana" w:cs="宋体"/>
          <w:color w:val="000000"/>
          <w:kern w:val="0"/>
          <w:sz w:val="20"/>
          <w:szCs w:val="20"/>
        </w:rPr>
        <w:t>提供了丰富而全面的支持，并且支持跨行业标准。</w:t>
      </w:r>
      <w:r w:rsidRPr="00A90C04">
        <w:rPr>
          <w:rFonts w:ascii="Verdana" w:eastAsia="宋体" w:hAnsi="Verdana" w:cs="宋体"/>
          <w:color w:val="000000"/>
          <w:kern w:val="0"/>
          <w:sz w:val="20"/>
          <w:szCs w:val="20"/>
        </w:rPr>
        <w:t xml:space="preserve"> System Architect </w:t>
      </w:r>
      <w:r w:rsidRPr="00A90C04">
        <w:rPr>
          <w:rFonts w:ascii="Verdana" w:eastAsia="宋体" w:hAnsi="Verdana" w:cs="宋体"/>
          <w:color w:val="000000"/>
          <w:kern w:val="0"/>
          <w:sz w:val="20"/>
          <w:szCs w:val="20"/>
        </w:rPr>
        <w:t>资料库是一个共享工作区，用于以最适合用户的方式（例如，对于管理人员采用图形化格式；对于系统人员采用</w:t>
      </w:r>
      <w:r w:rsidRPr="00A90C04">
        <w:rPr>
          <w:rFonts w:ascii="Verdana" w:eastAsia="宋体" w:hAnsi="Verdana" w:cs="宋体"/>
          <w:color w:val="000000"/>
          <w:kern w:val="0"/>
          <w:sz w:val="20"/>
          <w:szCs w:val="20"/>
        </w:rPr>
        <w:t xml:space="preserve"> Web </w:t>
      </w:r>
      <w:r w:rsidRPr="00A90C04">
        <w:rPr>
          <w:rFonts w:ascii="Verdana" w:eastAsia="宋体" w:hAnsi="Verdana" w:cs="宋体"/>
          <w:color w:val="000000"/>
          <w:kern w:val="0"/>
          <w:sz w:val="20"/>
          <w:szCs w:val="20"/>
        </w:rPr>
        <w:t>格式）存储、分析和展示系统和模型中的数据。</w:t>
      </w:r>
    </w:p>
    <w:p w:rsidR="00E23730" w:rsidRDefault="00E23730" w:rsidP="00E23730">
      <w:pPr>
        <w:pStyle w:val="3"/>
      </w:pPr>
      <w:r>
        <w:rPr>
          <w:rFonts w:hint="eastAsia"/>
        </w:rPr>
        <w:t>参考框架</w:t>
      </w:r>
    </w:p>
    <w:p w:rsidR="00E23730" w:rsidRDefault="00E23730" w:rsidP="00E23730">
      <w:pPr>
        <w:pStyle w:val="a6"/>
        <w:spacing w:before="0" w:beforeAutospacing="0" w:after="0" w:afterAutospacing="0"/>
        <w:rPr>
          <w:sz w:val="20"/>
          <w:szCs w:val="20"/>
        </w:rPr>
      </w:pPr>
      <w:r>
        <w:rPr>
          <w:rFonts w:hint="eastAsia"/>
          <w:sz w:val="20"/>
          <w:szCs w:val="20"/>
        </w:rPr>
        <w:t>Zachman的企业架构框架（EAF）</w:t>
      </w:r>
    </w:p>
    <w:p w:rsidR="00E23730" w:rsidRDefault="00E23730" w:rsidP="00E23730">
      <w:pPr>
        <w:pStyle w:val="a6"/>
        <w:spacing w:before="0" w:beforeAutospacing="0" w:after="0" w:afterAutospacing="0"/>
        <w:rPr>
          <w:sz w:val="20"/>
          <w:szCs w:val="20"/>
        </w:rPr>
      </w:pPr>
      <w:r>
        <w:rPr>
          <w:rFonts w:hint="eastAsia"/>
          <w:sz w:val="20"/>
          <w:szCs w:val="20"/>
        </w:rPr>
        <w:t>美国政府的FEAF</w:t>
      </w:r>
    </w:p>
    <w:p w:rsidR="00E23730" w:rsidRDefault="00E23730" w:rsidP="00E23730">
      <w:pPr>
        <w:pStyle w:val="a6"/>
        <w:spacing w:before="0" w:beforeAutospacing="0" w:after="0" w:afterAutospacing="0"/>
        <w:rPr>
          <w:sz w:val="20"/>
          <w:szCs w:val="20"/>
        </w:rPr>
      </w:pPr>
      <w:r>
        <w:rPr>
          <w:rFonts w:hint="eastAsia"/>
          <w:b/>
          <w:bCs/>
          <w:sz w:val="20"/>
          <w:szCs w:val="20"/>
        </w:rPr>
        <w:t>Open Group TOGAF</w:t>
      </w:r>
      <w:r>
        <w:rPr>
          <w:rFonts w:hint="eastAsia"/>
          <w:sz w:val="20"/>
          <w:szCs w:val="20"/>
        </w:rPr>
        <w:t xml:space="preserve"> </w:t>
      </w:r>
    </w:p>
    <w:p w:rsidR="00E23730" w:rsidRDefault="00E23730" w:rsidP="00E23730">
      <w:pPr>
        <w:pStyle w:val="a6"/>
        <w:spacing w:before="0" w:beforeAutospacing="0" w:after="0" w:afterAutospacing="0"/>
        <w:rPr>
          <w:b/>
          <w:bCs/>
          <w:sz w:val="20"/>
          <w:szCs w:val="20"/>
        </w:rPr>
      </w:pPr>
      <w:r>
        <w:rPr>
          <w:rFonts w:hint="eastAsia"/>
          <w:b/>
          <w:bCs/>
          <w:sz w:val="20"/>
          <w:szCs w:val="20"/>
        </w:rPr>
        <w:t>Meta Group企业架构</w:t>
      </w:r>
    </w:p>
    <w:p w:rsidR="00E23730" w:rsidRDefault="00E23730" w:rsidP="00E23730">
      <w:pPr>
        <w:pStyle w:val="a6"/>
        <w:spacing w:before="0" w:beforeAutospacing="0" w:after="0" w:afterAutospacing="0"/>
        <w:rPr>
          <w:b/>
          <w:bCs/>
          <w:sz w:val="20"/>
          <w:szCs w:val="20"/>
        </w:rPr>
      </w:pPr>
      <w:r>
        <w:rPr>
          <w:rFonts w:hint="eastAsia"/>
          <w:b/>
          <w:bCs/>
          <w:sz w:val="20"/>
          <w:szCs w:val="20"/>
        </w:rPr>
        <w:t>赛迪顾问七大架构</w:t>
      </w:r>
    </w:p>
    <w:p w:rsidR="00E23730" w:rsidRDefault="00E23730" w:rsidP="00E23730">
      <w:pPr>
        <w:pStyle w:val="a6"/>
        <w:spacing w:before="0" w:beforeAutospacing="0" w:after="0" w:afterAutospacing="0"/>
        <w:rPr>
          <w:b/>
          <w:bCs/>
          <w:sz w:val="20"/>
          <w:szCs w:val="20"/>
        </w:rPr>
      </w:pPr>
      <w:r>
        <w:rPr>
          <w:rFonts w:hint="eastAsia"/>
          <w:b/>
          <w:bCs/>
          <w:sz w:val="20"/>
          <w:szCs w:val="20"/>
        </w:rPr>
        <w:t> </w:t>
      </w:r>
    </w:p>
    <w:p w:rsidR="00E23730" w:rsidRDefault="00E23730" w:rsidP="00E23730">
      <w:pPr>
        <w:pStyle w:val="a6"/>
        <w:spacing w:before="0" w:beforeAutospacing="0" w:after="0" w:afterAutospacing="0"/>
        <w:rPr>
          <w:sz w:val="20"/>
          <w:szCs w:val="20"/>
        </w:rPr>
      </w:pPr>
      <w:r>
        <w:rPr>
          <w:rFonts w:hint="eastAsia"/>
          <w:sz w:val="20"/>
          <w:szCs w:val="20"/>
        </w:rPr>
        <w:t>美国财政部企业架构框架（Treasury Enterprise Architecture Framework：TEAF）</w:t>
      </w:r>
    </w:p>
    <w:p w:rsidR="00E23730" w:rsidRDefault="00E23730" w:rsidP="00E23730">
      <w:pPr>
        <w:pStyle w:val="a6"/>
        <w:spacing w:before="0" w:beforeAutospacing="0" w:after="0" w:afterAutospacing="0"/>
        <w:rPr>
          <w:sz w:val="20"/>
          <w:szCs w:val="20"/>
        </w:rPr>
      </w:pPr>
      <w:r>
        <w:rPr>
          <w:rFonts w:hint="eastAsia"/>
          <w:sz w:val="20"/>
          <w:szCs w:val="20"/>
        </w:rPr>
        <w:t>美国国防部架构框架（DoDAF）</w:t>
      </w:r>
    </w:p>
    <w:p w:rsidR="00E23730" w:rsidRDefault="00E23730" w:rsidP="00E23730">
      <w:pPr>
        <w:pStyle w:val="a6"/>
        <w:spacing w:before="0" w:beforeAutospacing="0" w:after="0" w:afterAutospacing="0"/>
        <w:rPr>
          <w:sz w:val="20"/>
          <w:szCs w:val="20"/>
        </w:rPr>
      </w:pPr>
      <w:r>
        <w:rPr>
          <w:rFonts w:hint="eastAsia"/>
          <w:sz w:val="20"/>
          <w:szCs w:val="20"/>
        </w:rPr>
        <w:t xml:space="preserve">Spewak 企业架构规划 (EAP)、CSC架构、凯捷安永架构、埃森哲架构、OMG的MOD等。 </w:t>
      </w:r>
    </w:p>
    <w:p w:rsidR="00E23730" w:rsidRDefault="00E23730" w:rsidP="00E23730">
      <w:pPr>
        <w:pStyle w:val="a6"/>
        <w:spacing w:before="0" w:beforeAutospacing="0" w:after="0" w:afterAutospacing="0"/>
        <w:rPr>
          <w:sz w:val="20"/>
          <w:szCs w:val="20"/>
        </w:rPr>
      </w:pPr>
      <w:r>
        <w:rPr>
          <w:rFonts w:hint="eastAsia"/>
          <w:sz w:val="20"/>
          <w:szCs w:val="20"/>
        </w:rPr>
        <w:t>在ISO系列中的一些标准也涉及到了企业架构的模型和框架，如ISO19439、ISO1528。</w:t>
      </w:r>
    </w:p>
    <w:p w:rsidR="00E23730" w:rsidRDefault="00E23730" w:rsidP="00E23730">
      <w:pPr>
        <w:pStyle w:val="a6"/>
        <w:spacing w:before="0" w:beforeAutospacing="0" w:after="0" w:afterAutospacing="0"/>
        <w:rPr>
          <w:sz w:val="20"/>
          <w:szCs w:val="20"/>
        </w:rPr>
      </w:pPr>
    </w:p>
    <w:p w:rsidR="00E23730" w:rsidRDefault="00E23730" w:rsidP="00E23730">
      <w:pPr>
        <w:pStyle w:val="a6"/>
        <w:spacing w:before="0" w:beforeAutospacing="0" w:after="0" w:afterAutospacing="0"/>
        <w:rPr>
          <w:sz w:val="20"/>
          <w:szCs w:val="20"/>
        </w:rPr>
      </w:pPr>
    </w:p>
    <w:p w:rsidR="00E23730" w:rsidRPr="00DE0058" w:rsidRDefault="00E23730" w:rsidP="00E23730">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标准框架</w:t>
      </w:r>
      <w:r w:rsidRPr="00DE0058">
        <w:rPr>
          <w:rFonts w:ascii="Calibri" w:eastAsia="宋体" w:hAnsi="Calibri" w:cs="宋体"/>
          <w:kern w:val="0"/>
          <w:sz w:val="20"/>
          <w:szCs w:val="20"/>
        </w:rPr>
        <w:t>/</w:t>
      </w:r>
      <w:r w:rsidRPr="00DE0058">
        <w:rPr>
          <w:rFonts w:ascii="宋体" w:eastAsia="宋体" w:hAnsi="宋体" w:cs="宋体" w:hint="eastAsia"/>
          <w:kern w:val="0"/>
          <w:sz w:val="20"/>
          <w:szCs w:val="20"/>
        </w:rPr>
        <w:t>企业架构的视图</w:t>
      </w:r>
    </w:p>
    <w:p w:rsidR="00E23730" w:rsidRPr="00DE0058" w:rsidRDefault="00E23730" w:rsidP="00E23730">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400675" cy="3314700"/>
            <wp:effectExtent l="19050" t="0" r="9525" b="0"/>
            <wp:docPr id="95" name="图片 95" descr="C:\DOCUME~1\Seaman\LOCALS~1\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DOCUME~1\Seaman\LOCALS~1\Temp\msohtmlclip1\01\clip_image001.png"/>
                    <pic:cNvPicPr>
                      <a:picLocks noChangeAspect="1" noChangeArrowheads="1"/>
                    </pic:cNvPicPr>
                  </pic:nvPicPr>
                  <pic:blipFill>
                    <a:blip r:embed="rId100"/>
                    <a:srcRect/>
                    <a:stretch>
                      <a:fillRect/>
                    </a:stretch>
                  </pic:blipFill>
                  <pic:spPr bwMode="auto">
                    <a:xfrm>
                      <a:off x="0" y="0"/>
                      <a:ext cx="5400675" cy="3314700"/>
                    </a:xfrm>
                    <a:prstGeom prst="rect">
                      <a:avLst/>
                    </a:prstGeom>
                    <a:noFill/>
                    <a:ln w="9525">
                      <a:noFill/>
                      <a:miter lim="800000"/>
                      <a:headEnd/>
                      <a:tailEnd/>
                    </a:ln>
                  </pic:spPr>
                </pic:pic>
              </a:graphicData>
            </a:graphic>
          </wp:inline>
        </w:drawing>
      </w:r>
    </w:p>
    <w:p w:rsidR="00E23730" w:rsidRPr="00DE0058" w:rsidRDefault="00E23730" w:rsidP="00E23730">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2968"/>
        <w:gridCol w:w="6163"/>
      </w:tblGrid>
      <w:tr w:rsidR="00E23730" w:rsidRPr="00DE0058" w:rsidTr="008A563D">
        <w:tc>
          <w:tcPr>
            <w:tcW w:w="29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一般企业：Zachman框架</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最常见的架构之一</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具有整个架构概念分类</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36个单元矩阵，包括了一个</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企业所需的‘何人、何事、何</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时、何原因’以及‘如何”</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业务目标直到技术实现</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高度自定义能力，适应不同</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环境</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tc>
        <w:tc>
          <w:tcPr>
            <w:tcW w:w="61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DE0058" w:rsidRDefault="00E23730" w:rsidP="008A563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62375" cy="2686050"/>
                  <wp:effectExtent l="19050" t="0" r="9525" b="0"/>
                  <wp:docPr id="96" name="图片 96" descr="C:\DOCUME~1\Seaman\LOCALS~1\Temp\msohtmlclip1\01\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DOCUME~1\Seaman\LOCALS~1\Temp\msohtmlclip1\01\clip_image002.png"/>
                          <pic:cNvPicPr>
                            <a:picLocks noChangeAspect="1" noChangeArrowheads="1"/>
                          </pic:cNvPicPr>
                        </pic:nvPicPr>
                        <pic:blipFill>
                          <a:blip r:embed="rId101"/>
                          <a:srcRect/>
                          <a:stretch>
                            <a:fillRect/>
                          </a:stretch>
                        </pic:blipFill>
                        <pic:spPr bwMode="auto">
                          <a:xfrm>
                            <a:off x="0" y="0"/>
                            <a:ext cx="3762375" cy="2686050"/>
                          </a:xfrm>
                          <a:prstGeom prst="rect">
                            <a:avLst/>
                          </a:prstGeom>
                          <a:noFill/>
                          <a:ln w="9525">
                            <a:noFill/>
                            <a:miter lim="800000"/>
                            <a:headEnd/>
                            <a:tailEnd/>
                          </a:ln>
                        </pic:spPr>
                      </pic:pic>
                    </a:graphicData>
                  </a:graphic>
                </wp:inline>
              </w:drawing>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tc>
      </w:tr>
    </w:tbl>
    <w:p w:rsidR="00E23730" w:rsidRPr="00DE0058" w:rsidRDefault="00E23730" w:rsidP="00E23730">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2005"/>
        <w:gridCol w:w="7902"/>
      </w:tblGrid>
      <w:tr w:rsidR="00E23730" w:rsidRPr="00DE0058" w:rsidTr="008A563D">
        <w:tc>
          <w:tcPr>
            <w:tcW w:w="40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国防：美国国防部架构框架（DoDAF）</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它是开发和展示架构描述的规则和指南</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它使不同的政府部门、指挥和服务部门</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可以按运作、系统和技术三种不同角度</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lastRenderedPageBreak/>
              <w:t>进行比较</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实现跨职能部门整合，包括联合指挥和多国</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行动</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定义了26个产品来捕获特定的架构信</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息，包括运作、系统和技术标准的所有</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方面</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tc>
        <w:tc>
          <w:tcPr>
            <w:tcW w:w="790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DE0058" w:rsidRDefault="00E23730" w:rsidP="008A563D">
            <w:pPr>
              <w:widowControl/>
              <w:ind w:left="29"/>
              <w:jc w:val="left"/>
              <w:rPr>
                <w:rFonts w:ascii="宋体" w:eastAsia="宋体" w:hAnsi="宋体" w:cs="宋体"/>
                <w:kern w:val="0"/>
                <w:sz w:val="20"/>
                <w:szCs w:val="20"/>
              </w:rPr>
            </w:pPr>
            <w:r w:rsidRPr="00DE0058">
              <w:rPr>
                <w:rFonts w:ascii="宋体" w:eastAsia="宋体" w:hAnsi="宋体" w:cs="宋体" w:hint="eastAsia"/>
                <w:kern w:val="0"/>
                <w:sz w:val="20"/>
                <w:szCs w:val="20"/>
              </w:rPr>
              <w:lastRenderedPageBreak/>
              <w:t> </w:t>
            </w:r>
          </w:p>
          <w:p w:rsidR="00E23730" w:rsidRPr="00DE0058" w:rsidRDefault="00E23730" w:rsidP="008A563D">
            <w:pPr>
              <w:widowControl/>
              <w:ind w:left="29"/>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876800" cy="2638425"/>
                  <wp:effectExtent l="19050" t="0" r="0" b="0"/>
                  <wp:docPr id="97" name="图片 97" descr="C:\DOCUME~1\Seaman\LOCALS~1\Temp\msohtmlclip1\01\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DOCUME~1\Seaman\LOCALS~1\Temp\msohtmlclip1\01\clip_image003.png"/>
                          <pic:cNvPicPr>
                            <a:picLocks noChangeAspect="1" noChangeArrowheads="1"/>
                          </pic:cNvPicPr>
                        </pic:nvPicPr>
                        <pic:blipFill>
                          <a:blip r:embed="rId102"/>
                          <a:srcRect/>
                          <a:stretch>
                            <a:fillRect/>
                          </a:stretch>
                        </pic:blipFill>
                        <pic:spPr bwMode="auto">
                          <a:xfrm>
                            <a:off x="0" y="0"/>
                            <a:ext cx="4876800" cy="2638425"/>
                          </a:xfrm>
                          <a:prstGeom prst="rect">
                            <a:avLst/>
                          </a:prstGeom>
                          <a:noFill/>
                          <a:ln w="9525">
                            <a:noFill/>
                            <a:miter lim="800000"/>
                            <a:headEnd/>
                            <a:tailEnd/>
                          </a:ln>
                        </pic:spPr>
                      </pic:pic>
                    </a:graphicData>
                  </a:graphic>
                </wp:inline>
              </w:drawing>
            </w:r>
          </w:p>
          <w:p w:rsidR="00E23730" w:rsidRPr="00DE0058" w:rsidRDefault="00E23730" w:rsidP="008A563D">
            <w:pPr>
              <w:widowControl/>
              <w:ind w:left="29"/>
              <w:jc w:val="left"/>
              <w:rPr>
                <w:rFonts w:ascii="宋体" w:eastAsia="宋体" w:hAnsi="宋体" w:cs="宋体"/>
                <w:kern w:val="0"/>
                <w:sz w:val="20"/>
                <w:szCs w:val="20"/>
              </w:rPr>
            </w:pPr>
            <w:r w:rsidRPr="00DE0058">
              <w:rPr>
                <w:rFonts w:ascii="宋体" w:eastAsia="宋体" w:hAnsi="宋体" w:cs="宋体" w:hint="eastAsia"/>
                <w:kern w:val="0"/>
                <w:sz w:val="20"/>
                <w:szCs w:val="20"/>
              </w:rPr>
              <w:t> </w:t>
            </w:r>
          </w:p>
        </w:tc>
      </w:tr>
    </w:tbl>
    <w:p w:rsidR="00E23730" w:rsidRPr="00DE0058" w:rsidRDefault="00E23730" w:rsidP="00E23730">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lastRenderedPageBreak/>
        <w:t> </w:t>
      </w:r>
    </w:p>
    <w:p w:rsidR="00E23730" w:rsidRPr="00DE0058" w:rsidRDefault="00E23730" w:rsidP="00E23730">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3668"/>
        <w:gridCol w:w="6162"/>
      </w:tblGrid>
      <w:tr w:rsidR="00E23730" w:rsidRPr="00DE0058" w:rsidTr="008A563D">
        <w:tc>
          <w:tcPr>
            <w:tcW w:w="36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TOGAF</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开放组织架构框架</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Open Group Architecture</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Framework ）（TOGAF）企业版</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支持企业架构开发的国际标准</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以流程为核心的系统方法</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定义起点</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指导如何创建架构相关的产物</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可以很好地与其它产品或基于框架</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的方法协调</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架构开发方法（ADM）定义了实现</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方式</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Telelogic是开放组织（Open</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Group）认证的工具和服务供应商</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tc>
        <w:tc>
          <w:tcPr>
            <w:tcW w:w="61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DE0058" w:rsidRDefault="00E23730" w:rsidP="008A563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62375" cy="3695700"/>
                  <wp:effectExtent l="19050" t="0" r="9525" b="0"/>
                  <wp:docPr id="98" name="图片 98" descr="C:\DOCUME~1\Seaman\LOCALS~1\Temp\msohtmlclip1\01\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DOCUME~1\Seaman\LOCALS~1\Temp\msohtmlclip1\01\clip_image004.png"/>
                          <pic:cNvPicPr>
                            <a:picLocks noChangeAspect="1" noChangeArrowheads="1"/>
                          </pic:cNvPicPr>
                        </pic:nvPicPr>
                        <pic:blipFill>
                          <a:blip r:embed="rId103"/>
                          <a:srcRect/>
                          <a:stretch>
                            <a:fillRect/>
                          </a:stretch>
                        </pic:blipFill>
                        <pic:spPr bwMode="auto">
                          <a:xfrm>
                            <a:off x="0" y="0"/>
                            <a:ext cx="3762375" cy="3695700"/>
                          </a:xfrm>
                          <a:prstGeom prst="rect">
                            <a:avLst/>
                          </a:prstGeom>
                          <a:noFill/>
                          <a:ln w="9525">
                            <a:noFill/>
                            <a:miter lim="800000"/>
                            <a:headEnd/>
                            <a:tailEnd/>
                          </a:ln>
                        </pic:spPr>
                      </pic:pic>
                    </a:graphicData>
                  </a:graphic>
                </wp:inline>
              </w:drawing>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tc>
      </w:tr>
    </w:tbl>
    <w:p w:rsidR="00E23730" w:rsidRPr="00DE0058" w:rsidRDefault="00E23730" w:rsidP="00E23730">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1477"/>
        <w:gridCol w:w="8430"/>
      </w:tblGrid>
      <w:tr w:rsidR="00E23730" w:rsidRPr="00DE0058" w:rsidTr="008A563D">
        <w:tc>
          <w:tcPr>
            <w:tcW w:w="29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lastRenderedPageBreak/>
              <w:t>TeleManagement论坛的模型</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电信企业的运营流程图</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(eTOM) = 涵盖电信运营全部业</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务的流程图</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共享信息和数据(SID)模型=</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电信企业运营所需的详细的、</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以对象为导向的相关数据和数</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据关系</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所有模型均集成在“System</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Architect”中的“电信架构框</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架”（TAF）中</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架构以一个工具和一个存储</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库提供所需的关键和重要信</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息</w:t>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tc>
        <w:tc>
          <w:tcPr>
            <w:tcW w:w="897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DE0058" w:rsidRDefault="00E23730" w:rsidP="008A563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53075" cy="4362450"/>
                  <wp:effectExtent l="19050" t="0" r="9525" b="0"/>
                  <wp:docPr id="99" name="图片 99" descr="C:\DOCUME~1\Seaman\LOCALS~1\Temp\msohtmlclip1\01\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DOCUME~1\Seaman\LOCALS~1\Temp\msohtmlclip1\01\clip_image005.png"/>
                          <pic:cNvPicPr>
                            <a:picLocks noChangeAspect="1" noChangeArrowheads="1"/>
                          </pic:cNvPicPr>
                        </pic:nvPicPr>
                        <pic:blipFill>
                          <a:blip r:embed="rId104"/>
                          <a:srcRect/>
                          <a:stretch>
                            <a:fillRect/>
                          </a:stretch>
                        </pic:blipFill>
                        <pic:spPr bwMode="auto">
                          <a:xfrm>
                            <a:off x="0" y="0"/>
                            <a:ext cx="5553075" cy="4362450"/>
                          </a:xfrm>
                          <a:prstGeom prst="rect">
                            <a:avLst/>
                          </a:prstGeom>
                          <a:noFill/>
                          <a:ln w="9525">
                            <a:noFill/>
                            <a:miter lim="800000"/>
                            <a:headEnd/>
                            <a:tailEnd/>
                          </a:ln>
                        </pic:spPr>
                      </pic:pic>
                    </a:graphicData>
                  </a:graphic>
                </wp:inline>
              </w:drawing>
            </w:r>
          </w:p>
          <w:p w:rsidR="00E23730" w:rsidRPr="00DE0058" w:rsidRDefault="00E23730" w:rsidP="008A563D">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tc>
      </w:tr>
    </w:tbl>
    <w:p w:rsidR="00E23730" w:rsidRPr="00DE0058" w:rsidRDefault="00E23730" w:rsidP="00E23730">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 </w:t>
      </w:r>
    </w:p>
    <w:p w:rsidR="00E23730" w:rsidRPr="00DE0058" w:rsidRDefault="00E23730" w:rsidP="00E23730">
      <w:pPr>
        <w:widowControl/>
        <w:jc w:val="left"/>
        <w:rPr>
          <w:rFonts w:ascii="宋体" w:eastAsia="宋体" w:hAnsi="宋体" w:cs="宋体"/>
          <w:kern w:val="0"/>
          <w:sz w:val="20"/>
          <w:szCs w:val="20"/>
        </w:rPr>
      </w:pPr>
      <w:r w:rsidRPr="00DE0058">
        <w:rPr>
          <w:rFonts w:ascii="宋体" w:eastAsia="宋体" w:hAnsi="宋体" w:cs="宋体" w:hint="eastAsia"/>
          <w:kern w:val="0"/>
          <w:sz w:val="20"/>
          <w:szCs w:val="20"/>
        </w:rPr>
        <w:t>Telelogic工具</w:t>
      </w:r>
    </w:p>
    <w:p w:rsidR="00E23730" w:rsidRPr="00DE0058" w:rsidRDefault="00E23730" w:rsidP="00E23730">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524500" cy="3276600"/>
            <wp:effectExtent l="19050" t="0" r="0" b="0"/>
            <wp:docPr id="100" name="图片 100" descr="C:\DOCUME~1\Seaman\LOCALS~1\Temp\msohtmlclip1\01\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DOCUME~1\Seaman\LOCALS~1\Temp\msohtmlclip1\01\clip_image006.png"/>
                    <pic:cNvPicPr>
                      <a:picLocks noChangeAspect="1" noChangeArrowheads="1"/>
                    </pic:cNvPicPr>
                  </pic:nvPicPr>
                  <pic:blipFill>
                    <a:blip r:embed="rId105"/>
                    <a:srcRect/>
                    <a:stretch>
                      <a:fillRect/>
                    </a:stretch>
                  </pic:blipFill>
                  <pic:spPr bwMode="auto">
                    <a:xfrm>
                      <a:off x="0" y="0"/>
                      <a:ext cx="5524500" cy="3276600"/>
                    </a:xfrm>
                    <a:prstGeom prst="rect">
                      <a:avLst/>
                    </a:prstGeom>
                    <a:noFill/>
                    <a:ln w="9525">
                      <a:noFill/>
                      <a:miter lim="800000"/>
                      <a:headEnd/>
                      <a:tailEnd/>
                    </a:ln>
                  </pic:spPr>
                </pic:pic>
              </a:graphicData>
            </a:graphic>
          </wp:inline>
        </w:drawing>
      </w:r>
    </w:p>
    <w:p w:rsidR="00E23730" w:rsidRDefault="00E23730" w:rsidP="00E23730">
      <w:pPr>
        <w:pStyle w:val="a6"/>
        <w:spacing w:before="0" w:beforeAutospacing="0" w:after="0" w:afterAutospacing="0"/>
        <w:rPr>
          <w:sz w:val="20"/>
          <w:szCs w:val="20"/>
        </w:rPr>
      </w:pPr>
    </w:p>
    <w:p w:rsidR="00E23730" w:rsidRPr="002E16B1" w:rsidRDefault="00E23730" w:rsidP="00E23730">
      <w:pPr>
        <w:pStyle w:val="4"/>
        <w:rPr>
          <w:kern w:val="0"/>
        </w:rPr>
      </w:pPr>
      <w:r w:rsidRPr="002E16B1">
        <w:rPr>
          <w:rFonts w:hint="eastAsia"/>
          <w:kern w:val="0"/>
        </w:rPr>
        <w:t>Zachman</w:t>
      </w:r>
      <w:r w:rsidRPr="002E16B1">
        <w:rPr>
          <w:rFonts w:hint="eastAsia"/>
          <w:kern w:val="0"/>
        </w:rPr>
        <w:t>的企业架构框架</w:t>
      </w:r>
    </w:p>
    <w:p w:rsidR="00E23730" w:rsidRPr="002E16B1" w:rsidRDefault="00E23730" w:rsidP="00E23730">
      <w:pPr>
        <w:widowControl/>
        <w:ind w:left="107"/>
        <w:jc w:val="left"/>
        <w:rPr>
          <w:rFonts w:ascii="宋体" w:eastAsia="宋体" w:hAnsi="宋体" w:cs="宋体"/>
          <w:kern w:val="0"/>
          <w:sz w:val="20"/>
          <w:szCs w:val="20"/>
        </w:rPr>
      </w:pPr>
      <w:r w:rsidRPr="002E16B1">
        <w:rPr>
          <w:rFonts w:ascii="宋体" w:eastAsia="宋体" w:hAnsi="宋体" w:cs="宋体" w:hint="eastAsia"/>
          <w:kern w:val="0"/>
          <w:sz w:val="20"/>
          <w:szCs w:val="20"/>
        </w:rPr>
        <w:t>Zachman的EAF</w:t>
      </w:r>
    </w:p>
    <w:tbl>
      <w:tblPr>
        <w:tblW w:w="0" w:type="auto"/>
        <w:tblInd w:w="10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1148"/>
        <w:gridCol w:w="1256"/>
        <w:gridCol w:w="1155"/>
        <w:gridCol w:w="1155"/>
        <w:gridCol w:w="1155"/>
        <w:gridCol w:w="1155"/>
        <w:gridCol w:w="1214"/>
      </w:tblGrid>
      <w:tr w:rsidR="00E23730" w:rsidRPr="002E16B1" w:rsidTr="008A563D">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视角</w:t>
            </w:r>
            <w:r w:rsidRPr="002E16B1">
              <w:rPr>
                <w:rFonts w:ascii="Calibri" w:eastAsia="宋体" w:hAnsi="Calibri" w:cs="宋体"/>
                <w:kern w:val="0"/>
                <w:sz w:val="20"/>
                <w:szCs w:val="20"/>
              </w:rPr>
              <w:t>view</w:t>
            </w:r>
          </w:p>
        </w:tc>
        <w:tc>
          <w:tcPr>
            <w:tcW w:w="1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规划者</w:t>
            </w:r>
          </w:p>
        </w:tc>
        <w:tc>
          <w:tcPr>
            <w:tcW w:w="11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拥有者</w:t>
            </w:r>
          </w:p>
        </w:tc>
        <w:tc>
          <w:tcPr>
            <w:tcW w:w="11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设计者</w:t>
            </w:r>
          </w:p>
        </w:tc>
        <w:tc>
          <w:tcPr>
            <w:tcW w:w="11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承建者</w:t>
            </w:r>
          </w:p>
        </w:tc>
        <w:tc>
          <w:tcPr>
            <w:tcW w:w="11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分包者</w:t>
            </w:r>
          </w:p>
        </w:tc>
        <w:tc>
          <w:tcPr>
            <w:tcW w:w="1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运行企业</w:t>
            </w:r>
          </w:p>
        </w:tc>
      </w:tr>
      <w:tr w:rsidR="00E23730" w:rsidRPr="002E16B1" w:rsidTr="008A563D">
        <w:tc>
          <w:tcPr>
            <w:tcW w:w="11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模型</w:t>
            </w:r>
          </w:p>
        </w:tc>
        <w:tc>
          <w:tcPr>
            <w:tcW w:w="12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目标/范围</w:t>
            </w:r>
          </w:p>
        </w:tc>
        <w:tc>
          <w:tcPr>
            <w:tcW w:w="11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业务模型</w:t>
            </w:r>
          </w:p>
        </w:tc>
        <w:tc>
          <w:tcPr>
            <w:tcW w:w="11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系统模型</w:t>
            </w:r>
          </w:p>
        </w:tc>
        <w:tc>
          <w:tcPr>
            <w:tcW w:w="11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技术模型</w:t>
            </w:r>
          </w:p>
        </w:tc>
        <w:tc>
          <w:tcPr>
            <w:tcW w:w="11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详细表达</w:t>
            </w:r>
          </w:p>
        </w:tc>
        <w:tc>
          <w:tcPr>
            <w:tcW w:w="1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运行企业</w:t>
            </w:r>
          </w:p>
        </w:tc>
      </w:tr>
    </w:tbl>
    <w:p w:rsidR="00E23730" w:rsidRPr="002E16B1" w:rsidRDefault="00E23730" w:rsidP="00E23730">
      <w:pPr>
        <w:widowControl/>
        <w:ind w:left="107"/>
        <w:jc w:val="left"/>
        <w:rPr>
          <w:rFonts w:ascii="宋体" w:eastAsia="宋体" w:hAnsi="宋体" w:cs="宋体"/>
          <w:kern w:val="0"/>
          <w:sz w:val="20"/>
          <w:szCs w:val="20"/>
        </w:rPr>
      </w:pPr>
      <w:r w:rsidRPr="002E16B1">
        <w:rPr>
          <w:rFonts w:ascii="宋体" w:eastAsia="宋体" w:hAnsi="宋体" w:cs="宋体" w:hint="eastAsia"/>
          <w:kern w:val="0"/>
          <w:sz w:val="20"/>
          <w:szCs w:val="20"/>
        </w:rPr>
        <w:t> </w:t>
      </w:r>
    </w:p>
    <w:p w:rsidR="00E23730" w:rsidRPr="002E16B1" w:rsidRDefault="00E23730" w:rsidP="00E23730">
      <w:pPr>
        <w:widowControl/>
        <w:ind w:left="107"/>
        <w:jc w:val="left"/>
        <w:rPr>
          <w:rFonts w:ascii="宋体" w:eastAsia="宋体" w:hAnsi="宋体" w:cs="宋体"/>
          <w:kern w:val="0"/>
          <w:sz w:val="20"/>
          <w:szCs w:val="20"/>
        </w:rPr>
      </w:pPr>
      <w:r w:rsidRPr="002E16B1">
        <w:rPr>
          <w:rFonts w:ascii="宋体" w:eastAsia="宋体" w:hAnsi="宋体" w:cs="宋体" w:hint="eastAsia"/>
          <w:kern w:val="0"/>
          <w:sz w:val="20"/>
          <w:szCs w:val="20"/>
        </w:rPr>
        <w:t>对每个视角：</w:t>
      </w:r>
    </w:p>
    <w:tbl>
      <w:tblPr>
        <w:tblW w:w="0" w:type="auto"/>
        <w:tblInd w:w="10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341"/>
        <w:gridCol w:w="1426"/>
        <w:gridCol w:w="2330"/>
        <w:gridCol w:w="1335"/>
        <w:gridCol w:w="1516"/>
        <w:gridCol w:w="1426"/>
        <w:gridCol w:w="1426"/>
      </w:tblGrid>
      <w:tr w:rsidR="00E23730" w:rsidRPr="002E16B1"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方面</w:t>
            </w:r>
          </w:p>
        </w:tc>
        <w:tc>
          <w:tcPr>
            <w:tcW w:w="1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数据（WHAT）</w:t>
            </w:r>
          </w:p>
        </w:tc>
        <w:tc>
          <w:tcPr>
            <w:tcW w:w="19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功能 (HOW)</w:t>
            </w:r>
          </w:p>
        </w:tc>
        <w:tc>
          <w:tcPr>
            <w:tcW w:w="16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网络（WHERE）</w:t>
            </w:r>
          </w:p>
        </w:tc>
        <w:tc>
          <w:tcPr>
            <w:tcW w:w="1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人员(WHO)</w:t>
            </w:r>
          </w:p>
        </w:tc>
        <w:tc>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时间(WHEN)</w:t>
            </w:r>
          </w:p>
        </w:tc>
        <w:tc>
          <w:tcPr>
            <w:tcW w:w="1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动机（WHY）</w:t>
            </w:r>
          </w:p>
        </w:tc>
      </w:tr>
      <w:tr w:rsidR="00E23730" w:rsidRPr="002E16B1"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表达</w:t>
            </w:r>
          </w:p>
        </w:tc>
        <w:tc>
          <w:tcPr>
            <w:tcW w:w="1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实体－关系模型（entity- relationship）</w:t>
            </w:r>
          </w:p>
        </w:tc>
        <w:tc>
          <w:tcPr>
            <w:tcW w:w="19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流程－I/O模型（input-process-output）</w:t>
            </w:r>
          </w:p>
        </w:tc>
        <w:tc>
          <w:tcPr>
            <w:tcW w:w="16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节点－链接模型（node-link）</w:t>
            </w:r>
          </w:p>
        </w:tc>
        <w:tc>
          <w:tcPr>
            <w:tcW w:w="17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人员－工作模型 （people-work）</w:t>
            </w:r>
          </w:p>
        </w:tc>
        <w:tc>
          <w:tcPr>
            <w:tcW w:w="16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时间－周期模型（time-cycle）</w:t>
            </w:r>
          </w:p>
        </w:tc>
        <w:tc>
          <w:tcPr>
            <w:tcW w:w="19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2E16B1" w:rsidRDefault="00E23730" w:rsidP="008A563D">
            <w:pPr>
              <w:widowControl/>
              <w:jc w:val="left"/>
              <w:rPr>
                <w:rFonts w:ascii="宋体" w:eastAsia="宋体" w:hAnsi="宋体" w:cs="宋体"/>
                <w:kern w:val="0"/>
                <w:sz w:val="20"/>
                <w:szCs w:val="20"/>
              </w:rPr>
            </w:pPr>
            <w:r w:rsidRPr="002E16B1">
              <w:rPr>
                <w:rFonts w:ascii="宋体" w:eastAsia="宋体" w:hAnsi="宋体" w:cs="宋体" w:hint="eastAsia"/>
                <w:kern w:val="0"/>
                <w:sz w:val="20"/>
                <w:szCs w:val="20"/>
              </w:rPr>
              <w:t>目标－手段模型（ends-means）</w:t>
            </w:r>
          </w:p>
        </w:tc>
      </w:tr>
    </w:tbl>
    <w:p w:rsidR="00E23730" w:rsidRPr="002E16B1" w:rsidRDefault="00E23730" w:rsidP="00E23730">
      <w:pPr>
        <w:widowControl/>
        <w:ind w:left="107"/>
        <w:jc w:val="left"/>
        <w:rPr>
          <w:rFonts w:ascii="宋体" w:eastAsia="宋体" w:hAnsi="宋体" w:cs="宋体"/>
          <w:kern w:val="0"/>
          <w:sz w:val="20"/>
          <w:szCs w:val="20"/>
        </w:rPr>
      </w:pPr>
      <w:r w:rsidRPr="002E16B1">
        <w:rPr>
          <w:rFonts w:ascii="宋体" w:eastAsia="宋体" w:hAnsi="宋体" w:cs="宋体" w:hint="eastAsia"/>
          <w:kern w:val="0"/>
          <w:sz w:val="20"/>
          <w:szCs w:val="20"/>
        </w:rPr>
        <w:t> </w:t>
      </w:r>
    </w:p>
    <w:p w:rsidR="00E23730" w:rsidRPr="002E16B1" w:rsidRDefault="00E23730" w:rsidP="00E23730">
      <w:pPr>
        <w:widowControl/>
        <w:ind w:left="107"/>
        <w:jc w:val="left"/>
        <w:rPr>
          <w:rFonts w:ascii="宋体" w:eastAsia="宋体" w:hAnsi="宋体" w:cs="宋体"/>
          <w:color w:val="000000"/>
          <w:kern w:val="0"/>
          <w:sz w:val="32"/>
          <w:szCs w:val="32"/>
        </w:rPr>
      </w:pPr>
      <w:r w:rsidRPr="002E16B1">
        <w:rPr>
          <w:rFonts w:ascii="Times New Roman" w:eastAsia="宋体" w:hAnsi="Times New Roman" w:cs="Times New Roman"/>
          <w:color w:val="000000"/>
          <w:kern w:val="0"/>
          <w:sz w:val="32"/>
          <w:szCs w:val="32"/>
        </w:rPr>
        <w:t>UML</w:t>
      </w:r>
      <w:r w:rsidRPr="002E16B1">
        <w:rPr>
          <w:rFonts w:ascii="宋体" w:eastAsia="宋体" w:hAnsi="宋体" w:cs="宋体" w:hint="eastAsia"/>
          <w:color w:val="000000"/>
          <w:kern w:val="0"/>
          <w:sz w:val="32"/>
          <w:szCs w:val="32"/>
        </w:rPr>
        <w:t>、</w:t>
      </w:r>
      <w:r w:rsidRPr="002E16B1">
        <w:rPr>
          <w:rFonts w:ascii="Times New Roman" w:eastAsia="宋体" w:hAnsi="Times New Roman" w:cs="Times New Roman"/>
          <w:color w:val="000000"/>
          <w:kern w:val="0"/>
          <w:sz w:val="32"/>
          <w:szCs w:val="32"/>
        </w:rPr>
        <w:t xml:space="preserve">RUP </w:t>
      </w:r>
      <w:r w:rsidRPr="002E16B1">
        <w:rPr>
          <w:rFonts w:ascii="宋体" w:eastAsia="宋体" w:hAnsi="宋体" w:cs="宋体" w:hint="eastAsia"/>
          <w:color w:val="000000"/>
          <w:kern w:val="0"/>
          <w:sz w:val="32"/>
          <w:szCs w:val="32"/>
        </w:rPr>
        <w:t>和</w:t>
      </w:r>
      <w:r w:rsidRPr="002E16B1">
        <w:rPr>
          <w:rFonts w:ascii="Times New Roman" w:eastAsia="宋体" w:hAnsi="Times New Roman" w:cs="Times New Roman"/>
          <w:color w:val="000000"/>
          <w:kern w:val="0"/>
          <w:sz w:val="32"/>
          <w:szCs w:val="32"/>
        </w:rPr>
        <w:t xml:space="preserve"> Zachman </w:t>
      </w:r>
      <w:r w:rsidRPr="002E16B1">
        <w:rPr>
          <w:rFonts w:ascii="宋体" w:eastAsia="宋体" w:hAnsi="宋体" w:cs="宋体" w:hint="eastAsia"/>
          <w:color w:val="000000"/>
          <w:kern w:val="0"/>
          <w:sz w:val="32"/>
          <w:szCs w:val="32"/>
        </w:rPr>
        <w:t>框架：完美结合</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33FF"/>
          <w:kern w:val="0"/>
          <w:sz w:val="18"/>
          <w:szCs w:val="18"/>
        </w:rPr>
        <w:t>UML：</w:t>
      </w:r>
      <w:hyperlink r:id="rId106" w:history="1">
        <w:r w:rsidRPr="002E16B1">
          <w:rPr>
            <w:rFonts w:ascii="宋体" w:eastAsia="宋体" w:hAnsi="宋体" w:cs="宋体" w:hint="eastAsia"/>
            <w:color w:val="0000FF"/>
            <w:kern w:val="0"/>
            <w:sz w:val="18"/>
            <w:szCs w:val="18"/>
            <w:u w:val="single"/>
          </w:rPr>
          <w:t>软件</w:t>
        </w:r>
      </w:hyperlink>
      <w:r w:rsidRPr="002E16B1">
        <w:rPr>
          <w:rFonts w:ascii="宋体" w:eastAsia="宋体" w:hAnsi="宋体" w:cs="宋体" w:hint="eastAsia"/>
          <w:color w:val="0033FF"/>
          <w:kern w:val="0"/>
          <w:sz w:val="18"/>
          <w:szCs w:val="18"/>
        </w:rPr>
        <w:t>建模工具</w:t>
      </w:r>
    </w:p>
    <w:p w:rsidR="00E23730" w:rsidRPr="002E16B1" w:rsidRDefault="00E23730" w:rsidP="00E23730">
      <w:pPr>
        <w:widowControl/>
        <w:ind w:left="107"/>
        <w:jc w:val="left"/>
        <w:rPr>
          <w:rFonts w:ascii="宋体" w:eastAsia="宋体" w:hAnsi="宋体" w:cs="宋体"/>
          <w:color w:val="0033FF"/>
          <w:kern w:val="0"/>
          <w:sz w:val="18"/>
          <w:szCs w:val="18"/>
        </w:rPr>
      </w:pPr>
      <w:r w:rsidRPr="002E16B1">
        <w:rPr>
          <w:rFonts w:ascii="宋体" w:eastAsia="宋体" w:hAnsi="宋体" w:cs="宋体" w:hint="eastAsia"/>
          <w:color w:val="0033FF"/>
          <w:kern w:val="0"/>
          <w:sz w:val="18"/>
          <w:szCs w:val="18"/>
        </w:rPr>
        <w:t>RUP</w:t>
      </w:r>
      <w:r w:rsidRPr="002E16B1">
        <w:rPr>
          <w:rFonts w:ascii="Calibri" w:eastAsia="宋体" w:hAnsi="Calibri" w:cs="宋体"/>
          <w:color w:val="0033FF"/>
          <w:kern w:val="0"/>
          <w:sz w:val="18"/>
          <w:szCs w:val="18"/>
        </w:rPr>
        <w:t>:</w:t>
      </w:r>
      <w:r w:rsidRPr="002E16B1">
        <w:rPr>
          <w:rFonts w:ascii="宋体" w:eastAsia="宋体" w:hAnsi="宋体" w:cs="宋体" w:hint="eastAsia"/>
          <w:color w:val="0033FF"/>
          <w:kern w:val="0"/>
          <w:sz w:val="18"/>
          <w:szCs w:val="18"/>
        </w:rPr>
        <w:t>软件开发过程</w:t>
      </w:r>
    </w:p>
    <w:p w:rsidR="00E23730" w:rsidRPr="002E16B1" w:rsidRDefault="00E23730" w:rsidP="00E23730">
      <w:pPr>
        <w:widowControl/>
        <w:ind w:left="107"/>
        <w:jc w:val="left"/>
        <w:rPr>
          <w:rFonts w:ascii="宋体" w:eastAsia="宋体" w:hAnsi="宋体" w:cs="宋体"/>
          <w:color w:val="0033FF"/>
          <w:kern w:val="0"/>
          <w:sz w:val="18"/>
          <w:szCs w:val="18"/>
        </w:rPr>
      </w:pPr>
      <w:r w:rsidRPr="002E16B1">
        <w:rPr>
          <w:rFonts w:ascii="宋体" w:eastAsia="宋体" w:hAnsi="宋体" w:cs="宋体" w:hint="eastAsia"/>
          <w:color w:val="0033FF"/>
          <w:kern w:val="0"/>
          <w:sz w:val="18"/>
          <w:szCs w:val="18"/>
        </w:rPr>
        <w:t>Zachman 框架</w:t>
      </w:r>
      <w:r w:rsidRPr="002E16B1">
        <w:rPr>
          <w:rFonts w:ascii="Calibri" w:eastAsia="宋体" w:hAnsi="Calibri" w:cs="宋体"/>
          <w:color w:val="0033FF"/>
          <w:kern w:val="0"/>
          <w:sz w:val="18"/>
          <w:szCs w:val="18"/>
        </w:rPr>
        <w:t>:</w:t>
      </w:r>
      <w:r w:rsidRPr="002E16B1">
        <w:rPr>
          <w:rFonts w:ascii="宋体" w:eastAsia="宋体" w:hAnsi="宋体" w:cs="宋体" w:hint="eastAsia"/>
          <w:color w:val="0033FF"/>
          <w:kern w:val="0"/>
          <w:sz w:val="18"/>
          <w:szCs w:val="18"/>
        </w:rPr>
        <w:t>构架工件组织和通信的框架。</w:t>
      </w:r>
    </w:p>
    <w:p w:rsidR="00E23730" w:rsidRPr="002E16B1" w:rsidRDefault="00E23730" w:rsidP="00E23730">
      <w:pPr>
        <w:widowControl/>
        <w:ind w:left="107"/>
        <w:jc w:val="left"/>
        <w:rPr>
          <w:rFonts w:ascii="宋体" w:eastAsia="宋体" w:hAnsi="宋体" w:cs="宋体"/>
          <w:kern w:val="0"/>
          <w:sz w:val="20"/>
          <w:szCs w:val="20"/>
        </w:rPr>
      </w:pPr>
      <w:r w:rsidRPr="002E16B1">
        <w:rPr>
          <w:rFonts w:ascii="宋体" w:eastAsia="宋体" w:hAnsi="宋体" w:cs="宋体" w:hint="eastAsia"/>
          <w:kern w:val="0"/>
          <w:sz w:val="20"/>
          <w:szCs w:val="20"/>
        </w:rPr>
        <w:t> </w:t>
      </w:r>
    </w:p>
    <w:p w:rsidR="00E23730" w:rsidRPr="002E16B1" w:rsidRDefault="00E23730" w:rsidP="00E23730">
      <w:pPr>
        <w:widowControl/>
        <w:ind w:left="107"/>
        <w:jc w:val="left"/>
        <w:rPr>
          <w:rFonts w:ascii="宋体" w:eastAsia="宋体" w:hAnsi="宋体" w:cs="宋体"/>
          <w:color w:val="0033FF"/>
          <w:kern w:val="0"/>
          <w:sz w:val="18"/>
          <w:szCs w:val="18"/>
        </w:rPr>
      </w:pPr>
      <w:r w:rsidRPr="002E16B1">
        <w:rPr>
          <w:rFonts w:ascii="宋体" w:eastAsia="宋体" w:hAnsi="宋体" w:cs="宋体" w:hint="eastAsia"/>
          <w:color w:val="0033FF"/>
          <w:kern w:val="0"/>
          <w:sz w:val="18"/>
          <w:szCs w:val="18"/>
        </w:rPr>
        <w:t>UML、RUP 和 Zachman 分别作为现代信息系统构架的三个重要支柱。</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33FF"/>
          <w:kern w:val="0"/>
          <w:sz w:val="18"/>
          <w:szCs w:val="18"/>
        </w:rPr>
        <w:t>这篇文章通过检验它们的元特性并提出一些将它们与组织结合的方法来考虑这些方法组合使用。</w:t>
      </w:r>
      <w:r w:rsidRPr="002E16B1">
        <w:rPr>
          <w:rFonts w:ascii="宋体" w:eastAsia="宋体" w:hAnsi="宋体" w:cs="宋体" w:hint="eastAsia"/>
          <w:color w:val="000000"/>
          <w:kern w:val="0"/>
          <w:sz w:val="18"/>
          <w:szCs w:val="18"/>
        </w:rPr>
        <w:t xml:space="preserve"> </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lastRenderedPageBreak/>
        <w:t> </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UML、RUP 和 Zachman 概要</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根据定义，UML是一个建模语言。它试图将软件密集型建模系统的图形语言元素</w:t>
      </w:r>
      <w:hyperlink r:id="rId107" w:history="1">
        <w:r w:rsidRPr="002E16B1">
          <w:rPr>
            <w:rFonts w:ascii="宋体" w:eastAsia="宋体" w:hAnsi="宋体" w:cs="宋体" w:hint="eastAsia"/>
            <w:color w:val="0000FF"/>
            <w:kern w:val="0"/>
            <w:sz w:val="18"/>
            <w:szCs w:val="18"/>
            <w:u w:val="single"/>
          </w:rPr>
          <w:t>标准</w:t>
        </w:r>
      </w:hyperlink>
      <w:r w:rsidRPr="002E16B1">
        <w:rPr>
          <w:rFonts w:ascii="宋体" w:eastAsia="宋体" w:hAnsi="宋体" w:cs="宋体" w:hint="eastAsia"/>
          <w:color w:val="000000"/>
          <w:kern w:val="0"/>
          <w:sz w:val="18"/>
          <w:szCs w:val="18"/>
        </w:rPr>
        <w:t>化。它的最新版本UML 2.0由用于结构建模、行为建模和交互建模的十三个图类型组成。毫无意义的是，虽然主要是为了面向对象（OO）的分析和设计，但UML可以在许多其他条件下使用。例如，UML用例方法（如图1所示）本身不是一个OO过程，但它却已被证实为进行一般功能需求分析的最佳技术。其他UML图，例如交互作用、状态和活动图同样也是我们经常用户描述真实世界项目情况的可用工具。</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29225" cy="4391025"/>
            <wp:effectExtent l="19050" t="0" r="9525" b="0"/>
            <wp:docPr id="39" name="图片 6" descr="C:\DOCUME~1\Seaman\LOCALS~1\Temp\msohtmlclip1\01\clip_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1\Seaman\LOCALS~1\Temp\msohtmlclip1\01\clip_image001.gif"/>
                    <pic:cNvPicPr>
                      <a:picLocks noChangeAspect="1" noChangeArrowheads="1"/>
                    </pic:cNvPicPr>
                  </pic:nvPicPr>
                  <pic:blipFill>
                    <a:blip r:embed="rId108"/>
                    <a:srcRect/>
                    <a:stretch>
                      <a:fillRect/>
                    </a:stretch>
                  </pic:blipFill>
                  <pic:spPr bwMode="auto">
                    <a:xfrm>
                      <a:off x="0" y="0"/>
                      <a:ext cx="5229225" cy="4391025"/>
                    </a:xfrm>
                    <a:prstGeom prst="rect">
                      <a:avLst/>
                    </a:prstGeom>
                    <a:noFill/>
                    <a:ln w="9525">
                      <a:noFill/>
                      <a:miter lim="800000"/>
                      <a:headEnd/>
                      <a:tailEnd/>
                    </a:ln>
                  </pic:spPr>
                </pic:pic>
              </a:graphicData>
            </a:graphic>
          </wp:inline>
        </w:drawing>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xml:space="preserve">图1：UML用例图 </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关于 Zachman</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构架框架是一种用来开发和维护较广范围构架的工具。当涉及支持企业里的定制企业构架（EA）功能时，Zachman 框架可以提供很多帮助。 2 它将企业主题分级成一个6x6的单元格矩阵，每个单元格代表每个组织的一个唯一视图（见图2）。</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448300" cy="3914775"/>
            <wp:effectExtent l="19050" t="0" r="0" b="0"/>
            <wp:docPr id="45" name="图片 7" descr="C:\DOCUME~1\Seaman\LOCALS~1\Temp\msohtmlclip1\01\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1\Seaman\LOCALS~1\Temp\msohtmlclip1\01\clip_image002.gif"/>
                    <pic:cNvPicPr>
                      <a:picLocks noChangeAspect="1" noChangeArrowheads="1"/>
                    </pic:cNvPicPr>
                  </pic:nvPicPr>
                  <pic:blipFill>
                    <a:blip r:embed="rId109"/>
                    <a:srcRect/>
                    <a:stretch>
                      <a:fillRect/>
                    </a:stretch>
                  </pic:blipFill>
                  <pic:spPr bwMode="auto">
                    <a:xfrm>
                      <a:off x="0" y="0"/>
                      <a:ext cx="5448300" cy="3914775"/>
                    </a:xfrm>
                    <a:prstGeom prst="rect">
                      <a:avLst/>
                    </a:prstGeom>
                    <a:noFill/>
                    <a:ln w="9525">
                      <a:noFill/>
                      <a:miter lim="800000"/>
                      <a:headEnd/>
                      <a:tailEnd/>
                    </a:ln>
                  </pic:spPr>
                </pic:pic>
              </a:graphicData>
            </a:graphic>
          </wp:inline>
        </w:drawing>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 xml:space="preserve">图2：Zachman 框架。Zachman 框架的完整描述，请查阅 </w:t>
      </w:r>
      <w:hyperlink r:id="rId110" w:history="1">
        <w:r w:rsidRPr="002E16B1">
          <w:rPr>
            <w:rFonts w:ascii="宋体" w:eastAsia="宋体" w:hAnsi="宋体" w:cs="宋体" w:hint="eastAsia"/>
            <w:color w:val="0000FF"/>
            <w:kern w:val="0"/>
            <w:sz w:val="18"/>
            <w:szCs w:val="18"/>
            <w:u w:val="single"/>
          </w:rPr>
          <w:t>http://www.zifa.com/</w:t>
        </w:r>
      </w:hyperlink>
      <w:r w:rsidRPr="002E16B1">
        <w:rPr>
          <w:rFonts w:ascii="宋体" w:eastAsia="宋体" w:hAnsi="宋体" w:cs="宋体" w:hint="eastAsia"/>
          <w:color w:val="000000"/>
          <w:kern w:val="0"/>
          <w:sz w:val="18"/>
          <w:szCs w:val="18"/>
        </w:rPr>
        <w:t xml:space="preserve"> 点击以放大 </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Zachman 里的列代表企业最重要的方面（数据、功能、网络、人、时间、动机），而行不同，按照不同角度（规模、业务、系统、技术、细节、资产）和与一个方面相关的涉众（计划者、业务所有者、设计者、实施者、子承接者）来划分。此外，行也因细节级别 3 而不同，因为它们是企业的抽象表达 4 （环境中的、概念上的、逻辑的、物理的、详细的和实际的），这反过来可能与涉众和角度相连接来形成企业模型和职责的单元格。实例是：“一个系统模型（角度）是一个 设计者（群体）职责范围一部分的合乎逻辑（抽象）的实体。”</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三十六个框架单元格可以通过根据选择元特性描述企业的模型和工件来划分，例如方面、细节级别或者兴趣种类。框架并不规定要填充的单元格的符号或顺序，因为这一知识点已经超出了参考结构目标的范围。（后面的假设为创建使用 UML 和 RUP 框架的案例提供支持。 5 ）</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关于 RUP</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过程可以被定义为“产生结果的一系列动作、变更或功能 ”。RUP 是一个过程框架（见图3），它允许项目工作流程和任务被组织成为为最终目标为交付软件产品或解决方案的一系列动作。RUP 应该被裁剪以创建满足特定组织或者项目需要的过程实例和方法。</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448300" cy="3695700"/>
            <wp:effectExtent l="19050" t="0" r="0" b="0"/>
            <wp:docPr id="53" name="图片 8" descr="C:\DOCUME~1\Seaman\LOCALS~1\Temp\msohtmlclip1\01\clip_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1\Seaman\LOCALS~1\Temp\msohtmlclip1\01\clip_image003.gif"/>
                    <pic:cNvPicPr>
                      <a:picLocks noChangeAspect="1" noChangeArrowheads="1"/>
                    </pic:cNvPicPr>
                  </pic:nvPicPr>
                  <pic:blipFill>
                    <a:blip r:embed="rId111"/>
                    <a:srcRect/>
                    <a:stretch>
                      <a:fillRect/>
                    </a:stretch>
                  </pic:blipFill>
                  <pic:spPr bwMode="auto">
                    <a:xfrm>
                      <a:off x="0" y="0"/>
                      <a:ext cx="5448300" cy="3695700"/>
                    </a:xfrm>
                    <a:prstGeom prst="rect">
                      <a:avLst/>
                    </a:prstGeom>
                    <a:noFill/>
                    <a:ln w="9525">
                      <a:noFill/>
                      <a:miter lim="800000"/>
                      <a:headEnd/>
                      <a:tailEnd/>
                    </a:ln>
                  </pic:spPr>
                </pic:pic>
              </a:graphicData>
            </a:graphic>
          </wp:inline>
        </w:drawing>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xml:space="preserve">图3：Rational 统一过程 </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RUP 思想源于一个统一的系统的实现，这个系统通过使用 UML 符号来描述交付工件 6 。重要的是新的过程具有迭代的、以构架为中心的，以及需求驱动的特征，而这些特性是已有系统所不具备的。</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自出现以来，RUP 已经从源于 Objectory 方法的</w:t>
      </w:r>
      <w:hyperlink r:id="rId112" w:history="1">
        <w:r w:rsidRPr="002E16B1">
          <w:rPr>
            <w:rFonts w:ascii="宋体" w:eastAsia="宋体" w:hAnsi="宋体" w:cs="宋体" w:hint="eastAsia"/>
            <w:color w:val="0000FF"/>
            <w:kern w:val="0"/>
            <w:sz w:val="18"/>
            <w:szCs w:val="18"/>
            <w:u w:val="single"/>
          </w:rPr>
          <w:t>软件工程</w:t>
        </w:r>
      </w:hyperlink>
      <w:r w:rsidRPr="002E16B1">
        <w:rPr>
          <w:rFonts w:ascii="宋体" w:eastAsia="宋体" w:hAnsi="宋体" w:cs="宋体" w:hint="eastAsia"/>
          <w:color w:val="000000"/>
          <w:kern w:val="0"/>
          <w:sz w:val="18"/>
          <w:szCs w:val="18"/>
        </w:rPr>
        <w:t>过程发展为一个基于 UML 2.0 并由 Rational Method Composer (RMC)支持的用于裁剪过程的灵活的、可完全定制的</w:t>
      </w:r>
      <w:hyperlink r:id="rId113" w:history="1">
        <w:r w:rsidRPr="002E16B1">
          <w:rPr>
            <w:rFonts w:ascii="宋体" w:eastAsia="宋体" w:hAnsi="宋体" w:cs="宋体" w:hint="eastAsia"/>
            <w:color w:val="0000FF"/>
            <w:kern w:val="0"/>
            <w:sz w:val="18"/>
            <w:szCs w:val="18"/>
            <w:u w:val="single"/>
          </w:rPr>
          <w:t>平台</w:t>
        </w:r>
      </w:hyperlink>
      <w:r w:rsidRPr="002E16B1">
        <w:rPr>
          <w:rFonts w:ascii="宋体" w:eastAsia="宋体" w:hAnsi="宋体" w:cs="宋体" w:hint="eastAsia"/>
          <w:color w:val="000000"/>
          <w:kern w:val="0"/>
          <w:sz w:val="18"/>
          <w:szCs w:val="18"/>
        </w:rPr>
        <w:t>。 7 例如，使用 RMC，一个熟练的过程工程师可以创建一个系统工程过程的实例， 8 定制其结构，从其他行业</w:t>
      </w:r>
      <w:hyperlink r:id="rId114" w:history="1">
        <w:r w:rsidRPr="002E16B1">
          <w:rPr>
            <w:rFonts w:ascii="宋体" w:eastAsia="宋体" w:hAnsi="宋体" w:cs="宋体" w:hint="eastAsia"/>
            <w:color w:val="0000FF"/>
            <w:kern w:val="0"/>
            <w:sz w:val="18"/>
            <w:szCs w:val="18"/>
            <w:u w:val="single"/>
          </w:rPr>
          <w:t>标准</w:t>
        </w:r>
      </w:hyperlink>
      <w:r w:rsidRPr="002E16B1">
        <w:rPr>
          <w:rFonts w:ascii="宋体" w:eastAsia="宋体" w:hAnsi="宋体" w:cs="宋体" w:hint="eastAsia"/>
          <w:color w:val="000000"/>
          <w:kern w:val="0"/>
          <w:sz w:val="18"/>
          <w:szCs w:val="18"/>
        </w:rPr>
        <w:t>方法和最佳实践中添加需要的内容并且以超链接文本的形式产生一个备用的、适应组织或项目的过程实例。</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集成的驱动力</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根据前面的讨论，这三个系统中的每一个都被创建来服务特定的需求， 同时他们也都有缺乏对他们侧重领域之外的更广适应性的缺点。在许多组织里，关于 Zachman 框架我所注意到的一点是，表面上它是一个每个人都称好的巨大海报，但是没有人使用它。我将这一点归结于这样一个事实：与其它任何静态框架一样，Zachman没有说明如何处理工件引入。另一个实用方面的缺点，通常被认为是优点，是框架缺少</w:t>
      </w:r>
      <w:hyperlink r:id="rId115" w:history="1">
        <w:r w:rsidRPr="002E16B1">
          <w:rPr>
            <w:rFonts w:ascii="宋体" w:eastAsia="宋体" w:hAnsi="宋体" w:cs="宋体" w:hint="eastAsia"/>
            <w:color w:val="0000FF"/>
            <w:kern w:val="0"/>
            <w:sz w:val="18"/>
            <w:szCs w:val="18"/>
            <w:u w:val="single"/>
          </w:rPr>
          <w:t>标准</w:t>
        </w:r>
      </w:hyperlink>
      <w:r w:rsidRPr="002E16B1">
        <w:rPr>
          <w:rFonts w:ascii="宋体" w:eastAsia="宋体" w:hAnsi="宋体" w:cs="宋体" w:hint="eastAsia"/>
          <w:color w:val="000000"/>
          <w:kern w:val="0"/>
          <w:sz w:val="18"/>
          <w:szCs w:val="18"/>
        </w:rPr>
        <w:t>的符号。</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更普遍的是，应用 RUP 的问题在于它作为软件开发过程的主要优势，然而这一点对构架师和开发人员等人是有吸引力的，但来自其他领域的人不会购买它作为主要技术。例如，</w:t>
      </w:r>
      <w:hyperlink r:id="rId116" w:history="1">
        <w:r w:rsidRPr="002E16B1">
          <w:rPr>
            <w:rFonts w:ascii="宋体" w:eastAsia="宋体" w:hAnsi="宋体" w:cs="宋体" w:hint="eastAsia"/>
            <w:color w:val="0000FF"/>
            <w:kern w:val="0"/>
            <w:sz w:val="18"/>
            <w:szCs w:val="18"/>
            <w:u w:val="single"/>
          </w:rPr>
          <w:t>项目经理</w:t>
        </w:r>
      </w:hyperlink>
      <w:r w:rsidRPr="002E16B1">
        <w:rPr>
          <w:rFonts w:ascii="宋体" w:eastAsia="宋体" w:hAnsi="宋体" w:cs="宋体" w:hint="eastAsia"/>
          <w:color w:val="000000"/>
          <w:kern w:val="0"/>
          <w:sz w:val="18"/>
          <w:szCs w:val="18"/>
        </w:rPr>
        <w:t>会选择其他的方法（比如，RUP 项目管理规程基于的项目管理知识体系(PMBOK)），并将 RUP 作为这些更有利的方法的一个附属物。相反，企业架构师通常选择 Zachman。</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UML 在角色依赖关系上的问题稍微少一些，因为与 RUP 不同，它并不提出角色，因此没有方法映射的需要。尽管如此，过程和框架的独立也限制了UML的有效性。对UML来说幸运的是，尽管许多组织使用其他像实体关系图（ERD）和业务进程建模符号(BPMN) 这样的结构方法和符号，但UML仍得到了普遍认可。</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在尝试表达这些局限性以及为三种方法找到的共同的应用的过程中，要再一次注意的是它们被创建以表示同一个领域的不同的问题（信息系统构架），而且它们之前的目标设置实际上没有功能重迭（见图4）。对企业和项目构架师来说这都是好消息，因为那意味着 UML、Zachman 和 RUP 可以共同使用以产生更全面的企业价值。</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181475" cy="1314450"/>
            <wp:effectExtent l="19050" t="0" r="9525" b="0"/>
            <wp:docPr id="61" name="图片 9" descr="C:\DOCUME~1\Seaman\LOCALS~1\Temp\msohtmlclip1\01\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1\Seaman\LOCALS~1\Temp\msohtmlclip1\01\clip_image004.gif"/>
                    <pic:cNvPicPr>
                      <a:picLocks noChangeAspect="1" noChangeArrowheads="1"/>
                    </pic:cNvPicPr>
                  </pic:nvPicPr>
                  <pic:blipFill>
                    <a:blip r:embed="rId117"/>
                    <a:srcRect/>
                    <a:stretch>
                      <a:fillRect/>
                    </a:stretch>
                  </pic:blipFill>
                  <pic:spPr bwMode="auto">
                    <a:xfrm>
                      <a:off x="0" y="0"/>
                      <a:ext cx="4181475" cy="1314450"/>
                    </a:xfrm>
                    <a:prstGeom prst="rect">
                      <a:avLst/>
                    </a:prstGeom>
                    <a:noFill/>
                    <a:ln w="9525">
                      <a:noFill/>
                      <a:miter lim="800000"/>
                      <a:headEnd/>
                      <a:tailEnd/>
                    </a:ln>
                  </pic:spPr>
                </pic:pic>
              </a:graphicData>
            </a:graphic>
          </wp:inline>
        </w:drawing>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xml:space="preserve">图4：UML、RUP 和 Zachman 框架的功能重迭 </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关于交叉功能适用性的思考</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RUP已经使用UML和其他像ERD这样的可视化建模语言以及像用例、业务角色和验收测试这样的非可视化建模产品。Zachman 框架并不与一个符号或一个过程结合，也不他们的选择加以限制。两种技术可以最佳使用的情况也是不同的。例如，由于其固有的不适应性，在开发环境中使用 Zachman 是值得置疑的。同样地，使用 RUP 作为一个企业信息构架的基础也未被证明是合理的。</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在各自的生命周期定义之间的相似之处（比较上面的图2和图3十分明显）有助于解释这样一事实：RUP 和 Zachman 都是受工件驱动的并继承源于以构架为中心的设计原理的结构。明显的相似之处意味着假定企业系统和项目的复杂性不断增加，两个过程可能会互相强化。</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这样已经在指出三种方法的不同之处方面进行了相当多的阐述，我将考虑正在探讨的方法在什么地方可以互相补充。</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应用1：要为企业提供通用的符号，可以考虑 UML</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通常情况下，为响应在管理上的“call for action”，组织直接将注意力投向 Zachman 来为企业的IT系统驱动“未来的”模型，或者针对一个非同小可的业务转型项目。在类似这样的场景中，架构师们将分散在跨越储存库的系统知识资产汇集起来（这实际上是件正确的事情）只是为了了解到他们的前辈们生产出的工件并不能很好的适合 Zachman 结构。不适合的普遍原因是大多数现有的工件是至少几个不同方面的混合（还记得 Zachman 的列吗？），另外一个原因是工件总是被使用不同的符号进行创建。而在大多数情况下，对工件进行式样翻新是不可行的，这些“经验教训”是与通用符号的重要性相关的。您是否也正在思考我所考虑的事情？那好—— UML 也许能够帮助您解决这一难题。</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Zachman 不限定也不推荐使用 UML 或者其他任何符号。然而， RUP 要求使用 UML。既然应该避免使用多样的符号，那么后面的论述将着重展示一个利用 UML 作为企业和项目架构的通用符号的情况。</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应用2：使用 UML 将 Zachman 和 RUP 结合起来</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在大多数组织里，当系统可能以某种形式存在很长时间的时候，例如 UML 起码已经有大约十年的时间，缺少</w:t>
      </w:r>
      <w:hyperlink r:id="rId118" w:history="1">
        <w:r w:rsidRPr="002E16B1">
          <w:rPr>
            <w:rFonts w:ascii="宋体" w:eastAsia="宋体" w:hAnsi="宋体" w:cs="宋体" w:hint="eastAsia"/>
            <w:color w:val="0000FF"/>
            <w:kern w:val="0"/>
            <w:sz w:val="18"/>
            <w:szCs w:val="18"/>
            <w:u w:val="single"/>
          </w:rPr>
          <w:t>标准</w:t>
        </w:r>
      </w:hyperlink>
      <w:r w:rsidRPr="002E16B1">
        <w:rPr>
          <w:rFonts w:ascii="宋体" w:eastAsia="宋体" w:hAnsi="宋体" w:cs="宋体" w:hint="eastAsia"/>
          <w:color w:val="000000"/>
          <w:kern w:val="0"/>
          <w:sz w:val="18"/>
          <w:szCs w:val="18"/>
        </w:rPr>
        <w:t>的符号是可以理解的。即使在相对现代化的系统环境里，UML 也可能由于文档设计的时间限制和缺少必要的技巧设置等 原因没有被使用。</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除了对于分析和设计需要良好的建模语言外，两个因素中任何一个都可能引发组织——一个RUP项目或者企业架构现代化成果——对 UML 的需要。任何一个理由都很好，因为它允许组织启用 UML。尽管如此，RUP 项目产生的结果可能要比从未来重用的角度而由构架现代化工作产生的结果更重要，因为RUP项目趋向于产生更加细化而且更加容易跟踪的工件。RUP方法的另一个优点是，通常只生产真正有价值的工件。从另一方面来看，构架现代化成果可能会产生很多实用价值很小，而且带有不确定性的UML图。事实上，这种情况可能会影响组织对UML的认可以及它在组织中的未来。</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通过RUP驱动系统交付项目将UML应用到组织之后，它的用途可以扩展到以 Zachman 为基础的企业构架，没有减少它的需求的</w:t>
      </w:r>
      <w:hyperlink r:id="rId119" w:history="1">
        <w:r w:rsidRPr="002E16B1">
          <w:rPr>
            <w:rFonts w:ascii="宋体" w:eastAsia="宋体" w:hAnsi="宋体" w:cs="宋体" w:hint="eastAsia"/>
            <w:color w:val="0000FF"/>
            <w:kern w:val="0"/>
            <w:sz w:val="18"/>
            <w:szCs w:val="18"/>
            <w:u w:val="single"/>
          </w:rPr>
          <w:t>风险</w:t>
        </w:r>
      </w:hyperlink>
      <w:r w:rsidRPr="002E16B1">
        <w:rPr>
          <w:rFonts w:ascii="宋体" w:eastAsia="宋体" w:hAnsi="宋体" w:cs="宋体" w:hint="eastAsia"/>
          <w:color w:val="000000"/>
          <w:kern w:val="0"/>
          <w:sz w:val="18"/>
          <w:szCs w:val="18"/>
        </w:rPr>
        <w:t>（见图5）。</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943350" cy="1095375"/>
            <wp:effectExtent l="19050" t="0" r="0" b="0"/>
            <wp:docPr id="62" name="图片 10" descr="C:\DOCUME~1\Seaman\LOCALS~1\Temp\msohtmlclip1\01\clip_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1\Seaman\LOCALS~1\Temp\msohtmlclip1\01\clip_image005.gif"/>
                    <pic:cNvPicPr>
                      <a:picLocks noChangeAspect="1" noChangeArrowheads="1"/>
                    </pic:cNvPicPr>
                  </pic:nvPicPr>
                  <pic:blipFill>
                    <a:blip r:embed="rId120"/>
                    <a:srcRect/>
                    <a:stretch>
                      <a:fillRect/>
                    </a:stretch>
                  </pic:blipFill>
                  <pic:spPr bwMode="auto">
                    <a:xfrm>
                      <a:off x="0" y="0"/>
                      <a:ext cx="3943350" cy="1095375"/>
                    </a:xfrm>
                    <a:prstGeom prst="rect">
                      <a:avLst/>
                    </a:prstGeom>
                    <a:noFill/>
                    <a:ln w="9525">
                      <a:noFill/>
                      <a:miter lim="800000"/>
                      <a:headEnd/>
                      <a:tailEnd/>
                    </a:ln>
                  </pic:spPr>
                </pic:pic>
              </a:graphicData>
            </a:graphic>
          </wp:inline>
        </w:drawing>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lastRenderedPageBreak/>
        <w:t xml:space="preserve">图5：UML 连接 RUP 和 Zachman 框架 </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xml:space="preserve">这一应用在过去已经尝试过很多次，而近期大多是在企业统一过程(EUP)环境中实现的。 </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应用3：从一开始就使用 UML</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以我的经验来看，无论是为组织引入 RUP 还是 Zachman ，如果 UML 已经在组织中被使用，成功的可能性更大。图6 试图通过描述三个技术之间的依赖关系解释这一点。</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114800" cy="1638300"/>
            <wp:effectExtent l="19050" t="0" r="0" b="0"/>
            <wp:docPr id="63" name="图片 11" descr="C:\DOCUME~1\Seaman\LOCALS~1\Temp\msohtmlclip1\01\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1\Seaman\LOCALS~1\Temp\msohtmlclip1\01\clip_image006.gif"/>
                    <pic:cNvPicPr>
                      <a:picLocks noChangeAspect="1" noChangeArrowheads="1"/>
                    </pic:cNvPicPr>
                  </pic:nvPicPr>
                  <pic:blipFill>
                    <a:blip r:embed="rId121"/>
                    <a:srcRect/>
                    <a:stretch>
                      <a:fillRect/>
                    </a:stretch>
                  </pic:blipFill>
                  <pic:spPr bwMode="auto">
                    <a:xfrm>
                      <a:off x="0" y="0"/>
                      <a:ext cx="4114800" cy="1638300"/>
                    </a:xfrm>
                    <a:prstGeom prst="rect">
                      <a:avLst/>
                    </a:prstGeom>
                    <a:noFill/>
                    <a:ln w="9525">
                      <a:noFill/>
                      <a:miter lim="800000"/>
                      <a:headEnd/>
                      <a:tailEnd/>
                    </a:ln>
                  </pic:spPr>
                </pic:pic>
              </a:graphicData>
            </a:graphic>
          </wp:inline>
        </w:drawing>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xml:space="preserve">图6：UML、RUP 和 Zachman 框架之间的依赖关系 </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正如我上面所陈述的，Zachman 和 RUP 都依赖 UML。RUP 专门由 UML 驱动，而符号未知的 Zachman 依赖其实现符号。UML可被证明是 Zachman 使用的最好符号，因为它不依赖其他方法，因此可以作为 RUP 和 Zachman 的出发点。此外，即使以后您决定不使用 RUP 或者 Zachman，UML 仍是一个十分有用而且易于理解的可视化语言，可用于全面分析、解决方案的分析和设计以及提高</w:t>
      </w:r>
      <w:hyperlink r:id="rId122" w:history="1">
        <w:r w:rsidRPr="002E16B1">
          <w:rPr>
            <w:rFonts w:ascii="宋体" w:eastAsia="宋体" w:hAnsi="宋体" w:cs="宋体" w:hint="eastAsia"/>
            <w:color w:val="0000FF"/>
            <w:kern w:val="0"/>
            <w:sz w:val="18"/>
            <w:szCs w:val="18"/>
            <w:u w:val="single"/>
          </w:rPr>
          <w:t>团队</w:t>
        </w:r>
      </w:hyperlink>
      <w:r w:rsidRPr="002E16B1">
        <w:rPr>
          <w:rFonts w:ascii="宋体" w:eastAsia="宋体" w:hAnsi="宋体" w:cs="宋体" w:hint="eastAsia"/>
          <w:color w:val="000000"/>
          <w:kern w:val="0"/>
          <w:sz w:val="18"/>
          <w:szCs w:val="18"/>
        </w:rPr>
        <w:t>交流。</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应用4：和 Zachman 一起学习 RUP（或者相反）可能更加容易</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学习RUP需要理解它的结构和规程是如何服务于管理项目</w:t>
      </w:r>
      <w:hyperlink r:id="rId123" w:history="1">
        <w:r w:rsidRPr="002E16B1">
          <w:rPr>
            <w:rFonts w:ascii="宋体" w:eastAsia="宋体" w:hAnsi="宋体" w:cs="宋体" w:hint="eastAsia"/>
            <w:color w:val="0000FF"/>
            <w:kern w:val="0"/>
            <w:sz w:val="18"/>
            <w:szCs w:val="18"/>
            <w:u w:val="single"/>
          </w:rPr>
          <w:t>团队</w:t>
        </w:r>
      </w:hyperlink>
      <w:r w:rsidRPr="002E16B1">
        <w:rPr>
          <w:rFonts w:ascii="宋体" w:eastAsia="宋体" w:hAnsi="宋体" w:cs="宋体" w:hint="eastAsia"/>
          <w:color w:val="000000"/>
          <w:kern w:val="0"/>
          <w:sz w:val="18"/>
          <w:szCs w:val="18"/>
        </w:rPr>
        <w:t>的。因此，学习RUP最好的办法是通过相关的项目经验或在有指导的环境中进行。为了获得这一经验，有必要在贯穿RUP生命周期的活动中扮演一定的角色。</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正如在 RUP 实践中可以有许多 Zachman 方面可以与之并行，这样一个方法也的确帮助 Zachman 增加价值。例如，用RUP业务过程建模、用例和序列图来表示 Zachman“功能”，同样地，使用用例和UI设计来处理“人机交互”，使用类和对象图来处理“数据”。Zachman 结构的某些行与RUP 的需求驱动、递增和以构架为中心的原则是相通的，而列相当于一些UML模型和最佳实践的目标设置。例如，“如何实现”这一列重点强调处理过程，并可以与UML活动图相比较。</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可以证明，了解 Zachman 比了解 RUP 和 UML 更简单，因为 Zachman 处理的是企业系统构架的静态视图，而不是动态模型和过程。尽管如此，学习 Zachman 的方法可能主要受益于一些 RUP 主要原则——例如，“需求驱动”、“以构架为中心”、“模型驱动”和“迭代”——的应用。我的看法是当这些原则加入到学习过程和它的实际应用时，Zachman 框架更容易掌握。</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应用5：在 RUP 裁剪过程中，Zachman 作为辅助</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xml:space="preserve">在 RUP 裁剪过程中，工作的重点是在开发组织的结构上。角色、时间和职能是每一个这样的活动中要考虑的重要方面，要提出的问题包括：“在这个过程中谁来做构架建模？”“过程建模何时发生？”“什么技术应该用于用途建模？”以及“应该如何基于详细级别划分职责？”。Zachman 具有固定的结构，可能恰恰是回答像这样问题的合适的信息来源。 10 </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尽管 RUP 中带有对工作流程的指导，但是它可能在真实的项目里并不适用或者只是部分适用。为了帮助过程工程师处理方法上的变化，</w:t>
      </w:r>
      <w:hyperlink r:id="rId124" w:history="1">
        <w:r w:rsidRPr="002E16B1">
          <w:rPr>
            <w:rFonts w:ascii="宋体" w:eastAsia="宋体" w:hAnsi="宋体" w:cs="宋体" w:hint="eastAsia"/>
            <w:color w:val="0000FF"/>
            <w:kern w:val="0"/>
            <w:sz w:val="18"/>
            <w:szCs w:val="18"/>
            <w:u w:val="single"/>
          </w:rPr>
          <w:t>IBM</w:t>
        </w:r>
      </w:hyperlink>
      <w:r w:rsidRPr="002E16B1">
        <w:rPr>
          <w:rFonts w:ascii="宋体" w:eastAsia="宋体" w:hAnsi="宋体" w:cs="宋体" w:hint="eastAsia"/>
          <w:color w:val="000000"/>
          <w:kern w:val="0"/>
          <w:sz w:val="18"/>
          <w:szCs w:val="18"/>
        </w:rPr>
        <w:t xml:space="preserve"> Rational 已经对 RUP 做了一些专门的扩展，例如“RUP for COTS”（商业现货软件）和“RUP for Systems Engineering”。为了在裁剪工作期间挑选一个合适的 RUP 变量作为基线，过程构架师必须了解组织的企业构架的现有的和未来状态。如果组织已经为企业构架分析/计划使用 Zachman，那么产生的框架可以提供有用的线索来选择正确的 RUP 变量。例如，相应的 Zachman 结构的业务模型（第二行）里的工件集合可能意味着重点是在业务建模上（见图7）并提示密切观注“RUP for Business Modeling”变量，而在网络一栏里的更高的工件密度暗示着 “RUP for </w:t>
      </w:r>
      <w:hyperlink r:id="rId125" w:history="1">
        <w:r w:rsidRPr="002E16B1">
          <w:rPr>
            <w:rFonts w:ascii="宋体" w:eastAsia="宋体" w:hAnsi="宋体" w:cs="宋体" w:hint="eastAsia"/>
            <w:color w:val="0000FF"/>
            <w:kern w:val="0"/>
            <w:sz w:val="18"/>
            <w:szCs w:val="18"/>
            <w:u w:val="single"/>
          </w:rPr>
          <w:t>SOA</w:t>
        </w:r>
      </w:hyperlink>
      <w:r w:rsidRPr="002E16B1">
        <w:rPr>
          <w:rFonts w:ascii="宋体" w:eastAsia="宋体" w:hAnsi="宋体" w:cs="宋体" w:hint="eastAsia"/>
          <w:color w:val="000000"/>
          <w:kern w:val="0"/>
          <w:sz w:val="18"/>
          <w:szCs w:val="18"/>
        </w:rPr>
        <w:t>”（面向服务的构架）可能的角色。</w:t>
      </w:r>
    </w:p>
    <w:p w:rsidR="00E23730" w:rsidRPr="002E16B1"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72100" cy="4648200"/>
            <wp:effectExtent l="19050" t="0" r="0" b="0"/>
            <wp:docPr id="68" name="图片 12" descr="C:\DOCUME~1\Seaman\LOCALS~1\Temp\msohtmlclip1\01\clip_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1\Seaman\LOCALS~1\Temp\msohtmlclip1\01\clip_image007.gif"/>
                    <pic:cNvPicPr>
                      <a:picLocks noChangeAspect="1" noChangeArrowheads="1"/>
                    </pic:cNvPicPr>
                  </pic:nvPicPr>
                  <pic:blipFill>
                    <a:blip r:embed="rId126"/>
                    <a:srcRect/>
                    <a:stretch>
                      <a:fillRect/>
                    </a:stretch>
                  </pic:blipFill>
                  <pic:spPr bwMode="auto">
                    <a:xfrm>
                      <a:off x="0" y="0"/>
                      <a:ext cx="5372100" cy="4648200"/>
                    </a:xfrm>
                    <a:prstGeom prst="rect">
                      <a:avLst/>
                    </a:prstGeom>
                    <a:noFill/>
                    <a:ln w="9525">
                      <a:noFill/>
                      <a:miter lim="800000"/>
                      <a:headEnd/>
                      <a:tailEnd/>
                    </a:ln>
                  </pic:spPr>
                </pic:pic>
              </a:graphicData>
            </a:graphic>
          </wp:inline>
        </w:drawing>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xml:space="preserve">图7：根据 Zachman 设计的工件分布 </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事实上，因为一些原因没有描述组织系统的工件或者没有与 Zachman 清晰的映射的情况是可能发生的。在这样的情况下，RUP 变量的选择可以围绕预期的辅助项目计划的工件分布来考虑。</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应用6：RUP 项目结束后，可以由 Zachman 接替</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从项目级到企业级（或者相反）转化系统工件的活动可能是十分痛苦的，因为它不能被很好地理解，也没有被很好的描述。虽然RUP部署规程有很多对将开发的系统移植到产品环境活动的支持，但是它不能涵盖围绕转换项目中创建的构架模型的活动。 11 这对RUP引入方面同样是适用的；在企业级别中，在启始和精化阶段并没有系统地讲述使用可用模型的活动。</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既然RUP生命周期不包含企业构架规程，在RUP中就没有关于模型应该如何被项目接收、如何被向后转化至企业和系统被移植生产环境之后如何维护模型方面的指导。如果企业构架在RUP计划和和转化活动中被正式认可（事实不是如此），那么这将不是上述情况。</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有一个企业和项目构架师必须协同合作的局限性，Zachman 在这里要扮演一个角色——使项目构架工作具体化的框架。尽管每个组织将为连接企业和项目级别工件开发其自己独特的方法，但是一个共同的目标是将 Zachman 单元格与 RUP 的工作流和活动连接起来（见图8）。 12 不幸的是这些例子仅代表描述的一部分，因为他们只描述工件到表格的静态映射，通常不提供动态的阶段/迭代/活动事件方面的指导。</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391150" cy="1828800"/>
            <wp:effectExtent l="19050" t="0" r="0" b="0"/>
            <wp:docPr id="70" name="图片 13" descr="C:\DOCUME~1\Seaman\LOCALS~1\Temp\msohtmlclip1\01\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1\Seaman\LOCALS~1\Temp\msohtmlclip1\01\clip_image008.gif"/>
                    <pic:cNvPicPr>
                      <a:picLocks noChangeAspect="1" noChangeArrowheads="1"/>
                    </pic:cNvPicPr>
                  </pic:nvPicPr>
                  <pic:blipFill>
                    <a:blip r:embed="rId127"/>
                    <a:srcRect/>
                    <a:stretch>
                      <a:fillRect/>
                    </a:stretch>
                  </pic:blipFill>
                  <pic:spPr bwMode="auto">
                    <a:xfrm>
                      <a:off x="0" y="0"/>
                      <a:ext cx="5391150" cy="1828800"/>
                    </a:xfrm>
                    <a:prstGeom prst="rect">
                      <a:avLst/>
                    </a:prstGeom>
                    <a:noFill/>
                    <a:ln w="9525">
                      <a:noFill/>
                      <a:miter lim="800000"/>
                      <a:headEnd/>
                      <a:tailEnd/>
                    </a:ln>
                  </pic:spPr>
                </pic:pic>
              </a:graphicData>
            </a:graphic>
          </wp:inline>
        </w:drawing>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xml:space="preserve">图8：RUP 与 Zachman 之间的工件的可追踪性（图解） </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当RUP项目计划工作正在进行的时候，需要为连接工件引入一个容易操作的结构。最普遍的做法是复制RUP生命周期结构。我看见过许多设置的例子，其中文件夹相当于迭代，下面的子文件夹通过规程来组织。这种方法有明显的缺点，因为项目结构只在项目存活时有关系，当项目结束后这种关系将立即消失。</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Zachman 的例子可以在这一点上产生，因为它的主要结构可能用于在信息来源和文件管理工具里建立项目配置。更简单的实现可以使用文件系统文件夹复制 Zachman 结构。如果在RUP项目完成时，工件被移至已建立的档案中来连接 Zachman 结构，那么以后的企业和项目</w:t>
      </w:r>
      <w:hyperlink r:id="rId128" w:history="1">
        <w:r w:rsidRPr="002E16B1">
          <w:rPr>
            <w:rFonts w:ascii="宋体" w:eastAsia="宋体" w:hAnsi="宋体" w:cs="宋体" w:hint="eastAsia"/>
            <w:color w:val="0000FF"/>
            <w:kern w:val="0"/>
            <w:sz w:val="18"/>
            <w:szCs w:val="18"/>
            <w:u w:val="single"/>
          </w:rPr>
          <w:t>团队</w:t>
        </w:r>
      </w:hyperlink>
      <w:r w:rsidRPr="002E16B1">
        <w:rPr>
          <w:rFonts w:ascii="宋体" w:eastAsia="宋体" w:hAnsi="宋体" w:cs="宋体" w:hint="eastAsia"/>
          <w:color w:val="000000"/>
          <w:kern w:val="0"/>
          <w:sz w:val="18"/>
          <w:szCs w:val="18"/>
        </w:rPr>
        <w:t>可以很容易得到它们。像这样的一个投资将有益于未来的RUP和企业项目，并使得企业构架更加清晰并具有可持续性。</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应用7：在计划 RUP 项目时，考虑 Zachman 结构</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如果您的组织已经根据 Zachman 已有组织的结构形式管理其工件，那么是一件不错的事情。如果不是，还是有可能从在建模活动和询查框架侧重的各个方面过程中从系统的评价 Zachman 结构中受益的。关于这个框架需要记住的一件事情是它是 John Zachman 和其他取得系统工程项目经验的人的集体智慧的结晶。因此 Zachman 不同的观点都是针对项目</w:t>
      </w:r>
      <w:hyperlink r:id="rId129" w:history="1">
        <w:r w:rsidRPr="002E16B1">
          <w:rPr>
            <w:rFonts w:ascii="宋体" w:eastAsia="宋体" w:hAnsi="宋体" w:cs="宋体" w:hint="eastAsia"/>
            <w:color w:val="0000FF"/>
            <w:kern w:val="0"/>
            <w:sz w:val="18"/>
            <w:szCs w:val="18"/>
            <w:u w:val="single"/>
          </w:rPr>
          <w:t>团队</w:t>
        </w:r>
      </w:hyperlink>
      <w:r w:rsidRPr="002E16B1">
        <w:rPr>
          <w:rFonts w:ascii="宋体" w:eastAsia="宋体" w:hAnsi="宋体" w:cs="宋体" w:hint="eastAsia"/>
          <w:color w:val="000000"/>
          <w:kern w:val="0"/>
          <w:sz w:val="18"/>
          <w:szCs w:val="18"/>
        </w:rPr>
        <w:t>可能面对的许多相同问题（见图9）。</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8300" cy="3133725"/>
            <wp:effectExtent l="19050" t="0" r="0" b="0"/>
            <wp:docPr id="71" name="图片 14" descr="C:\DOCUME~1\Seaman\LOCALS~1\Temp\msohtmlclip1\01\clip_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1\Seaman\LOCALS~1\Temp\msohtmlclip1\01\clip_image009.gif"/>
                    <pic:cNvPicPr>
                      <a:picLocks noChangeAspect="1" noChangeArrowheads="1"/>
                    </pic:cNvPicPr>
                  </pic:nvPicPr>
                  <pic:blipFill>
                    <a:blip r:embed="rId130"/>
                    <a:srcRect/>
                    <a:stretch>
                      <a:fillRect/>
                    </a:stretch>
                  </pic:blipFill>
                  <pic:spPr bwMode="auto">
                    <a:xfrm>
                      <a:off x="0" y="0"/>
                      <a:ext cx="5448300" cy="3133725"/>
                    </a:xfrm>
                    <a:prstGeom prst="rect">
                      <a:avLst/>
                    </a:prstGeom>
                    <a:noFill/>
                    <a:ln w="9525">
                      <a:noFill/>
                      <a:miter lim="800000"/>
                      <a:headEnd/>
                      <a:tailEnd/>
                    </a:ln>
                  </pic:spPr>
                </pic:pic>
              </a:graphicData>
            </a:graphic>
          </wp:inline>
        </w:drawing>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xml:space="preserve">图9：RUP 计划中的 Zachman 元分析 </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Zachman 结构的一些方面通过一些公式化的问题，例如，什么、哪里、如何，来表述，这些问题对所有的项目类型来说是通用的，而且如果有必要，也可以转化成为针对特定项目的问题。另外一些方面涉及关于系统构架提出的重要问题；例如“规则设计”可能会引出“解决方案将需要一个规则引擎吗？”这样的问题。其他像“实体=业务事件类”或者“过程=应用功能”</w:t>
      </w:r>
      <w:r w:rsidRPr="002E16B1">
        <w:rPr>
          <w:rFonts w:ascii="宋体" w:eastAsia="宋体" w:hAnsi="宋体" w:cs="宋体" w:hint="eastAsia"/>
          <w:color w:val="000000"/>
          <w:kern w:val="0"/>
          <w:sz w:val="18"/>
          <w:szCs w:val="18"/>
        </w:rPr>
        <w:lastRenderedPageBreak/>
        <w:t xml:space="preserve">这样的表述可能传递特定技术的需要，例如模型驱动构架(MDA)或者业务过程建模(BPM)，这些可以在开发过程的不同阶段被使用。 </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Zachman 产生的观点可能也在项目和迭代计划期间有帮助，不难想象“迭代评估”或者“开发</w:t>
      </w:r>
      <w:hyperlink r:id="rId131" w:history="1">
        <w:r w:rsidRPr="002E16B1">
          <w:rPr>
            <w:rFonts w:ascii="宋体" w:eastAsia="宋体" w:hAnsi="宋体" w:cs="宋体" w:hint="eastAsia"/>
            <w:color w:val="0000FF"/>
            <w:kern w:val="0"/>
            <w:sz w:val="18"/>
            <w:szCs w:val="18"/>
            <w:u w:val="single"/>
          </w:rPr>
          <w:t>风险</w:t>
        </w:r>
      </w:hyperlink>
      <w:r w:rsidRPr="002E16B1">
        <w:rPr>
          <w:rFonts w:ascii="宋体" w:eastAsia="宋体" w:hAnsi="宋体" w:cs="宋体" w:hint="eastAsia"/>
          <w:color w:val="000000"/>
          <w:kern w:val="0"/>
          <w:sz w:val="18"/>
          <w:szCs w:val="18"/>
        </w:rPr>
        <w:t>管理计划”活动可能如何使用那些极好的方面。</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当然，对于一些（特别是缺乏经验的）构架师来说，按照我所描述的方法使用 Zachman 听起来可能太混乱，而经验丰富的专业人员可能觉得对于他们自己的知识框架来说那是多余的。我仍相信大多数实践人员将会发现 Zachman 在他们的工作中是便利的分析参考</w:t>
      </w:r>
      <w:hyperlink r:id="rId132" w:history="1">
        <w:r w:rsidRPr="002E16B1">
          <w:rPr>
            <w:rFonts w:ascii="宋体" w:eastAsia="宋体" w:hAnsi="宋体" w:cs="宋体" w:hint="eastAsia"/>
            <w:color w:val="0000FF"/>
            <w:kern w:val="0"/>
            <w:sz w:val="18"/>
            <w:szCs w:val="18"/>
            <w:u w:val="single"/>
          </w:rPr>
          <w:t>资源</w:t>
        </w:r>
      </w:hyperlink>
      <w:r w:rsidRPr="002E16B1">
        <w:rPr>
          <w:rFonts w:ascii="宋体" w:eastAsia="宋体" w:hAnsi="宋体" w:cs="宋体" w:hint="eastAsia"/>
          <w:color w:val="000000"/>
          <w:kern w:val="0"/>
          <w:sz w:val="18"/>
          <w:szCs w:val="18"/>
        </w:rPr>
        <w:t>。当为项目建立环境时，计划自身是一项重要的任务，它通常不是很难，而且对项目和组织来说都很有价值。</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应用8：结合使用 Zachman 与 RUP，来帮助架起企业和项目构架之间的桥梁</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许多开发组织的一个共同特点是在感知到复杂的事物蔓延之前忽视企业构架。大多数组织尝试通过引入企业构架实践并要求其处理跨系统和跨项目的问题的办法来解决这一问题。这一方法可以帮助管理项目生产的工件，而同时通过使项目拥有公有的企业模型来减少业务</w:t>
      </w:r>
      <w:hyperlink r:id="rId133" w:history="1">
        <w:r w:rsidRPr="002E16B1">
          <w:rPr>
            <w:rFonts w:ascii="宋体" w:eastAsia="宋体" w:hAnsi="宋体" w:cs="宋体" w:hint="eastAsia"/>
            <w:color w:val="0000FF"/>
            <w:kern w:val="0"/>
            <w:sz w:val="18"/>
            <w:szCs w:val="18"/>
            <w:u w:val="single"/>
          </w:rPr>
          <w:t>风险</w:t>
        </w:r>
      </w:hyperlink>
      <w:r w:rsidRPr="002E16B1">
        <w:rPr>
          <w:rFonts w:ascii="宋体" w:eastAsia="宋体" w:hAnsi="宋体" w:cs="宋体" w:hint="eastAsia"/>
          <w:color w:val="000000"/>
          <w:kern w:val="0"/>
          <w:sz w:val="18"/>
          <w:szCs w:val="18"/>
        </w:rPr>
        <w:t>。最后也是最重要的一点是，企业构架实践将鼓励企业和项目</w:t>
      </w:r>
      <w:hyperlink r:id="rId134" w:history="1">
        <w:r w:rsidRPr="002E16B1">
          <w:rPr>
            <w:rFonts w:ascii="宋体" w:eastAsia="宋体" w:hAnsi="宋体" w:cs="宋体" w:hint="eastAsia"/>
            <w:color w:val="0000FF"/>
            <w:kern w:val="0"/>
            <w:sz w:val="18"/>
            <w:szCs w:val="18"/>
            <w:u w:val="single"/>
          </w:rPr>
          <w:t>团队</w:t>
        </w:r>
      </w:hyperlink>
      <w:r w:rsidRPr="002E16B1">
        <w:rPr>
          <w:rFonts w:ascii="宋体" w:eastAsia="宋体" w:hAnsi="宋体" w:cs="宋体" w:hint="eastAsia"/>
          <w:color w:val="000000"/>
          <w:kern w:val="0"/>
          <w:sz w:val="18"/>
          <w:szCs w:val="18"/>
        </w:rPr>
        <w:t>之间的相互作用，这将使得他们彼此受益。</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通常情况，企业和项目构架之间在他们各自的影响领域会有冲突发生，全部归结为什么工件（是否是UML）最好地代表企业系统、什么</w:t>
      </w:r>
      <w:hyperlink r:id="rId135" w:history="1">
        <w:r w:rsidRPr="002E16B1">
          <w:rPr>
            <w:rFonts w:ascii="宋体" w:eastAsia="宋体" w:hAnsi="宋体" w:cs="宋体" w:hint="eastAsia"/>
            <w:color w:val="0000FF"/>
            <w:kern w:val="0"/>
            <w:sz w:val="18"/>
            <w:szCs w:val="18"/>
            <w:u w:val="single"/>
          </w:rPr>
          <w:t>团队</w:t>
        </w:r>
      </w:hyperlink>
      <w:r w:rsidRPr="002E16B1">
        <w:rPr>
          <w:rFonts w:ascii="宋体" w:eastAsia="宋体" w:hAnsi="宋体" w:cs="宋体" w:hint="eastAsia"/>
          <w:color w:val="000000"/>
          <w:kern w:val="0"/>
          <w:sz w:val="18"/>
          <w:szCs w:val="18"/>
        </w:rPr>
        <w:t>创建了它们以及如何维护和使用它们。如图10所示，当工件从被创建（在开发项目或者其他企业项目的时候），再到随后的使用，最后到工件不再被需要（可能在退出系统之后）的生命周期可以被清楚的跟踪时，可以达到构架透明度的最终水平。RUP 和 Zachman 的结合覆盖了工件生命周期的重要部分，这可以帮助组织实现一个统一的、完全透明的构架的重要益处。</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48300" cy="4000500"/>
            <wp:effectExtent l="19050" t="0" r="0" b="0"/>
            <wp:docPr id="73" name="图片 15" descr="C:\DOCUME~1\Seaman\LOCALS~1\Temp\msohtmlclip1\01\clip_image0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1\Seaman\LOCALS~1\Temp\msohtmlclip1\01\clip_image010.gif"/>
                    <pic:cNvPicPr>
                      <a:picLocks noChangeAspect="1" noChangeArrowheads="1"/>
                    </pic:cNvPicPr>
                  </pic:nvPicPr>
                  <pic:blipFill>
                    <a:blip r:embed="rId136"/>
                    <a:srcRect/>
                    <a:stretch>
                      <a:fillRect/>
                    </a:stretch>
                  </pic:blipFill>
                  <pic:spPr bwMode="auto">
                    <a:xfrm>
                      <a:off x="0" y="0"/>
                      <a:ext cx="5448300" cy="4000500"/>
                    </a:xfrm>
                    <a:prstGeom prst="rect">
                      <a:avLst/>
                    </a:prstGeom>
                    <a:noFill/>
                    <a:ln w="9525">
                      <a:noFill/>
                      <a:miter lim="800000"/>
                      <a:headEnd/>
                      <a:tailEnd/>
                    </a:ln>
                  </pic:spPr>
                </pic:pic>
              </a:graphicData>
            </a:graphic>
          </wp:inline>
        </w:drawing>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xml:space="preserve">图10：工件的生命周期 </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b/>
          <w:bCs/>
          <w:color w:val="000000"/>
          <w:kern w:val="0"/>
          <w:sz w:val="18"/>
          <w:szCs w:val="18"/>
        </w:rPr>
        <w:t>总结</w:t>
      </w:r>
      <w:r w:rsidRPr="002E16B1">
        <w:rPr>
          <w:rFonts w:ascii="宋体" w:eastAsia="宋体" w:hAnsi="宋体" w:cs="宋体" w:hint="eastAsia"/>
          <w:color w:val="000000"/>
          <w:kern w:val="0"/>
          <w:sz w:val="18"/>
          <w:szCs w:val="18"/>
        </w:rPr>
        <w:t xml:space="preserve"> </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lastRenderedPageBreak/>
        <w:t>作为他们各自领域的领导者，UML、RUP 和 Zachman 框架可以在任何组织中共同使用以产生更加全面的构架价值。RUP 和 Zachman 都是模型驱动的并需要某种符号来实现功能。既然 RUP 规定 UML 作为其符号，那么对于企业构架来说，使 UML 作为</w:t>
      </w:r>
      <w:hyperlink r:id="rId137" w:history="1">
        <w:r w:rsidRPr="002E16B1">
          <w:rPr>
            <w:rFonts w:ascii="宋体" w:eastAsia="宋体" w:hAnsi="宋体" w:cs="宋体" w:hint="eastAsia"/>
            <w:color w:val="0000FF"/>
            <w:kern w:val="0"/>
            <w:sz w:val="18"/>
            <w:szCs w:val="18"/>
            <w:u w:val="single"/>
          </w:rPr>
          <w:t>标准</w:t>
        </w:r>
      </w:hyperlink>
      <w:r w:rsidRPr="002E16B1">
        <w:rPr>
          <w:rFonts w:ascii="宋体" w:eastAsia="宋体" w:hAnsi="宋体" w:cs="宋体" w:hint="eastAsia"/>
          <w:color w:val="000000"/>
          <w:kern w:val="0"/>
          <w:sz w:val="18"/>
          <w:szCs w:val="18"/>
        </w:rPr>
        <w:t>化的符号可能更加有意义，因为通常情况下，它没有任何缺点。</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虽然 RUP 和 Zachman 都依赖模型，但实际上它们没有功能交迭。这主要是因为 RUP 是一个过程，而 Zachman 是一个框架，但是也反映了 RUP 以项目构架为目标，而 Zachman 的重点是在企业组织上。</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既然 RU P和 Zachman 都可以依赖 UML，后者是三个方法中先要引入的首选方法。将 RUP 应用于 Zachman 或者相反，有助于更全面的学习经验。</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使用 Zachma 将现有的工件分类或者只是提及 Zachman 结构和规程使得裁剪 RUP 更加简单，因为它引起了关于对开发组织重要的角色、工件、工作流程和活动的思考。</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项目计划成果也得益于对 Zachman 的应用，因为它可以很快地使您得到需求收集或分析/设计中可以用到的工件。即使在没有连接到 Zachman 工件时，Zachman 结构本身仍是非常有帮助的，因为在项目反映的业务问题上它提供了各种有用的观点。</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一个组织几乎必然将从支持企业构架和其项目之间的工件可追踪性中受益，这种可追踪性可以通过建立对一个工件从创建到结束的生命周期的控制来取得。通过这种方法，RUP 和 Zachman 都可以被应用于管理工件。</w:t>
      </w:r>
    </w:p>
    <w:p w:rsidR="00E23730" w:rsidRPr="002E16B1" w:rsidRDefault="00E23730" w:rsidP="00E23730">
      <w:pPr>
        <w:widowControl/>
        <w:ind w:left="107"/>
        <w:jc w:val="left"/>
        <w:rPr>
          <w:rFonts w:ascii="宋体" w:eastAsia="宋体" w:hAnsi="宋体" w:cs="宋体"/>
          <w:b/>
          <w:bCs/>
          <w:color w:val="000000"/>
          <w:kern w:val="0"/>
          <w:sz w:val="18"/>
          <w:szCs w:val="18"/>
        </w:rPr>
      </w:pPr>
      <w:r w:rsidRPr="002E16B1">
        <w:rPr>
          <w:rFonts w:ascii="宋体" w:eastAsia="宋体" w:hAnsi="宋体" w:cs="宋体" w:hint="eastAsia"/>
          <w:b/>
          <w:bCs/>
          <w:color w:val="000000"/>
          <w:kern w:val="0"/>
          <w:sz w:val="18"/>
          <w:szCs w:val="18"/>
        </w:rPr>
        <w:t>最终的思考</w:t>
      </w:r>
    </w:p>
    <w:p w:rsidR="00E23730" w:rsidRPr="002E16B1" w:rsidRDefault="00E23730" w:rsidP="00E23730">
      <w:pPr>
        <w:widowControl/>
        <w:ind w:left="107"/>
        <w:jc w:val="left"/>
        <w:rPr>
          <w:rFonts w:ascii="宋体" w:eastAsia="宋体" w:hAnsi="宋体" w:cs="宋体"/>
          <w:kern w:val="0"/>
          <w:sz w:val="18"/>
          <w:szCs w:val="18"/>
        </w:rPr>
      </w:pPr>
      <w:r w:rsidRPr="002E16B1">
        <w:rPr>
          <w:rFonts w:ascii="宋体" w:eastAsia="宋体" w:hAnsi="宋体" w:cs="宋体" w:hint="eastAsia"/>
          <w:color w:val="000000"/>
          <w:kern w:val="0"/>
          <w:sz w:val="18"/>
          <w:szCs w:val="18"/>
        </w:rPr>
        <w:t>当要创建灵活的和可维护的解决方案的时候，项目和企业</w:t>
      </w:r>
      <w:hyperlink r:id="rId138" w:history="1">
        <w:r w:rsidRPr="002E16B1">
          <w:rPr>
            <w:rFonts w:ascii="宋体" w:eastAsia="宋体" w:hAnsi="宋体" w:cs="宋体" w:hint="eastAsia"/>
            <w:color w:val="0000FF"/>
            <w:kern w:val="0"/>
            <w:sz w:val="18"/>
            <w:szCs w:val="18"/>
            <w:u w:val="single"/>
          </w:rPr>
          <w:t>团队</w:t>
        </w:r>
      </w:hyperlink>
      <w:r w:rsidRPr="002E16B1">
        <w:rPr>
          <w:rFonts w:ascii="宋体" w:eastAsia="宋体" w:hAnsi="宋体" w:cs="宋体" w:hint="eastAsia"/>
          <w:color w:val="000000"/>
          <w:kern w:val="0"/>
          <w:sz w:val="18"/>
          <w:szCs w:val="18"/>
        </w:rPr>
        <w:t>应该协同合作。项目成员应该了解更广泛的企业环境，而他们对应的企业必须不断地监控项目以保持知识是最新的。在 RUP 和 Zachman 中结合应用用例可以帮助缩小企业与其项目之间的差距，从而使得组织更加有效。最后，那就是所有的一切。</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我要感谢 S. Ambler、D. Bentley 和 J. Reading 为这篇文章所做的直接与间接的贡献。</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 </w:t>
      </w:r>
    </w:p>
    <w:p w:rsidR="00E23730" w:rsidRPr="002E16B1"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372100" cy="4648200"/>
            <wp:effectExtent l="19050" t="0" r="0" b="0"/>
            <wp:docPr id="74" name="图片 16" descr="C:\DOCUME~1\Seaman\LOCALS~1\Temp\msohtmlclip1\01\clip_image0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1\Seaman\LOCALS~1\Temp\msohtmlclip1\01\clip_image007.gif"/>
                    <pic:cNvPicPr>
                      <a:picLocks noChangeAspect="1" noChangeArrowheads="1"/>
                    </pic:cNvPicPr>
                  </pic:nvPicPr>
                  <pic:blipFill>
                    <a:blip r:embed="rId126"/>
                    <a:srcRect/>
                    <a:stretch>
                      <a:fillRect/>
                    </a:stretch>
                  </pic:blipFill>
                  <pic:spPr bwMode="auto">
                    <a:xfrm>
                      <a:off x="0" y="0"/>
                      <a:ext cx="5372100" cy="4648200"/>
                    </a:xfrm>
                    <a:prstGeom prst="rect">
                      <a:avLst/>
                    </a:prstGeom>
                    <a:noFill/>
                    <a:ln w="9525">
                      <a:noFill/>
                      <a:miter lim="800000"/>
                      <a:headEnd/>
                      <a:tailEnd/>
                    </a:ln>
                  </pic:spPr>
                </pic:pic>
              </a:graphicData>
            </a:graphic>
          </wp:inline>
        </w:drawing>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lastRenderedPageBreak/>
        <w:t xml:space="preserve">图7：根据 Zachman 设计的工件分布 </w:t>
      </w:r>
    </w:p>
    <w:p w:rsidR="00E23730" w:rsidRPr="002E16B1" w:rsidRDefault="00E23730" w:rsidP="00E23730">
      <w:pPr>
        <w:widowControl/>
        <w:ind w:left="107"/>
        <w:jc w:val="left"/>
        <w:rPr>
          <w:rFonts w:ascii="宋体" w:eastAsia="宋体" w:hAnsi="宋体" w:cs="宋体"/>
          <w:color w:val="000000"/>
          <w:kern w:val="0"/>
          <w:sz w:val="18"/>
          <w:szCs w:val="18"/>
        </w:rPr>
      </w:pPr>
      <w:r w:rsidRPr="002E16B1">
        <w:rPr>
          <w:rFonts w:ascii="宋体" w:eastAsia="宋体" w:hAnsi="宋体" w:cs="宋体" w:hint="eastAsia"/>
          <w:color w:val="000000"/>
          <w:kern w:val="0"/>
          <w:sz w:val="18"/>
          <w:szCs w:val="18"/>
        </w:rPr>
        <w:t>事实上，因为一些原因没有描述组织系统的工件或者没有与 Zachman 清晰的映射的情况是可能发生的。在这样的情况下，RUP 变量的选择可以围绕预期的辅助项目计划的工件分布来考虑。</w:t>
      </w:r>
    </w:p>
    <w:p w:rsidR="00E23730" w:rsidRPr="002E16B1" w:rsidRDefault="00E23730" w:rsidP="00E23730">
      <w:pPr>
        <w:widowControl/>
        <w:ind w:left="107"/>
        <w:jc w:val="left"/>
        <w:rPr>
          <w:rFonts w:ascii="Times New Roman" w:eastAsia="宋体" w:hAnsi="Times New Roman" w:cs="Times New Roman"/>
          <w:kern w:val="0"/>
          <w:szCs w:val="21"/>
        </w:rPr>
      </w:pPr>
      <w:r w:rsidRPr="002E16B1">
        <w:rPr>
          <w:rFonts w:ascii="Times New Roman" w:eastAsia="宋体" w:hAnsi="Times New Roman" w:cs="Times New Roman"/>
          <w:kern w:val="0"/>
          <w:szCs w:val="21"/>
        </w:rPr>
        <w:t> </w:t>
      </w:r>
    </w:p>
    <w:p w:rsidR="00E23730" w:rsidRPr="002E16B1" w:rsidRDefault="00E23730" w:rsidP="00E23730">
      <w:pPr>
        <w:widowControl/>
        <w:ind w:left="107"/>
        <w:jc w:val="left"/>
        <w:rPr>
          <w:rFonts w:ascii="宋体" w:eastAsia="宋体" w:hAnsi="宋体" w:cs="宋体"/>
          <w:kern w:val="0"/>
          <w:sz w:val="20"/>
          <w:szCs w:val="20"/>
        </w:rPr>
      </w:pPr>
      <w:r w:rsidRPr="002E16B1">
        <w:rPr>
          <w:rFonts w:ascii="宋体" w:eastAsia="宋体" w:hAnsi="宋体" w:cs="宋体" w:hint="eastAsia"/>
          <w:kern w:val="0"/>
          <w:sz w:val="20"/>
          <w:szCs w:val="20"/>
        </w:rPr>
        <w:t> </w:t>
      </w:r>
    </w:p>
    <w:p w:rsidR="00E23730" w:rsidRPr="002E16B1" w:rsidRDefault="00E23730" w:rsidP="00E23730">
      <w:pPr>
        <w:widowControl/>
        <w:ind w:left="107"/>
        <w:jc w:val="left"/>
        <w:rPr>
          <w:rFonts w:ascii="宋体" w:eastAsia="宋体" w:hAnsi="宋体" w:cs="宋体"/>
          <w:color w:val="666666"/>
          <w:kern w:val="0"/>
          <w:sz w:val="16"/>
          <w:szCs w:val="16"/>
        </w:rPr>
      </w:pPr>
      <w:r w:rsidRPr="002E16B1">
        <w:rPr>
          <w:rFonts w:ascii="宋体" w:eastAsia="宋体" w:hAnsi="宋体" w:cs="宋体" w:hint="eastAsia"/>
          <w:color w:val="666666"/>
          <w:kern w:val="0"/>
          <w:sz w:val="16"/>
          <w:szCs w:val="16"/>
        </w:rPr>
        <w:t>源文档 &lt;</w:t>
      </w:r>
      <w:hyperlink r:id="rId139" w:history="1">
        <w:r w:rsidRPr="002E16B1">
          <w:rPr>
            <w:rFonts w:ascii="宋体" w:eastAsia="宋体" w:hAnsi="宋体" w:cs="宋体" w:hint="eastAsia"/>
            <w:color w:val="0000FF"/>
            <w:kern w:val="0"/>
            <w:sz w:val="16"/>
            <w:u w:val="single"/>
          </w:rPr>
          <w:t>file:///C:\Documents%20and%20Settings\Seaman\桌面\uml、rup%20和%20zachman%20框架：完美结合.doc</w:t>
        </w:r>
      </w:hyperlink>
      <w:r w:rsidRPr="002E16B1">
        <w:rPr>
          <w:rFonts w:ascii="宋体" w:eastAsia="宋体" w:hAnsi="宋体" w:cs="宋体" w:hint="eastAsia"/>
          <w:color w:val="666666"/>
          <w:kern w:val="0"/>
          <w:sz w:val="16"/>
          <w:szCs w:val="16"/>
        </w:rPr>
        <w:t xml:space="preserve">&gt; </w:t>
      </w:r>
    </w:p>
    <w:p w:rsidR="00E23730" w:rsidRPr="002E16B1" w:rsidRDefault="00E23730" w:rsidP="00E23730">
      <w:pPr>
        <w:widowControl/>
        <w:ind w:left="107"/>
        <w:jc w:val="left"/>
        <w:rPr>
          <w:rFonts w:ascii="宋体" w:eastAsia="宋体" w:hAnsi="宋体" w:cs="宋体"/>
          <w:kern w:val="0"/>
          <w:sz w:val="20"/>
          <w:szCs w:val="20"/>
        </w:rPr>
      </w:pPr>
      <w:r w:rsidRPr="002E16B1">
        <w:rPr>
          <w:rFonts w:ascii="宋体" w:eastAsia="宋体" w:hAnsi="宋体" w:cs="宋体" w:hint="eastAsia"/>
          <w:kern w:val="0"/>
          <w:sz w:val="20"/>
          <w:szCs w:val="20"/>
        </w:rPr>
        <w:t> </w:t>
      </w:r>
    </w:p>
    <w:p w:rsidR="00E23730" w:rsidRPr="002E16B1" w:rsidRDefault="00E23730" w:rsidP="00E23730">
      <w:pPr>
        <w:widowControl/>
        <w:ind w:left="107"/>
        <w:jc w:val="left"/>
        <w:rPr>
          <w:rFonts w:ascii="宋体" w:eastAsia="宋体" w:hAnsi="宋体" w:cs="宋体"/>
          <w:kern w:val="0"/>
          <w:sz w:val="20"/>
          <w:szCs w:val="20"/>
        </w:rPr>
      </w:pPr>
      <w:r w:rsidRPr="002E16B1">
        <w:rPr>
          <w:rFonts w:ascii="宋体" w:eastAsia="宋体" w:hAnsi="宋体" w:cs="宋体" w:hint="eastAsia"/>
          <w:kern w:val="0"/>
          <w:sz w:val="20"/>
          <w:szCs w:val="20"/>
        </w:rPr>
        <w:t> </w:t>
      </w:r>
    </w:p>
    <w:p w:rsidR="00E23730" w:rsidRDefault="00E23730" w:rsidP="00E23730">
      <w:pPr>
        <w:pStyle w:val="4"/>
      </w:pPr>
      <w:r>
        <w:rPr>
          <w:rFonts w:hint="eastAsia"/>
        </w:rPr>
        <w:t>美国政府的联邦企业架构（</w:t>
      </w:r>
      <w:r>
        <w:rPr>
          <w:rFonts w:hint="eastAsia"/>
        </w:rPr>
        <w:t>FEA</w:t>
      </w:r>
      <w:r>
        <w:rPr>
          <w:rFonts w:hint="eastAsia"/>
        </w:rPr>
        <w:t>）和联邦企业架构框架（</w:t>
      </w:r>
      <w:r>
        <w:rPr>
          <w:rFonts w:hint="eastAsia"/>
        </w:rPr>
        <w:t>FEAF</w:t>
      </w:r>
      <w:r>
        <w:rPr>
          <w:rFonts w:hint="eastAsia"/>
        </w:rPr>
        <w:t>）</w:t>
      </w:r>
    </w:p>
    <w:p w:rsidR="00E23730" w:rsidRDefault="00E23730" w:rsidP="00E23730">
      <w:pPr>
        <w:pStyle w:val="a6"/>
        <w:spacing w:before="0" w:beforeAutospacing="0" w:after="0" w:afterAutospacing="0"/>
        <w:ind w:left="29"/>
        <w:rPr>
          <w:sz w:val="20"/>
          <w:szCs w:val="20"/>
        </w:rPr>
      </w:pPr>
      <w:r>
        <w:rPr>
          <w:rFonts w:hint="eastAsia"/>
          <w:sz w:val="20"/>
          <w:szCs w:val="20"/>
        </w:rPr>
        <w:t xml:space="preserve">美国政府建立FEA旨在改进联邦政府内部的互操作性，促进联邦政府的电子政务转型。FEA是由美国管理和预算办公室（OMB）建立，也得到了联邦CIO委员会的支持，主要包括联邦企业架构参考模型和联邦政府企业架构管理系统。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每个联邦政府机构要建立他们自己的企业架构，但要与FEA参考模型保持一致。FEA参考模型包括绩效参考模型（PRM）、业务参考模型（BRM）、服务组件参考模型（SRM）、数据和信息参考模型(DRM)、技术参考模型(TRM)等。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PRM是一个测评IT投资绩效和其对业务绩效的贡献的框架。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BRM是一个功能驱动的描述联邦政府业务运营的框架，它定义了联邦政府的业务领域、业务单元和子职能。BRM定义4个业务领域来描述联邦政府运营的高层视图，4个领域包含39个内部和外部的业务单元，153个子功能。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BRM能够帮助发现政府跨机构协作的机会和潜在的系统冗余。联邦机构进行年度的IT资产规划和预算时，要使用BRM。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SRM是一个业务和绩效驱动的功能框架，它从支持业务和绩效的角度来分类服务组件，用于支持在联邦政府范围内找到在IT投资和IT资产中的业务和应用服务组件。SRM通过水平和垂直的“服务域”来结构化，这些服务域是应用、应用能力、组件和业务服务重用的基础。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SRM定义了“组件”作为一个自包含的业务流程或者服务，SRM有4个级别的组件，包括联邦级、业务组件系统、业务组件和分布式组件。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TRM是一个组件驱动的技术框架，用于找到标准、技术规范和技术来支持和实现服务组件和进行能力交付。TRM包含四层结构，包含服务域、服务种类、标准和技术规范，描述了计算和通信平台、系统和服务，以及他们与标准、厂商、业务运营和应用能力的关系。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DRM是一个促进垂直和水平的数据和信息共享的框架，包括主题领域、数据分类、数据对象、数据特征、数据表达等。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遵照FEA参考模型，能够集成不同联邦政府机构的各种架构。为了实现这个目标，政府需要一个协作工具来收集和存储公共架构信息。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美国联邦CIO委员会的联邦企业架构框架（FEAF）是这个工具的当前版本，它包括架构驱动力、战略方向、当前架构、目标架构、转变流程、子架构、架构模型和标准。每个架构模型包含业务架构、数据架构、应用架构和技术架构。 </w:t>
      </w:r>
    </w:p>
    <w:p w:rsidR="00E23730" w:rsidRDefault="00E23730" w:rsidP="00E23730">
      <w:pPr>
        <w:pStyle w:val="a6"/>
        <w:spacing w:before="0" w:beforeAutospacing="0" w:after="0" w:afterAutospacing="0"/>
        <w:ind w:left="29"/>
      </w:pPr>
      <w:r>
        <w:rPr>
          <w:noProof/>
        </w:rPr>
        <w:lastRenderedPageBreak/>
        <w:drawing>
          <wp:inline distT="0" distB="0" distL="0" distR="0">
            <wp:extent cx="5181600" cy="3629025"/>
            <wp:effectExtent l="19050" t="0" r="0" b="0"/>
            <wp:docPr id="75" name="图片 28" descr="C:\DOCUME~1\Seaman\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1\Seaman\LOCALS~1\Temp\msohtmlclip1\01\clip_image001.jpg"/>
                    <pic:cNvPicPr>
                      <a:picLocks noChangeAspect="1" noChangeArrowheads="1"/>
                    </pic:cNvPicPr>
                  </pic:nvPicPr>
                  <pic:blipFill>
                    <a:blip r:embed="rId140"/>
                    <a:srcRect/>
                    <a:stretch>
                      <a:fillRect/>
                    </a:stretch>
                  </pic:blipFill>
                  <pic:spPr bwMode="auto">
                    <a:xfrm>
                      <a:off x="0" y="0"/>
                      <a:ext cx="5181600" cy="3629025"/>
                    </a:xfrm>
                    <a:prstGeom prst="rect">
                      <a:avLst/>
                    </a:prstGeom>
                    <a:noFill/>
                    <a:ln w="9525">
                      <a:noFill/>
                      <a:miter lim="800000"/>
                      <a:headEnd/>
                      <a:tailEnd/>
                    </a:ln>
                  </pic:spPr>
                </pic:pic>
              </a:graphicData>
            </a:graphic>
          </wp:inline>
        </w:drawing>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Pr="00A6479B" w:rsidRDefault="00E23730" w:rsidP="00E23730">
      <w:pPr>
        <w:pStyle w:val="4"/>
        <w:rPr>
          <w:kern w:val="0"/>
        </w:rPr>
      </w:pPr>
      <w:r w:rsidRPr="00A6479B">
        <w:rPr>
          <w:kern w:val="0"/>
        </w:rPr>
        <w:t>美国国防部体系架构框架（</w:t>
      </w:r>
      <w:r w:rsidRPr="00A6479B">
        <w:rPr>
          <w:kern w:val="0"/>
        </w:rPr>
        <w:t>DoDAF</w:t>
      </w:r>
      <w:r w:rsidRPr="00A6479B">
        <w:rPr>
          <w:kern w:val="0"/>
        </w:rPr>
        <w:t>）</w:t>
      </w:r>
    </w:p>
    <w:p w:rsidR="00E23730" w:rsidRPr="00A6479B" w:rsidRDefault="00E23730" w:rsidP="00E23730">
      <w:pPr>
        <w:widowControl/>
        <w:ind w:left="148"/>
        <w:jc w:val="right"/>
        <w:rPr>
          <w:rFonts w:ascii="Verdana" w:eastAsia="宋体" w:hAnsi="Verdana" w:cs="宋体"/>
          <w:i/>
          <w:iCs/>
          <w:kern w:val="0"/>
          <w:sz w:val="18"/>
          <w:szCs w:val="18"/>
        </w:rPr>
      </w:pPr>
      <w:r w:rsidRPr="00A6479B">
        <w:rPr>
          <w:rFonts w:ascii="Verdana" w:eastAsia="宋体" w:hAnsi="Verdana" w:cs="宋体"/>
          <w:i/>
          <w:iCs/>
          <w:color w:val="000000"/>
          <w:kern w:val="0"/>
          <w:sz w:val="18"/>
          <w:szCs w:val="18"/>
        </w:rPr>
        <w:t>美国国防部体系架构框架</w:t>
      </w:r>
      <w:r w:rsidRPr="00A6479B">
        <w:rPr>
          <w:rFonts w:ascii="Verdana" w:eastAsia="宋体" w:hAnsi="Verdana" w:cs="宋体"/>
          <w:i/>
          <w:iCs/>
          <w:color w:val="000000"/>
          <w:kern w:val="0"/>
          <w:sz w:val="18"/>
          <w:szCs w:val="18"/>
        </w:rPr>
        <w:t xml:space="preserve"> (DoDAF) </w:t>
      </w:r>
      <w:r w:rsidRPr="00A6479B">
        <w:rPr>
          <w:rFonts w:ascii="Verdana" w:eastAsia="宋体" w:hAnsi="Verdana" w:cs="宋体"/>
          <w:i/>
          <w:iCs/>
          <w:color w:val="000000"/>
          <w:kern w:val="0"/>
          <w:sz w:val="18"/>
          <w:szCs w:val="18"/>
        </w:rPr>
        <w:t>为</w:t>
      </w:r>
      <w:r w:rsidRPr="00A6479B">
        <w:rPr>
          <w:rFonts w:ascii="Verdana" w:eastAsia="宋体" w:hAnsi="Verdana" w:cs="宋体"/>
          <w:i/>
          <w:iCs/>
          <w:color w:val="000000"/>
          <w:kern w:val="0"/>
          <w:sz w:val="18"/>
          <w:szCs w:val="18"/>
        </w:rPr>
        <w:t xml:space="preserve"> DoD </w:t>
      </w:r>
      <w:r w:rsidRPr="00A6479B">
        <w:rPr>
          <w:rFonts w:ascii="Verdana" w:eastAsia="宋体" w:hAnsi="Verdana" w:cs="宋体"/>
          <w:i/>
          <w:iCs/>
          <w:color w:val="000000"/>
          <w:kern w:val="0"/>
          <w:sz w:val="18"/>
          <w:szCs w:val="18"/>
        </w:rPr>
        <w:t>系统架构的描述、表示，和战争打击及商业运作和过程的集成定义了一种通用的途径。</w:t>
      </w:r>
      <w:r w:rsidRPr="00A6479B">
        <w:rPr>
          <w:rFonts w:ascii="Verdana" w:eastAsia="宋体" w:hAnsi="Verdana" w:cs="宋体"/>
          <w:i/>
          <w:iCs/>
          <w:color w:val="000000"/>
          <w:kern w:val="0"/>
          <w:sz w:val="18"/>
          <w:szCs w:val="18"/>
        </w:rPr>
        <w:t xml:space="preserve">DoDAF </w:t>
      </w:r>
      <w:r w:rsidRPr="00A6479B">
        <w:rPr>
          <w:rFonts w:ascii="Verdana" w:eastAsia="宋体" w:hAnsi="Verdana" w:cs="宋体"/>
          <w:i/>
          <w:iCs/>
          <w:color w:val="000000"/>
          <w:kern w:val="0"/>
          <w:sz w:val="18"/>
          <w:szCs w:val="18"/>
        </w:rPr>
        <w:t>的目的是确保在全组织范围内架构描述之间可以进行比较并相关联，包括不同的军区。</w:t>
      </w:r>
      <w:r w:rsidRPr="00A6479B">
        <w:rPr>
          <w:rFonts w:ascii="Verdana" w:eastAsia="宋体" w:hAnsi="Verdana" w:cs="宋体"/>
          <w:i/>
          <w:iCs/>
          <w:color w:val="000000"/>
          <w:kern w:val="0"/>
          <w:sz w:val="18"/>
          <w:szCs w:val="18"/>
        </w:rPr>
        <w:t xml:space="preserve"> </w:t>
      </w:r>
      <w:hyperlink r:id="rId141" w:anchor="notes" w:history="1">
        <w:r w:rsidRPr="00A6479B">
          <w:rPr>
            <w:rFonts w:ascii="Verdana" w:eastAsia="宋体" w:hAnsi="Verdana" w:cs="宋体"/>
            <w:i/>
            <w:iCs/>
            <w:color w:val="0000FF"/>
            <w:kern w:val="0"/>
            <w:sz w:val="18"/>
            <w:szCs w:val="18"/>
            <w:u w:val="single"/>
          </w:rPr>
          <w:t xml:space="preserve">1 </w:t>
        </w:r>
      </w:hyperlink>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i/>
          <w:iCs/>
          <w:color w:val="000000"/>
          <w:kern w:val="0"/>
          <w:sz w:val="18"/>
          <w:szCs w:val="18"/>
        </w:rPr>
        <w:t xml:space="preserve">DoDAF </w:t>
      </w:r>
      <w:r w:rsidRPr="00A6479B">
        <w:rPr>
          <w:rFonts w:ascii="Verdana" w:eastAsia="宋体" w:hAnsi="Verdana" w:cs="宋体"/>
          <w:i/>
          <w:iCs/>
          <w:color w:val="000000"/>
          <w:kern w:val="0"/>
          <w:sz w:val="18"/>
          <w:szCs w:val="18"/>
        </w:rPr>
        <w:t>通过指导如何描述系统架构（使其能够被评估和理解）及根据同一指南开发的其他体系结构描述来说明该需求。运作决策制定者可以利用顺应</w:t>
      </w:r>
      <w:r w:rsidRPr="00A6479B">
        <w:rPr>
          <w:rFonts w:ascii="Verdana" w:eastAsia="宋体" w:hAnsi="Verdana" w:cs="宋体"/>
          <w:i/>
          <w:iCs/>
          <w:color w:val="000000"/>
          <w:kern w:val="0"/>
          <w:sz w:val="18"/>
          <w:szCs w:val="18"/>
        </w:rPr>
        <w:t xml:space="preserve"> DoDAF </w:t>
      </w:r>
      <w:r w:rsidRPr="00A6479B">
        <w:rPr>
          <w:rFonts w:ascii="Verdana" w:eastAsia="宋体" w:hAnsi="Verdana" w:cs="宋体"/>
          <w:i/>
          <w:iCs/>
          <w:color w:val="000000"/>
          <w:kern w:val="0"/>
          <w:sz w:val="18"/>
          <w:szCs w:val="18"/>
        </w:rPr>
        <w:t>的报告来比较备选系统的架构，并管理现有系统的演进。</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i/>
          <w:iCs/>
          <w:color w:val="000000"/>
          <w:kern w:val="0"/>
          <w:sz w:val="18"/>
          <w:szCs w:val="18"/>
        </w:rPr>
        <w:t>符合报告由模型视图组成，这些模型视图足够详细地描述了能够管理</w:t>
      </w:r>
      <w:r w:rsidRPr="00A6479B">
        <w:rPr>
          <w:rFonts w:ascii="Verdana" w:eastAsia="宋体" w:hAnsi="Verdana" w:cs="宋体"/>
          <w:i/>
          <w:iCs/>
          <w:color w:val="000000"/>
          <w:kern w:val="0"/>
          <w:sz w:val="18"/>
          <w:szCs w:val="18"/>
        </w:rPr>
        <w:t xml:space="preserve"> DoD </w:t>
      </w:r>
      <w:r w:rsidRPr="00A6479B">
        <w:rPr>
          <w:rFonts w:ascii="Verdana" w:eastAsia="宋体" w:hAnsi="Verdana" w:cs="宋体"/>
          <w:i/>
          <w:iCs/>
          <w:color w:val="000000"/>
          <w:kern w:val="0"/>
          <w:sz w:val="18"/>
          <w:szCs w:val="18"/>
        </w:rPr>
        <w:t>的系统架构，并且使</w:t>
      </w:r>
      <w:r w:rsidRPr="00A6479B">
        <w:rPr>
          <w:rFonts w:ascii="Verdana" w:eastAsia="宋体" w:hAnsi="Verdana" w:cs="宋体"/>
          <w:i/>
          <w:iCs/>
          <w:color w:val="000000"/>
          <w:kern w:val="0"/>
          <w:sz w:val="18"/>
          <w:szCs w:val="18"/>
        </w:rPr>
        <w:t xml:space="preserve"> Congressional Budget Office (CBO) </w:t>
      </w:r>
      <w:r w:rsidRPr="00A6479B">
        <w:rPr>
          <w:rFonts w:ascii="Verdana" w:eastAsia="宋体" w:hAnsi="Verdana" w:cs="宋体"/>
          <w:i/>
          <w:iCs/>
          <w:color w:val="000000"/>
          <w:kern w:val="0"/>
          <w:sz w:val="18"/>
          <w:szCs w:val="18"/>
        </w:rPr>
        <w:t>为了采购目的对系统进行评估。要与</w:t>
      </w:r>
      <w:r w:rsidRPr="00A6479B">
        <w:rPr>
          <w:rFonts w:ascii="Verdana" w:eastAsia="宋体" w:hAnsi="Verdana" w:cs="宋体"/>
          <w:i/>
          <w:iCs/>
          <w:color w:val="000000"/>
          <w:kern w:val="0"/>
          <w:sz w:val="18"/>
          <w:szCs w:val="18"/>
        </w:rPr>
        <w:t xml:space="preserve"> DoD </w:t>
      </w:r>
      <w:r w:rsidRPr="00A6479B">
        <w:rPr>
          <w:rFonts w:ascii="Verdana" w:eastAsia="宋体" w:hAnsi="Verdana" w:cs="宋体"/>
          <w:i/>
          <w:iCs/>
          <w:color w:val="000000"/>
          <w:kern w:val="0"/>
          <w:sz w:val="18"/>
          <w:szCs w:val="18"/>
        </w:rPr>
        <w:t>做生意的公司要在它们计划系统时，遵从</w:t>
      </w:r>
      <w:r w:rsidRPr="00A6479B">
        <w:rPr>
          <w:rFonts w:ascii="Verdana" w:eastAsia="宋体" w:hAnsi="Verdana" w:cs="宋体"/>
          <w:i/>
          <w:iCs/>
          <w:color w:val="000000"/>
          <w:kern w:val="0"/>
          <w:sz w:val="18"/>
          <w:szCs w:val="18"/>
        </w:rPr>
        <w:t xml:space="preserve"> DoDAF </w:t>
      </w:r>
      <w:r w:rsidRPr="00A6479B">
        <w:rPr>
          <w:rFonts w:ascii="Verdana" w:eastAsia="宋体" w:hAnsi="Verdana" w:cs="宋体"/>
          <w:i/>
          <w:iCs/>
          <w:color w:val="000000"/>
          <w:kern w:val="0"/>
          <w:sz w:val="18"/>
          <w:szCs w:val="18"/>
        </w:rPr>
        <w:t>的一部分或全部。</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i/>
          <w:iCs/>
          <w:color w:val="000000"/>
          <w:kern w:val="0"/>
          <w:sz w:val="18"/>
          <w:szCs w:val="18"/>
        </w:rPr>
        <w:t>在本文中，我论述了一种方法来为复杂系统架构建模，并构造符合</w:t>
      </w:r>
      <w:r w:rsidRPr="00A6479B">
        <w:rPr>
          <w:rFonts w:ascii="Verdana" w:eastAsia="宋体" w:hAnsi="Verdana" w:cs="宋体"/>
          <w:i/>
          <w:iCs/>
          <w:color w:val="000000"/>
          <w:kern w:val="0"/>
          <w:sz w:val="18"/>
          <w:szCs w:val="18"/>
        </w:rPr>
        <w:t xml:space="preserve"> DoDAF </w:t>
      </w:r>
      <w:r w:rsidRPr="00A6479B">
        <w:rPr>
          <w:rFonts w:ascii="Verdana" w:eastAsia="宋体" w:hAnsi="Verdana" w:cs="宋体"/>
          <w:i/>
          <w:iCs/>
          <w:color w:val="000000"/>
          <w:kern w:val="0"/>
          <w:sz w:val="18"/>
          <w:szCs w:val="18"/>
        </w:rPr>
        <w:t>的视图。在探究</w:t>
      </w:r>
      <w:r w:rsidRPr="00A6479B">
        <w:rPr>
          <w:rFonts w:ascii="Verdana" w:eastAsia="宋体" w:hAnsi="Verdana" w:cs="宋体"/>
          <w:i/>
          <w:iCs/>
          <w:color w:val="000000"/>
          <w:kern w:val="0"/>
          <w:sz w:val="18"/>
          <w:szCs w:val="18"/>
        </w:rPr>
        <w:t xml:space="preserve"> DoDAF </w:t>
      </w:r>
      <w:r w:rsidRPr="00A6479B">
        <w:rPr>
          <w:rFonts w:ascii="Verdana" w:eastAsia="宋体" w:hAnsi="Verdana" w:cs="宋体"/>
          <w:i/>
          <w:iCs/>
          <w:color w:val="000000"/>
          <w:kern w:val="0"/>
          <w:sz w:val="18"/>
          <w:szCs w:val="18"/>
        </w:rPr>
        <w:t>产品时，我将说明您可以怎样利用运作企业的架构模型，统一建模语言（</w:t>
      </w:r>
      <w:r w:rsidRPr="00A6479B">
        <w:rPr>
          <w:rFonts w:ascii="Verdana" w:eastAsia="宋体" w:hAnsi="Verdana" w:cs="宋体"/>
          <w:i/>
          <w:iCs/>
          <w:color w:val="000000"/>
          <w:kern w:val="0"/>
          <w:sz w:val="18"/>
          <w:szCs w:val="18"/>
        </w:rPr>
        <w:t>Unified Modeling Language</w:t>
      </w:r>
      <w:r w:rsidRPr="00A6479B">
        <w:rPr>
          <w:rFonts w:ascii="Verdana" w:eastAsia="宋体" w:hAnsi="Verdana" w:cs="宋体"/>
          <w:i/>
          <w:iCs/>
          <w:color w:val="000000"/>
          <w:kern w:val="0"/>
          <w:sz w:val="18"/>
          <w:szCs w:val="18"/>
        </w:rPr>
        <w:t>，</w:t>
      </w:r>
      <w:r w:rsidRPr="00A6479B">
        <w:rPr>
          <w:rFonts w:ascii="Verdana" w:eastAsia="宋体" w:hAnsi="Verdana" w:cs="宋体"/>
          <w:i/>
          <w:iCs/>
          <w:color w:val="000000"/>
          <w:kern w:val="0"/>
          <w:sz w:val="18"/>
          <w:szCs w:val="18"/>
        </w:rPr>
        <w:t>UML</w:t>
      </w:r>
      <w:r w:rsidRPr="00A6479B">
        <w:rPr>
          <w:rFonts w:ascii="Verdana" w:eastAsia="宋体" w:hAnsi="Verdana" w:cs="宋体"/>
          <w:i/>
          <w:iCs/>
          <w:color w:val="000000"/>
          <w:kern w:val="0"/>
          <w:sz w:val="18"/>
          <w:szCs w:val="18"/>
        </w:rPr>
        <w:t>）标记法，和</w:t>
      </w:r>
      <w:r w:rsidRPr="00A6479B">
        <w:rPr>
          <w:rFonts w:ascii="Verdana" w:eastAsia="宋体" w:hAnsi="Verdana" w:cs="宋体"/>
          <w:i/>
          <w:iCs/>
          <w:color w:val="000000"/>
          <w:kern w:val="0"/>
          <w:sz w:val="18"/>
          <w:szCs w:val="18"/>
        </w:rPr>
        <w:t xml:space="preserve"> IBM Rational </w:t>
      </w:r>
      <w:r w:rsidRPr="00A6479B">
        <w:rPr>
          <w:rFonts w:ascii="Verdana" w:eastAsia="宋体" w:hAnsi="Verdana" w:cs="宋体"/>
          <w:i/>
          <w:iCs/>
          <w:color w:val="000000"/>
          <w:kern w:val="0"/>
          <w:sz w:val="18"/>
          <w:szCs w:val="18"/>
        </w:rPr>
        <w:t>工具来帮助您在结构良好的系统架构模型中生成完整、正确，且符合</w:t>
      </w:r>
      <w:r w:rsidRPr="00A6479B">
        <w:rPr>
          <w:rFonts w:ascii="Verdana" w:eastAsia="宋体" w:hAnsi="Verdana" w:cs="宋体"/>
          <w:i/>
          <w:iCs/>
          <w:color w:val="000000"/>
          <w:kern w:val="0"/>
          <w:sz w:val="18"/>
          <w:szCs w:val="18"/>
        </w:rPr>
        <w:t xml:space="preserve"> DoDAF </w:t>
      </w:r>
      <w:r w:rsidRPr="00A6479B">
        <w:rPr>
          <w:rFonts w:ascii="Verdana" w:eastAsia="宋体" w:hAnsi="Verdana" w:cs="宋体"/>
          <w:i/>
          <w:iCs/>
          <w:color w:val="000000"/>
          <w:kern w:val="0"/>
          <w:sz w:val="18"/>
          <w:szCs w:val="18"/>
        </w:rPr>
        <w:t>的视图。</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Arial" w:eastAsia="宋体" w:hAnsi="Arial" w:cs="Arial"/>
          <w:b/>
          <w:bCs/>
          <w:color w:val="000000"/>
          <w:kern w:val="0"/>
          <w:sz w:val="18"/>
          <w:szCs w:val="18"/>
        </w:rPr>
      </w:pPr>
      <w:r w:rsidRPr="00A6479B">
        <w:rPr>
          <w:rFonts w:ascii="Arial" w:eastAsia="宋体" w:hAnsi="Arial" w:cs="Arial"/>
          <w:b/>
          <w:bCs/>
          <w:color w:val="000000"/>
          <w:kern w:val="0"/>
          <w:sz w:val="18"/>
          <w:szCs w:val="18"/>
        </w:rPr>
        <w:t>利用</w:t>
      </w:r>
      <w:r w:rsidRPr="00A6479B">
        <w:rPr>
          <w:rFonts w:ascii="Arial" w:eastAsia="宋体" w:hAnsi="Arial" w:cs="Arial"/>
          <w:b/>
          <w:bCs/>
          <w:color w:val="000000"/>
          <w:kern w:val="0"/>
          <w:sz w:val="18"/>
          <w:szCs w:val="18"/>
        </w:rPr>
        <w:t xml:space="preserve"> IBM Software Development Platform </w:t>
      </w:r>
      <w:r w:rsidRPr="00A6479B">
        <w:rPr>
          <w:rFonts w:ascii="Arial" w:eastAsia="宋体" w:hAnsi="Arial" w:cs="Arial"/>
          <w:b/>
          <w:bCs/>
          <w:color w:val="000000"/>
          <w:kern w:val="0"/>
          <w:sz w:val="18"/>
          <w:szCs w:val="18"/>
        </w:rPr>
        <w:t>来遵从</w:t>
      </w:r>
      <w:r w:rsidRPr="00A6479B">
        <w:rPr>
          <w:rFonts w:ascii="Arial" w:eastAsia="宋体" w:hAnsi="Arial" w:cs="Arial"/>
          <w:b/>
          <w:bCs/>
          <w:color w:val="000000"/>
          <w:kern w:val="0"/>
          <w:sz w:val="18"/>
          <w:szCs w:val="18"/>
        </w:rPr>
        <w:t xml:space="preserve"> DoDAF</w:t>
      </w:r>
    </w:p>
    <w:p w:rsidR="00E23730" w:rsidRPr="00A6479B" w:rsidRDefault="00E23730" w:rsidP="00E23730">
      <w:pPr>
        <w:widowControl/>
        <w:ind w:left="148"/>
        <w:jc w:val="left"/>
        <w:rPr>
          <w:rFonts w:ascii="Verdana" w:eastAsia="宋体" w:hAnsi="Verdana" w:cs="宋体"/>
          <w:kern w:val="0"/>
          <w:sz w:val="18"/>
          <w:szCs w:val="18"/>
        </w:rPr>
      </w:pPr>
      <w:r w:rsidRPr="00A6479B">
        <w:rPr>
          <w:rFonts w:ascii="Verdana" w:eastAsia="宋体" w:hAnsi="Verdana" w:cs="宋体"/>
          <w:color w:val="000000"/>
          <w:kern w:val="0"/>
          <w:sz w:val="18"/>
          <w:szCs w:val="18"/>
        </w:rPr>
        <w:t>构建复杂系统要求具有了解并管理复杂关系的特别能力。彻底地了解企业架构</w:t>
      </w:r>
      <w:r w:rsidRPr="00A6479B">
        <w:rPr>
          <w:rFonts w:ascii="Verdana" w:eastAsia="宋体" w:hAnsi="Verdana" w:cs="宋体"/>
          <w:color w:val="000000"/>
          <w:kern w:val="0"/>
          <w:sz w:val="18"/>
          <w:szCs w:val="18"/>
        </w:rPr>
        <w:t xml:space="preserve"> </w:t>
      </w:r>
      <w:hyperlink r:id="rId142" w:anchor="notes" w:history="1">
        <w:r w:rsidRPr="00A6479B">
          <w:rPr>
            <w:rFonts w:ascii="Verdana" w:eastAsia="宋体" w:hAnsi="Verdana" w:cs="宋体"/>
            <w:color w:val="0000FF"/>
            <w:kern w:val="0"/>
            <w:sz w:val="18"/>
            <w:szCs w:val="18"/>
            <w:u w:val="single"/>
          </w:rPr>
          <w:t xml:space="preserve">2 </w:t>
        </w:r>
      </w:hyperlink>
      <w:r w:rsidRPr="00A6479B">
        <w:rPr>
          <w:rFonts w:ascii="Verdana" w:eastAsia="宋体" w:hAnsi="Verdana" w:cs="宋体"/>
          <w:color w:val="000000"/>
          <w:kern w:val="0"/>
          <w:sz w:val="18"/>
          <w:szCs w:val="18"/>
        </w:rPr>
        <w:t>对有效的设计、实现、部署和演进系统的维护是至关重要的。一个完整的与该架构相符的模型是对该理解的关键</w:t>
      </w:r>
      <w:r w:rsidRPr="00A6479B">
        <w:rPr>
          <w:rFonts w:ascii="Verdana" w:eastAsia="宋体" w:hAnsi="Verdana" w:cs="宋体"/>
          <w:color w:val="000000"/>
          <w:kern w:val="0"/>
          <w:sz w:val="18"/>
          <w:szCs w:val="18"/>
        </w:rPr>
        <w:t xml:space="preserve"> —— </w:t>
      </w:r>
      <w:r w:rsidRPr="00A6479B">
        <w:rPr>
          <w:rFonts w:ascii="Verdana" w:eastAsia="宋体" w:hAnsi="Verdana" w:cs="宋体"/>
          <w:color w:val="000000"/>
          <w:kern w:val="0"/>
          <w:sz w:val="18"/>
          <w:szCs w:val="18"/>
        </w:rPr>
        <w:t>并且对于减少风险及管理系统的复杂性是必要的。</w:t>
      </w:r>
      <w:r w:rsidRPr="00A6479B">
        <w:rPr>
          <w:rFonts w:ascii="Verdana" w:eastAsia="宋体" w:hAnsi="Verdana" w:cs="宋体"/>
          <w:color w:val="000000"/>
          <w:kern w:val="0"/>
          <w:sz w:val="18"/>
          <w:szCs w:val="18"/>
        </w:rPr>
        <w:t xml:space="preserve">DoDAF </w:t>
      </w:r>
      <w:r w:rsidRPr="00A6479B">
        <w:rPr>
          <w:rFonts w:ascii="Verdana" w:eastAsia="宋体" w:hAnsi="Verdana" w:cs="宋体"/>
          <w:color w:val="000000"/>
          <w:kern w:val="0"/>
          <w:sz w:val="18"/>
          <w:szCs w:val="18"/>
        </w:rPr>
        <w:t>内容为我们提供了一个观察在增量地定义系统时所利用的体系结构的</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窗口</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已生成的符合</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的报告支持对主要的面向任务的系统的赞助及筹款的搜索。然而，通过在系统生命周期的早期描述系统架构，系统工程团队可以从该投资中了解到更加多的价值。例如，您越早识别出集成挑战和运作依赖，您就会更有效地达成关键的决策。</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IBM Rational </w:t>
      </w:r>
      <w:r w:rsidRPr="00A6479B">
        <w:rPr>
          <w:rFonts w:ascii="Verdana" w:eastAsia="宋体" w:hAnsi="Verdana" w:cs="宋体"/>
          <w:color w:val="000000"/>
          <w:kern w:val="0"/>
          <w:sz w:val="18"/>
          <w:szCs w:val="18"/>
        </w:rPr>
        <w:t>用集成产品的方式全面支持</w:t>
      </w:r>
      <w:r w:rsidRPr="00A6479B">
        <w:rPr>
          <w:rFonts w:ascii="Verdana" w:eastAsia="宋体" w:hAnsi="Verdana" w:cs="宋体"/>
          <w:color w:val="000000"/>
          <w:kern w:val="0"/>
          <w:sz w:val="18"/>
          <w:szCs w:val="18"/>
        </w:rPr>
        <w:t xml:space="preserve"> DoDAF</w:t>
      </w:r>
      <w:r w:rsidRPr="00A6479B">
        <w:rPr>
          <w:rFonts w:ascii="Verdana" w:eastAsia="宋体" w:hAnsi="Verdana" w:cs="宋体"/>
          <w:color w:val="000000"/>
          <w:kern w:val="0"/>
          <w:sz w:val="18"/>
          <w:szCs w:val="18"/>
        </w:rPr>
        <w:t>，这些产品是证实了的系统工程过程（</w:t>
      </w:r>
      <w:r w:rsidRPr="00A6479B">
        <w:rPr>
          <w:rFonts w:ascii="Verdana" w:eastAsia="宋体" w:hAnsi="Verdana" w:cs="宋体"/>
          <w:color w:val="000000"/>
          <w:kern w:val="0"/>
          <w:sz w:val="18"/>
          <w:szCs w:val="18"/>
        </w:rPr>
        <w:t>Rational Unified Process® for Systems Engineering</w:t>
      </w:r>
      <w:r w:rsidRPr="00A6479B">
        <w:rPr>
          <w:rFonts w:ascii="Verdana" w:eastAsia="宋体" w:hAnsi="Verdana" w:cs="宋体"/>
          <w:color w:val="000000"/>
          <w:kern w:val="0"/>
          <w:sz w:val="18"/>
          <w:szCs w:val="18"/>
        </w:rPr>
        <w:t>，或称</w:t>
      </w:r>
      <w:r w:rsidRPr="00A6479B">
        <w:rPr>
          <w:rFonts w:ascii="Verdana" w:eastAsia="宋体" w:hAnsi="Verdana" w:cs="宋体"/>
          <w:color w:val="000000"/>
          <w:kern w:val="0"/>
          <w:sz w:val="18"/>
          <w:szCs w:val="18"/>
        </w:rPr>
        <w:t xml:space="preserve"> RUP-SE</w:t>
      </w:r>
      <w:r w:rsidRPr="00A6479B">
        <w:rPr>
          <w:rFonts w:ascii="Verdana" w:eastAsia="宋体" w:hAnsi="Verdana" w:cs="宋体"/>
          <w:color w:val="000000"/>
          <w:kern w:val="0"/>
          <w:sz w:val="18"/>
          <w:szCs w:val="18"/>
        </w:rPr>
        <w:t>），和设计用来简化发现、描述、实现，和演进多种与</w:t>
      </w:r>
      <w:r w:rsidRPr="00A6479B">
        <w:rPr>
          <w:rFonts w:ascii="Verdana" w:eastAsia="宋体" w:hAnsi="Verdana" w:cs="宋体"/>
          <w:color w:val="000000"/>
          <w:kern w:val="0"/>
          <w:sz w:val="18"/>
          <w:szCs w:val="18"/>
        </w:rPr>
        <w:t xml:space="preserve"> DoD </w:t>
      </w:r>
      <w:r w:rsidRPr="00A6479B">
        <w:rPr>
          <w:rFonts w:ascii="Verdana" w:eastAsia="宋体" w:hAnsi="Verdana" w:cs="宋体"/>
          <w:color w:val="000000"/>
          <w:kern w:val="0"/>
          <w:sz w:val="18"/>
          <w:szCs w:val="18"/>
        </w:rPr>
        <w:t>运作任务相关的复杂企业架构的功能。</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lastRenderedPageBreak/>
        <w:t xml:space="preserve">IBM Rational </w:t>
      </w:r>
      <w:r w:rsidRPr="00A6479B">
        <w:rPr>
          <w:rFonts w:ascii="Verdana" w:eastAsia="宋体" w:hAnsi="Verdana" w:cs="宋体"/>
          <w:color w:val="000000"/>
          <w:kern w:val="0"/>
          <w:sz w:val="18"/>
          <w:szCs w:val="18"/>
        </w:rPr>
        <w:t>工具明显地符合</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的规范，建立在</w:t>
      </w:r>
      <w:r w:rsidRPr="00A6479B">
        <w:rPr>
          <w:rFonts w:ascii="Verdana" w:eastAsia="宋体" w:hAnsi="Verdana" w:cs="宋体"/>
          <w:color w:val="000000"/>
          <w:kern w:val="0"/>
          <w:sz w:val="18"/>
          <w:szCs w:val="18"/>
        </w:rPr>
        <w:t xml:space="preserve"> IBM Rational </w:t>
      </w:r>
      <w:r w:rsidRPr="00A6479B">
        <w:rPr>
          <w:rFonts w:ascii="Verdana" w:eastAsia="宋体" w:hAnsi="Verdana" w:cs="宋体"/>
          <w:color w:val="000000"/>
          <w:kern w:val="0"/>
          <w:sz w:val="18"/>
          <w:szCs w:val="18"/>
        </w:rPr>
        <w:t>的基于</w:t>
      </w:r>
      <w:r w:rsidRPr="00A6479B">
        <w:rPr>
          <w:rFonts w:ascii="Verdana" w:eastAsia="宋体" w:hAnsi="Verdana" w:cs="宋体"/>
          <w:color w:val="000000"/>
          <w:kern w:val="0"/>
          <w:sz w:val="18"/>
          <w:szCs w:val="18"/>
        </w:rPr>
        <w:t xml:space="preserve"> Eclipse </w:t>
      </w:r>
      <w:r w:rsidRPr="00A6479B">
        <w:rPr>
          <w:rFonts w:ascii="Verdana" w:eastAsia="宋体" w:hAnsi="Verdana" w:cs="宋体"/>
          <w:color w:val="000000"/>
          <w:kern w:val="0"/>
          <w:sz w:val="18"/>
          <w:szCs w:val="18"/>
        </w:rPr>
        <w:t>的建模解决方案上，包括</w:t>
      </w:r>
      <w:r w:rsidRPr="00A6479B">
        <w:rPr>
          <w:rFonts w:ascii="Verdana" w:eastAsia="宋体" w:hAnsi="Verdana" w:cs="宋体"/>
          <w:color w:val="000000"/>
          <w:kern w:val="0"/>
          <w:sz w:val="18"/>
          <w:szCs w:val="18"/>
        </w:rPr>
        <w:t xml:space="preserve"> IBM Rational Software Architect®</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IBM Rational Software Modeler®</w:t>
      </w:r>
      <w:r w:rsidRPr="00A6479B">
        <w:rPr>
          <w:rFonts w:ascii="Verdana" w:eastAsia="宋体" w:hAnsi="Verdana" w:cs="宋体"/>
          <w:color w:val="000000"/>
          <w:kern w:val="0"/>
          <w:sz w:val="18"/>
          <w:szCs w:val="18"/>
        </w:rPr>
        <w:t>，和</w:t>
      </w:r>
      <w:r w:rsidRPr="00A6479B">
        <w:rPr>
          <w:rFonts w:ascii="Verdana" w:eastAsia="宋体" w:hAnsi="Verdana" w:cs="宋体"/>
          <w:color w:val="000000"/>
          <w:kern w:val="0"/>
          <w:sz w:val="18"/>
          <w:szCs w:val="18"/>
        </w:rPr>
        <w:t xml:space="preserve"> IBM Rational Systems Developer™</w:t>
      </w:r>
      <w:r w:rsidRPr="00A6479B">
        <w:rPr>
          <w:rFonts w:ascii="Verdana" w:eastAsia="宋体" w:hAnsi="Verdana" w:cs="宋体"/>
          <w:color w:val="000000"/>
          <w:kern w:val="0"/>
          <w:sz w:val="18"/>
          <w:szCs w:val="18"/>
        </w:rPr>
        <w:t>。整个系统开发团队能够使用用于需求管理的</w:t>
      </w:r>
      <w:r w:rsidRPr="00A6479B">
        <w:rPr>
          <w:rFonts w:ascii="Verdana" w:eastAsia="宋体" w:hAnsi="Verdana" w:cs="宋体"/>
          <w:color w:val="000000"/>
          <w:kern w:val="0"/>
          <w:sz w:val="18"/>
          <w:szCs w:val="18"/>
        </w:rPr>
        <w:t xml:space="preserve"> IBM Rational RequisitePro®</w:t>
      </w:r>
      <w:r w:rsidRPr="00A6479B">
        <w:rPr>
          <w:rFonts w:ascii="Verdana" w:eastAsia="宋体" w:hAnsi="Verdana" w:cs="宋体"/>
          <w:color w:val="000000"/>
          <w:kern w:val="0"/>
          <w:sz w:val="18"/>
          <w:szCs w:val="18"/>
        </w:rPr>
        <w:t>、用于配置管理的</w:t>
      </w:r>
      <w:r w:rsidRPr="00A6479B">
        <w:rPr>
          <w:rFonts w:ascii="Verdana" w:eastAsia="宋体" w:hAnsi="Verdana" w:cs="宋体"/>
          <w:color w:val="000000"/>
          <w:kern w:val="0"/>
          <w:sz w:val="18"/>
          <w:szCs w:val="18"/>
        </w:rPr>
        <w:t xml:space="preserve"> IBM Rational ClearCase®</w:t>
      </w:r>
      <w:r w:rsidRPr="00A6479B">
        <w:rPr>
          <w:rFonts w:ascii="Verdana" w:eastAsia="宋体" w:hAnsi="Verdana" w:cs="宋体"/>
          <w:color w:val="000000"/>
          <w:kern w:val="0"/>
          <w:sz w:val="18"/>
          <w:szCs w:val="18"/>
        </w:rPr>
        <w:t>、用于变更管理的</w:t>
      </w:r>
      <w:r w:rsidRPr="00A6479B">
        <w:rPr>
          <w:rFonts w:ascii="Verdana" w:eastAsia="宋体" w:hAnsi="Verdana" w:cs="宋体"/>
          <w:color w:val="000000"/>
          <w:kern w:val="0"/>
          <w:sz w:val="18"/>
          <w:szCs w:val="18"/>
        </w:rPr>
        <w:t xml:space="preserve"> IBM Rational ClearQuest®</w:t>
      </w:r>
      <w:r w:rsidRPr="00A6479B">
        <w:rPr>
          <w:rFonts w:ascii="Verdana" w:eastAsia="宋体" w:hAnsi="Verdana" w:cs="宋体"/>
          <w:color w:val="000000"/>
          <w:kern w:val="0"/>
          <w:sz w:val="18"/>
          <w:szCs w:val="18"/>
        </w:rPr>
        <w:t>，及其他</w:t>
      </w:r>
      <w:r w:rsidRPr="00A6479B">
        <w:rPr>
          <w:rFonts w:ascii="Verdana" w:eastAsia="宋体" w:hAnsi="Verdana" w:cs="宋体"/>
          <w:color w:val="000000"/>
          <w:kern w:val="0"/>
          <w:sz w:val="18"/>
          <w:szCs w:val="18"/>
        </w:rPr>
        <w:t xml:space="preserve"> IBM Rational </w:t>
      </w:r>
      <w:r w:rsidRPr="00A6479B">
        <w:rPr>
          <w:rFonts w:ascii="Verdana" w:eastAsia="宋体" w:hAnsi="Verdana" w:cs="宋体"/>
          <w:color w:val="000000"/>
          <w:kern w:val="0"/>
          <w:sz w:val="18"/>
          <w:szCs w:val="18"/>
        </w:rPr>
        <w:t>产品。</w:t>
      </w:r>
      <w:r w:rsidRPr="00A6479B">
        <w:rPr>
          <w:rFonts w:ascii="Verdana" w:eastAsia="宋体" w:hAnsi="Verdana" w:cs="宋体"/>
          <w:color w:val="000000"/>
          <w:kern w:val="0"/>
          <w:sz w:val="18"/>
          <w:szCs w:val="18"/>
        </w:rPr>
        <w:t xml:space="preserve">Ready for Rational Partners </w:t>
      </w:r>
      <w:r w:rsidRPr="00A6479B">
        <w:rPr>
          <w:rFonts w:ascii="Verdana" w:eastAsia="宋体" w:hAnsi="Verdana" w:cs="宋体"/>
          <w:color w:val="000000"/>
          <w:kern w:val="0"/>
          <w:sz w:val="18"/>
          <w:szCs w:val="18"/>
        </w:rPr>
        <w:t>所提供的扩展功能和插件进一步增强了</w:t>
      </w:r>
      <w:r w:rsidRPr="00A6479B">
        <w:rPr>
          <w:rFonts w:ascii="Verdana" w:eastAsia="宋体" w:hAnsi="Verdana" w:cs="宋体"/>
          <w:color w:val="000000"/>
          <w:kern w:val="0"/>
          <w:sz w:val="18"/>
          <w:szCs w:val="18"/>
        </w:rPr>
        <w:t xml:space="preserve"> Systems Modeling Language (SysML) </w:t>
      </w:r>
      <w:r w:rsidRPr="00A6479B">
        <w:rPr>
          <w:rFonts w:ascii="Verdana" w:eastAsia="宋体" w:hAnsi="Verdana" w:cs="宋体"/>
          <w:color w:val="000000"/>
          <w:kern w:val="0"/>
          <w:sz w:val="18"/>
          <w:szCs w:val="18"/>
        </w:rPr>
        <w:t>建模和基于状态机的可执行模型的能力。</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遵守</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的最佳途径不需要系统开发的主要工作之外的工作。</w:t>
      </w:r>
      <w:r w:rsidRPr="00A6479B">
        <w:rPr>
          <w:rFonts w:ascii="Verdana" w:eastAsia="宋体" w:hAnsi="Verdana" w:cs="宋体"/>
          <w:color w:val="000000"/>
          <w:kern w:val="0"/>
          <w:sz w:val="18"/>
          <w:szCs w:val="18"/>
        </w:rPr>
        <w:t xml:space="preserve">IBM Rational </w:t>
      </w:r>
      <w:r w:rsidRPr="00A6479B">
        <w:rPr>
          <w:rFonts w:ascii="Verdana" w:eastAsia="宋体" w:hAnsi="Verdana" w:cs="宋体"/>
          <w:color w:val="000000"/>
          <w:kern w:val="0"/>
          <w:sz w:val="18"/>
          <w:szCs w:val="18"/>
        </w:rPr>
        <w:t>方法将</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产品与整个体系结构建模工作合并起来，让</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视图来表示一个演进的企业架构，该架构是与实现此架构的系统</w:t>
      </w:r>
      <w:r w:rsidRPr="00A6479B">
        <w:rPr>
          <w:rFonts w:ascii="Verdana" w:eastAsia="宋体" w:hAnsi="Verdana" w:cs="宋体"/>
          <w:i/>
          <w:iCs/>
          <w:color w:val="000000"/>
          <w:kern w:val="0"/>
          <w:sz w:val="18"/>
          <w:szCs w:val="18"/>
        </w:rPr>
        <w:t>相符合且起源于</w:t>
      </w:r>
      <w:r w:rsidRPr="00A6479B">
        <w:rPr>
          <w:rFonts w:ascii="Verdana" w:eastAsia="宋体" w:hAnsi="Verdana" w:cs="宋体"/>
          <w:color w:val="000000"/>
          <w:kern w:val="0"/>
          <w:sz w:val="18"/>
          <w:szCs w:val="18"/>
        </w:rPr>
        <w:t>这个系统的。</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如同任何复杂的活动一样，学习利用</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创建并维护企业架构需要对系统工程的原则，及有关</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知识的熟练运用。</w:t>
      </w:r>
      <w:r w:rsidRPr="00A6479B">
        <w:rPr>
          <w:rFonts w:ascii="Verdana" w:eastAsia="宋体" w:hAnsi="Verdana" w:cs="宋体"/>
          <w:color w:val="000000"/>
          <w:kern w:val="0"/>
          <w:sz w:val="18"/>
          <w:szCs w:val="18"/>
        </w:rPr>
        <w:t xml:space="preserve">IBM Rational </w:t>
      </w:r>
      <w:r w:rsidRPr="00A6479B">
        <w:rPr>
          <w:rFonts w:ascii="Verdana" w:eastAsia="宋体" w:hAnsi="Verdana" w:cs="宋体"/>
          <w:color w:val="000000"/>
          <w:kern w:val="0"/>
          <w:sz w:val="18"/>
          <w:szCs w:val="18"/>
        </w:rPr>
        <w:t>能够很好的提供服务，并优化您的工作。本文余下的部分向您介绍了</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并举例说明了如何在描述企业体系结构的情况下满足符合</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的需求。</w:t>
      </w:r>
    </w:p>
    <w:p w:rsidR="00E23730" w:rsidRPr="00A6479B" w:rsidRDefault="00E23730" w:rsidP="00E23730">
      <w:pPr>
        <w:widowControl/>
        <w:ind w:left="148"/>
        <w:jc w:val="left"/>
        <w:rPr>
          <w:rFonts w:ascii="Arial" w:eastAsia="宋体" w:hAnsi="Arial" w:cs="Arial"/>
          <w:b/>
          <w:bCs/>
          <w:color w:val="000000"/>
          <w:kern w:val="0"/>
          <w:sz w:val="18"/>
          <w:szCs w:val="18"/>
        </w:rPr>
      </w:pPr>
      <w:r w:rsidRPr="00A6479B">
        <w:rPr>
          <w:rFonts w:ascii="Arial" w:eastAsia="宋体" w:hAnsi="Arial" w:cs="Arial"/>
          <w:b/>
          <w:bCs/>
          <w:color w:val="000000"/>
          <w:kern w:val="0"/>
          <w:sz w:val="18"/>
          <w:szCs w:val="18"/>
        </w:rPr>
        <w:t>关键的</w:t>
      </w:r>
      <w:r w:rsidRPr="00A6479B">
        <w:rPr>
          <w:rFonts w:ascii="Arial" w:eastAsia="宋体" w:hAnsi="Arial" w:cs="Arial"/>
          <w:b/>
          <w:bCs/>
          <w:color w:val="000000"/>
          <w:kern w:val="0"/>
          <w:sz w:val="18"/>
          <w:szCs w:val="18"/>
        </w:rPr>
        <w:t xml:space="preserve"> DoDAF </w:t>
      </w:r>
      <w:r w:rsidRPr="00A6479B">
        <w:rPr>
          <w:rFonts w:ascii="Arial" w:eastAsia="宋体" w:hAnsi="Arial" w:cs="Arial"/>
          <w:b/>
          <w:bCs/>
          <w:color w:val="000000"/>
          <w:kern w:val="0"/>
          <w:sz w:val="18"/>
          <w:szCs w:val="18"/>
        </w:rPr>
        <w:t>要素</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DoDAF </w:t>
      </w:r>
      <w:r w:rsidRPr="00A6479B">
        <w:rPr>
          <w:rFonts w:ascii="Verdana" w:eastAsia="宋体" w:hAnsi="Verdana" w:cs="宋体"/>
          <w:color w:val="000000"/>
          <w:kern w:val="0"/>
          <w:sz w:val="18"/>
          <w:szCs w:val="18"/>
        </w:rPr>
        <w:t>着重于对运作企业的重要架构要素之间的关系进行建模。符合</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模型的核心要素是</w:t>
      </w:r>
      <w:r w:rsidRPr="00A6479B">
        <w:rPr>
          <w:rFonts w:ascii="Verdana" w:eastAsia="宋体" w:hAnsi="Verdana" w:cs="宋体"/>
          <w:i/>
          <w:iCs/>
          <w:color w:val="000000"/>
          <w:kern w:val="0"/>
          <w:sz w:val="18"/>
          <w:szCs w:val="18"/>
        </w:rPr>
        <w:t>节点（</w:t>
      </w:r>
      <w:r w:rsidRPr="00A6479B">
        <w:rPr>
          <w:rFonts w:ascii="Verdana" w:eastAsia="宋体" w:hAnsi="Verdana" w:cs="宋体"/>
          <w:i/>
          <w:iCs/>
          <w:color w:val="000000"/>
          <w:kern w:val="0"/>
          <w:sz w:val="18"/>
          <w:szCs w:val="18"/>
        </w:rPr>
        <w:t>nodes</w:t>
      </w:r>
      <w:r w:rsidRPr="00A6479B">
        <w:rPr>
          <w:rFonts w:ascii="Verdana" w:eastAsia="宋体" w:hAnsi="Verdana" w:cs="宋体"/>
          <w:i/>
          <w:iCs/>
          <w:color w:val="000000"/>
          <w:kern w:val="0"/>
          <w:sz w:val="18"/>
          <w:szCs w:val="18"/>
        </w:rPr>
        <w:t>）</w:t>
      </w:r>
      <w:r w:rsidRPr="00A6479B">
        <w:rPr>
          <w:rFonts w:ascii="Verdana" w:eastAsia="宋体" w:hAnsi="Verdana" w:cs="宋体"/>
          <w:color w:val="000000"/>
          <w:kern w:val="0"/>
          <w:sz w:val="18"/>
          <w:szCs w:val="18"/>
        </w:rPr>
        <w:t>、</w:t>
      </w:r>
      <w:r w:rsidRPr="00A6479B">
        <w:rPr>
          <w:rFonts w:ascii="Verdana" w:eastAsia="宋体" w:hAnsi="Verdana" w:cs="宋体"/>
          <w:i/>
          <w:iCs/>
          <w:color w:val="000000"/>
          <w:kern w:val="0"/>
          <w:sz w:val="18"/>
          <w:szCs w:val="18"/>
        </w:rPr>
        <w:t>需求线（</w:t>
      </w:r>
      <w:r w:rsidRPr="00A6479B">
        <w:rPr>
          <w:rFonts w:ascii="Verdana" w:eastAsia="宋体" w:hAnsi="Verdana" w:cs="宋体"/>
          <w:i/>
          <w:iCs/>
          <w:color w:val="000000"/>
          <w:kern w:val="0"/>
          <w:sz w:val="18"/>
          <w:szCs w:val="18"/>
        </w:rPr>
        <w:t>needlines</w:t>
      </w:r>
      <w:r w:rsidRPr="00A6479B">
        <w:rPr>
          <w:rFonts w:ascii="Verdana" w:eastAsia="宋体" w:hAnsi="Verdana" w:cs="宋体"/>
          <w:i/>
          <w:iCs/>
          <w:color w:val="000000"/>
          <w:kern w:val="0"/>
          <w:sz w:val="18"/>
          <w:szCs w:val="18"/>
        </w:rPr>
        <w:t>）</w:t>
      </w:r>
      <w:r w:rsidRPr="00A6479B">
        <w:rPr>
          <w:rFonts w:ascii="Verdana" w:eastAsia="宋体" w:hAnsi="Verdana" w:cs="宋体"/>
          <w:color w:val="000000"/>
          <w:kern w:val="0"/>
          <w:sz w:val="18"/>
          <w:szCs w:val="18"/>
        </w:rPr>
        <w:t>、</w:t>
      </w:r>
      <w:r w:rsidRPr="00A6479B">
        <w:rPr>
          <w:rFonts w:ascii="Verdana" w:eastAsia="宋体" w:hAnsi="Verdana" w:cs="宋体"/>
          <w:i/>
          <w:iCs/>
          <w:color w:val="000000"/>
          <w:kern w:val="0"/>
          <w:sz w:val="18"/>
          <w:szCs w:val="18"/>
        </w:rPr>
        <w:t>服务（</w:t>
      </w:r>
      <w:r w:rsidRPr="00A6479B">
        <w:rPr>
          <w:rFonts w:ascii="Verdana" w:eastAsia="宋体" w:hAnsi="Verdana" w:cs="宋体"/>
          <w:i/>
          <w:iCs/>
          <w:color w:val="000000"/>
          <w:kern w:val="0"/>
          <w:sz w:val="18"/>
          <w:szCs w:val="18"/>
        </w:rPr>
        <w:t>services</w:t>
      </w:r>
      <w:r w:rsidRPr="00A6479B">
        <w:rPr>
          <w:rFonts w:ascii="Verdana" w:eastAsia="宋体" w:hAnsi="Verdana" w:cs="宋体"/>
          <w:i/>
          <w:iCs/>
          <w:color w:val="000000"/>
          <w:kern w:val="0"/>
          <w:sz w:val="18"/>
          <w:szCs w:val="18"/>
        </w:rPr>
        <w:t>）</w:t>
      </w:r>
      <w:r w:rsidRPr="00A6479B">
        <w:rPr>
          <w:rFonts w:ascii="Verdana" w:eastAsia="宋体" w:hAnsi="Verdana" w:cs="宋体"/>
          <w:color w:val="000000"/>
          <w:kern w:val="0"/>
          <w:sz w:val="18"/>
          <w:szCs w:val="18"/>
        </w:rPr>
        <w:t>，以及</w:t>
      </w:r>
      <w:r w:rsidRPr="00A6479B">
        <w:rPr>
          <w:rFonts w:ascii="Verdana" w:eastAsia="宋体" w:hAnsi="Verdana" w:cs="宋体"/>
          <w:i/>
          <w:iCs/>
          <w:color w:val="000000"/>
          <w:kern w:val="0"/>
          <w:sz w:val="18"/>
          <w:szCs w:val="18"/>
        </w:rPr>
        <w:t>信息交换（</w:t>
      </w:r>
      <w:r w:rsidRPr="00A6479B">
        <w:rPr>
          <w:rFonts w:ascii="Verdana" w:eastAsia="宋体" w:hAnsi="Verdana" w:cs="宋体"/>
          <w:i/>
          <w:iCs/>
          <w:color w:val="000000"/>
          <w:kern w:val="0"/>
          <w:sz w:val="18"/>
          <w:szCs w:val="18"/>
        </w:rPr>
        <w:t>information exchanges</w:t>
      </w:r>
      <w:r w:rsidRPr="00A6479B">
        <w:rPr>
          <w:rFonts w:ascii="Verdana" w:eastAsia="宋体" w:hAnsi="Verdana" w:cs="宋体"/>
          <w:i/>
          <w:iCs/>
          <w:color w:val="000000"/>
          <w:kern w:val="0"/>
          <w:sz w:val="18"/>
          <w:szCs w:val="18"/>
        </w:rPr>
        <w:t>）</w:t>
      </w:r>
      <w:r w:rsidRPr="00A6479B">
        <w:rPr>
          <w:rFonts w:ascii="Verdana" w:eastAsia="宋体" w:hAnsi="Verdana" w:cs="宋体"/>
          <w:color w:val="000000"/>
          <w:kern w:val="0"/>
          <w:sz w:val="18"/>
          <w:szCs w:val="18"/>
        </w:rPr>
        <w:t>。总的来说，这些实体描述了运作企业中重要活动的结构和分配。</w:t>
      </w:r>
    </w:p>
    <w:p w:rsidR="00E23730" w:rsidRPr="00A6479B" w:rsidRDefault="00E23730" w:rsidP="002A1FC7">
      <w:pPr>
        <w:widowControl/>
        <w:numPr>
          <w:ilvl w:val="1"/>
          <w:numId w:val="18"/>
        </w:numPr>
        <w:ind w:left="688"/>
        <w:jc w:val="left"/>
        <w:textAlignment w:val="center"/>
        <w:rPr>
          <w:rFonts w:ascii="宋体" w:eastAsia="宋体" w:hAnsi="宋体" w:cs="宋体"/>
          <w:color w:val="000000"/>
          <w:kern w:val="0"/>
          <w:sz w:val="24"/>
          <w:szCs w:val="24"/>
        </w:rPr>
      </w:pPr>
      <w:r w:rsidRPr="00A6479B">
        <w:rPr>
          <w:rFonts w:ascii="Verdana" w:eastAsia="宋体" w:hAnsi="Verdana" w:cs="宋体"/>
          <w:b/>
          <w:bCs/>
          <w:color w:val="000000"/>
          <w:kern w:val="0"/>
          <w:sz w:val="18"/>
          <w:szCs w:val="18"/>
        </w:rPr>
        <w:t>节点</w:t>
      </w:r>
      <w:r w:rsidRPr="00A6479B">
        <w:rPr>
          <w:rFonts w:ascii="Verdana" w:eastAsia="宋体" w:hAnsi="Verdana" w:cs="宋体"/>
          <w:b/>
          <w:bCs/>
          <w:color w:val="000000"/>
          <w:kern w:val="0"/>
          <w:sz w:val="18"/>
          <w:szCs w:val="18"/>
        </w:rPr>
        <w:t xml:space="preserve"> —— </w:t>
      </w:r>
      <w:r w:rsidRPr="00A6479B">
        <w:rPr>
          <w:rFonts w:ascii="Verdana" w:eastAsia="宋体" w:hAnsi="Verdana" w:cs="宋体"/>
          <w:b/>
          <w:bCs/>
          <w:color w:val="000000"/>
          <w:kern w:val="0"/>
          <w:sz w:val="18"/>
          <w:szCs w:val="18"/>
        </w:rPr>
        <w:t>系统、参与者，和工作人员</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 xml:space="preserve">DoDAF </w:t>
      </w:r>
      <w:r w:rsidRPr="00A6479B">
        <w:rPr>
          <w:rFonts w:ascii="Verdana" w:eastAsia="宋体" w:hAnsi="Verdana" w:cs="宋体"/>
          <w:color w:val="000000"/>
          <w:kern w:val="0"/>
          <w:sz w:val="18"/>
          <w:szCs w:val="18"/>
        </w:rPr>
        <w:t>的本质要素是节点，表示逻辑或物理实体（工作人员、系统，或子系统），在企业的内部或外部运行，其任务是以某种方式与一个或多个企业要素交互。节点是组成运作企业的复杂系统架构和设计的基础。架构将更着重于节点之间的关系，而设计更多地处理单个节点的结构和行为。因此，</w:t>
      </w:r>
      <w:r w:rsidRPr="00A6479B">
        <w:rPr>
          <w:rFonts w:ascii="Verdana" w:eastAsia="宋体" w:hAnsi="Verdana" w:cs="宋体"/>
          <w:color w:val="000000"/>
          <w:kern w:val="0"/>
          <w:sz w:val="18"/>
          <w:szCs w:val="18"/>
        </w:rPr>
        <w:t xml:space="preserve">DoDAF </w:t>
      </w:r>
      <w:r w:rsidRPr="00A6479B">
        <w:rPr>
          <w:rFonts w:ascii="Verdana" w:eastAsia="宋体" w:hAnsi="Verdana" w:cs="宋体"/>
          <w:color w:val="000000"/>
          <w:kern w:val="0"/>
          <w:sz w:val="18"/>
          <w:szCs w:val="18"/>
        </w:rPr>
        <w:t>的主要目标</w:t>
      </w:r>
      <w:r w:rsidRPr="00A6479B">
        <w:rPr>
          <w:rFonts w:ascii="Verdana" w:eastAsia="宋体" w:hAnsi="Verdana" w:cs="宋体"/>
          <w:color w:val="000000"/>
          <w:kern w:val="0"/>
          <w:sz w:val="18"/>
          <w:szCs w:val="18"/>
        </w:rPr>
        <w:t xml:space="preserve"> —— </w:t>
      </w:r>
      <w:r w:rsidRPr="00A6479B">
        <w:rPr>
          <w:rFonts w:ascii="Verdana" w:eastAsia="宋体" w:hAnsi="Verdana" w:cs="宋体"/>
          <w:color w:val="000000"/>
          <w:kern w:val="0"/>
          <w:sz w:val="18"/>
          <w:szCs w:val="18"/>
        </w:rPr>
        <w:t>以及对运作企业的架构建模的好处</w:t>
      </w:r>
      <w:r w:rsidRPr="00A6479B">
        <w:rPr>
          <w:rFonts w:ascii="Verdana" w:eastAsia="宋体" w:hAnsi="Verdana" w:cs="宋体"/>
          <w:color w:val="000000"/>
          <w:kern w:val="0"/>
          <w:sz w:val="18"/>
          <w:szCs w:val="18"/>
        </w:rPr>
        <w:t xml:space="preserve"> —— </w:t>
      </w:r>
      <w:r w:rsidRPr="00A6479B">
        <w:rPr>
          <w:rFonts w:ascii="Verdana" w:eastAsia="宋体" w:hAnsi="Verdana" w:cs="宋体"/>
          <w:color w:val="000000"/>
          <w:kern w:val="0"/>
          <w:sz w:val="18"/>
          <w:szCs w:val="18"/>
        </w:rPr>
        <w:t>是描述节点可以通过其进行协作以完成任务的一种方式。</w:t>
      </w:r>
      <w:r w:rsidRPr="00A6479B">
        <w:rPr>
          <w:rFonts w:ascii="Verdana" w:eastAsia="宋体" w:hAnsi="Verdana" w:cs="宋体"/>
          <w:color w:val="000000"/>
          <w:kern w:val="0"/>
          <w:sz w:val="18"/>
          <w:szCs w:val="18"/>
        </w:rPr>
        <w:br/>
      </w:r>
      <w:r w:rsidRPr="00A6479B">
        <w:rPr>
          <w:rFonts w:ascii="Verdana" w:eastAsia="宋体" w:hAnsi="Verdana" w:cs="宋体"/>
          <w:color w:val="000000"/>
          <w:kern w:val="0"/>
          <w:sz w:val="18"/>
          <w:szCs w:val="18"/>
        </w:rPr>
        <w:br/>
      </w:r>
      <w:r w:rsidRPr="00A6479B">
        <w:rPr>
          <w:rFonts w:ascii="Verdana" w:eastAsia="宋体" w:hAnsi="Verdana" w:cs="宋体"/>
          <w:color w:val="000000"/>
          <w:kern w:val="0"/>
          <w:sz w:val="18"/>
          <w:szCs w:val="18"/>
        </w:rPr>
        <w:t>在</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中，我们处理三种节点：在运作视图（</w:t>
      </w:r>
      <w:r w:rsidRPr="00A6479B">
        <w:rPr>
          <w:rFonts w:ascii="Verdana" w:eastAsia="宋体" w:hAnsi="Verdana" w:cs="宋体"/>
          <w:color w:val="000000"/>
          <w:kern w:val="0"/>
          <w:sz w:val="18"/>
          <w:szCs w:val="18"/>
        </w:rPr>
        <w:t>OV</w:t>
      </w:r>
      <w:r w:rsidRPr="00A6479B">
        <w:rPr>
          <w:rFonts w:ascii="Verdana" w:eastAsia="宋体" w:hAnsi="Verdana" w:cs="宋体"/>
          <w:color w:val="000000"/>
          <w:kern w:val="0"/>
          <w:sz w:val="18"/>
          <w:szCs w:val="18"/>
        </w:rPr>
        <w:t>）中所描述的并表现参与者、工作人员，和系统的联合的</w:t>
      </w:r>
      <w:r w:rsidRPr="00A6479B">
        <w:rPr>
          <w:rFonts w:ascii="Verdana" w:eastAsia="宋体" w:hAnsi="Verdana" w:cs="宋体"/>
          <w:i/>
          <w:iCs/>
          <w:color w:val="000000"/>
          <w:kern w:val="0"/>
          <w:sz w:val="18"/>
          <w:szCs w:val="18"/>
        </w:rPr>
        <w:t>运作节点（</w:t>
      </w:r>
      <w:r w:rsidRPr="00A6479B">
        <w:rPr>
          <w:rFonts w:ascii="Verdana" w:eastAsia="宋体" w:hAnsi="Verdana" w:cs="宋体"/>
          <w:i/>
          <w:iCs/>
          <w:color w:val="000000"/>
          <w:kern w:val="0"/>
          <w:sz w:val="18"/>
          <w:szCs w:val="18"/>
        </w:rPr>
        <w:t>operational nodes</w:t>
      </w:r>
      <w:r w:rsidRPr="00A6479B">
        <w:rPr>
          <w:rFonts w:ascii="Verdana" w:eastAsia="宋体" w:hAnsi="Verdana" w:cs="宋体"/>
          <w:i/>
          <w:iCs/>
          <w:color w:val="000000"/>
          <w:kern w:val="0"/>
          <w:sz w:val="18"/>
          <w:szCs w:val="18"/>
        </w:rPr>
        <w:t>）</w:t>
      </w:r>
      <w:r w:rsidRPr="00A6479B">
        <w:rPr>
          <w:rFonts w:ascii="Verdana" w:eastAsia="宋体" w:hAnsi="Verdana" w:cs="宋体"/>
          <w:color w:val="000000"/>
          <w:kern w:val="0"/>
          <w:sz w:val="18"/>
          <w:szCs w:val="18"/>
        </w:rPr>
        <w:t>、作为实现运作节点行为的逻辑要素的</w:t>
      </w:r>
      <w:r w:rsidRPr="00A6479B">
        <w:rPr>
          <w:rFonts w:ascii="Verdana" w:eastAsia="宋体" w:hAnsi="Verdana" w:cs="宋体"/>
          <w:i/>
          <w:iCs/>
          <w:color w:val="000000"/>
          <w:kern w:val="0"/>
          <w:sz w:val="18"/>
          <w:szCs w:val="18"/>
        </w:rPr>
        <w:t>系统（</w:t>
      </w:r>
      <w:r w:rsidRPr="00A6479B">
        <w:rPr>
          <w:rFonts w:ascii="Verdana" w:eastAsia="宋体" w:hAnsi="Verdana" w:cs="宋体"/>
          <w:i/>
          <w:iCs/>
          <w:color w:val="000000"/>
          <w:kern w:val="0"/>
          <w:sz w:val="18"/>
          <w:szCs w:val="18"/>
        </w:rPr>
        <w:t>systems</w:t>
      </w:r>
      <w:r w:rsidRPr="00A6479B">
        <w:rPr>
          <w:rFonts w:ascii="Verdana" w:eastAsia="宋体" w:hAnsi="Verdana" w:cs="宋体"/>
          <w:i/>
          <w:iCs/>
          <w:color w:val="000000"/>
          <w:kern w:val="0"/>
          <w:sz w:val="18"/>
          <w:szCs w:val="18"/>
        </w:rPr>
        <w:t>）</w:t>
      </w:r>
      <w:r w:rsidRPr="00A6479B">
        <w:rPr>
          <w:rFonts w:ascii="Verdana" w:eastAsia="宋体" w:hAnsi="Verdana" w:cs="宋体"/>
          <w:color w:val="000000"/>
          <w:kern w:val="0"/>
          <w:sz w:val="18"/>
          <w:szCs w:val="18"/>
        </w:rPr>
        <w:t>，及表示贮存逻辑系统或子系统的物理要素或位置的</w:t>
      </w:r>
      <w:r w:rsidRPr="00A6479B">
        <w:rPr>
          <w:rFonts w:ascii="Verdana" w:eastAsia="宋体" w:hAnsi="Verdana" w:cs="宋体"/>
          <w:i/>
          <w:iCs/>
          <w:color w:val="000000"/>
          <w:kern w:val="0"/>
          <w:sz w:val="18"/>
          <w:szCs w:val="18"/>
        </w:rPr>
        <w:t>系统节点（</w:t>
      </w:r>
      <w:r w:rsidRPr="00A6479B">
        <w:rPr>
          <w:rFonts w:ascii="Verdana" w:eastAsia="宋体" w:hAnsi="Verdana" w:cs="宋体"/>
          <w:i/>
          <w:iCs/>
          <w:color w:val="000000"/>
          <w:kern w:val="0"/>
          <w:sz w:val="18"/>
          <w:szCs w:val="18"/>
        </w:rPr>
        <w:t>system nodes</w:t>
      </w:r>
      <w:r w:rsidRPr="00A6479B">
        <w:rPr>
          <w:rFonts w:ascii="Verdana" w:eastAsia="宋体" w:hAnsi="Verdana" w:cs="宋体"/>
          <w:i/>
          <w:iCs/>
          <w:color w:val="000000"/>
          <w:kern w:val="0"/>
          <w:sz w:val="18"/>
          <w:szCs w:val="18"/>
        </w:rPr>
        <w:t>）</w:t>
      </w:r>
      <w:r w:rsidRPr="00A6479B">
        <w:rPr>
          <w:rFonts w:ascii="Verdana" w:eastAsia="宋体" w:hAnsi="Verdana" w:cs="宋体"/>
          <w:color w:val="000000"/>
          <w:kern w:val="0"/>
          <w:sz w:val="18"/>
          <w:szCs w:val="18"/>
        </w:rPr>
        <w:t>。</w:t>
      </w:r>
    </w:p>
    <w:p w:rsidR="00E23730" w:rsidRPr="00A6479B" w:rsidRDefault="00E23730" w:rsidP="002A1FC7">
      <w:pPr>
        <w:widowControl/>
        <w:numPr>
          <w:ilvl w:val="1"/>
          <w:numId w:val="18"/>
        </w:numPr>
        <w:ind w:left="688"/>
        <w:jc w:val="left"/>
        <w:textAlignment w:val="center"/>
        <w:rPr>
          <w:rFonts w:ascii="宋体" w:eastAsia="宋体" w:hAnsi="宋体" w:cs="宋体"/>
          <w:color w:val="000000"/>
          <w:kern w:val="0"/>
          <w:sz w:val="24"/>
          <w:szCs w:val="24"/>
        </w:rPr>
      </w:pPr>
      <w:r w:rsidRPr="00A6479B">
        <w:rPr>
          <w:rFonts w:ascii="Verdana" w:eastAsia="宋体" w:hAnsi="Verdana" w:cs="宋体"/>
          <w:b/>
          <w:bCs/>
          <w:color w:val="000000"/>
          <w:kern w:val="0"/>
          <w:sz w:val="18"/>
          <w:szCs w:val="18"/>
        </w:rPr>
        <w:t>需求线</w:t>
      </w:r>
      <w:r w:rsidRPr="00A6479B">
        <w:rPr>
          <w:rFonts w:ascii="Verdana" w:eastAsia="宋体" w:hAnsi="Verdana" w:cs="宋体"/>
          <w:b/>
          <w:bCs/>
          <w:color w:val="000000"/>
          <w:kern w:val="0"/>
          <w:sz w:val="18"/>
          <w:szCs w:val="18"/>
        </w:rPr>
        <w:t xml:space="preserve"> —— </w:t>
      </w:r>
      <w:r w:rsidRPr="00A6479B">
        <w:rPr>
          <w:rFonts w:ascii="Verdana" w:eastAsia="宋体" w:hAnsi="Verdana" w:cs="宋体"/>
          <w:b/>
          <w:bCs/>
          <w:color w:val="000000"/>
          <w:kern w:val="0"/>
          <w:sz w:val="18"/>
          <w:szCs w:val="18"/>
        </w:rPr>
        <w:t>关系及依赖</w:t>
      </w:r>
      <w:r w:rsidRPr="00A6479B">
        <w:rPr>
          <w:rFonts w:ascii="Verdana" w:eastAsia="宋体" w:hAnsi="Verdana" w:cs="宋体"/>
          <w:color w:val="000000"/>
          <w:kern w:val="0"/>
          <w:sz w:val="18"/>
          <w:szCs w:val="18"/>
        </w:rPr>
        <w:t>。在</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中，协作的运作节点之间的关系表示为</w:t>
      </w:r>
      <w:r w:rsidRPr="00A6479B">
        <w:rPr>
          <w:rFonts w:ascii="Verdana" w:eastAsia="宋体" w:hAnsi="Verdana" w:cs="宋体"/>
          <w:i/>
          <w:iCs/>
          <w:color w:val="000000"/>
          <w:kern w:val="0"/>
          <w:sz w:val="18"/>
          <w:szCs w:val="18"/>
        </w:rPr>
        <w:t>需求线（</w:t>
      </w:r>
      <w:r w:rsidRPr="00A6479B">
        <w:rPr>
          <w:rFonts w:ascii="Verdana" w:eastAsia="宋体" w:hAnsi="Verdana" w:cs="宋体"/>
          <w:i/>
          <w:iCs/>
          <w:color w:val="000000"/>
          <w:kern w:val="0"/>
          <w:sz w:val="18"/>
          <w:szCs w:val="18"/>
        </w:rPr>
        <w:t>needlines</w:t>
      </w:r>
      <w:r w:rsidRPr="00A6479B">
        <w:rPr>
          <w:rFonts w:ascii="Verdana" w:eastAsia="宋体" w:hAnsi="Verdana" w:cs="宋体"/>
          <w:i/>
          <w:iCs/>
          <w:color w:val="000000"/>
          <w:kern w:val="0"/>
          <w:sz w:val="18"/>
          <w:szCs w:val="18"/>
        </w:rPr>
        <w:t>）</w:t>
      </w:r>
      <w:r w:rsidRPr="00A6479B">
        <w:rPr>
          <w:rFonts w:ascii="Verdana" w:eastAsia="宋体" w:hAnsi="Verdana" w:cs="宋体"/>
          <w:color w:val="000000"/>
          <w:kern w:val="0"/>
          <w:sz w:val="18"/>
          <w:szCs w:val="18"/>
        </w:rPr>
        <w:t>。每一条需求线都表示出一个节点向另一个节点提供一个或多个在运行上必要的服务和相关信息的需求。需求线是抽象的，因为它们可能表示单个的服务或信息交换，或者一组服务或信息交换。不论在哪种情况下，需求线都举例说明了，一个运作节点依赖于另一个节点来获得服务或信息，并指定了服务或信息流动的方向。</w:t>
      </w:r>
    </w:p>
    <w:p w:rsidR="00E23730" w:rsidRPr="00A6479B" w:rsidRDefault="00E23730" w:rsidP="002A1FC7">
      <w:pPr>
        <w:widowControl/>
        <w:numPr>
          <w:ilvl w:val="1"/>
          <w:numId w:val="18"/>
        </w:numPr>
        <w:ind w:left="688"/>
        <w:jc w:val="left"/>
        <w:textAlignment w:val="center"/>
        <w:rPr>
          <w:rFonts w:ascii="宋体" w:eastAsia="宋体" w:hAnsi="宋体" w:cs="宋体"/>
          <w:color w:val="000000"/>
          <w:kern w:val="0"/>
          <w:sz w:val="24"/>
          <w:szCs w:val="24"/>
        </w:rPr>
      </w:pPr>
      <w:r w:rsidRPr="00A6479B">
        <w:rPr>
          <w:rFonts w:ascii="Verdana" w:eastAsia="宋体" w:hAnsi="Verdana" w:cs="宋体"/>
          <w:b/>
          <w:bCs/>
          <w:color w:val="000000"/>
          <w:kern w:val="0"/>
          <w:sz w:val="18"/>
          <w:szCs w:val="18"/>
        </w:rPr>
        <w:t>服务</w:t>
      </w:r>
      <w:r w:rsidRPr="00A6479B">
        <w:rPr>
          <w:rFonts w:ascii="Verdana" w:eastAsia="宋体" w:hAnsi="Verdana" w:cs="宋体"/>
          <w:b/>
          <w:bCs/>
          <w:color w:val="000000"/>
          <w:kern w:val="0"/>
          <w:sz w:val="18"/>
          <w:szCs w:val="18"/>
        </w:rPr>
        <w:t xml:space="preserve"> —— </w:t>
      </w:r>
      <w:r w:rsidRPr="00A6479B">
        <w:rPr>
          <w:rFonts w:ascii="Verdana" w:eastAsia="宋体" w:hAnsi="Verdana" w:cs="宋体"/>
          <w:b/>
          <w:bCs/>
          <w:color w:val="000000"/>
          <w:kern w:val="0"/>
          <w:sz w:val="18"/>
          <w:szCs w:val="18"/>
        </w:rPr>
        <w:t>重要的运作功能</w:t>
      </w:r>
      <w:r w:rsidRPr="00A6479B">
        <w:rPr>
          <w:rFonts w:ascii="Verdana" w:eastAsia="宋体" w:hAnsi="Verdana" w:cs="宋体"/>
          <w:color w:val="000000"/>
          <w:kern w:val="0"/>
          <w:sz w:val="18"/>
          <w:szCs w:val="18"/>
        </w:rPr>
        <w:t>。服务表示一个节点给予另一个节点的一个或多个可运行的重要功能。每种服务还隐式或显式地表示节点之间的信息传递，并且可能被描述为一个消息或运作。</w:t>
      </w:r>
    </w:p>
    <w:p w:rsidR="00E23730" w:rsidRPr="00A6479B" w:rsidRDefault="00E23730" w:rsidP="002A1FC7">
      <w:pPr>
        <w:widowControl/>
        <w:numPr>
          <w:ilvl w:val="1"/>
          <w:numId w:val="18"/>
        </w:numPr>
        <w:ind w:left="688"/>
        <w:jc w:val="left"/>
        <w:textAlignment w:val="center"/>
        <w:rPr>
          <w:rFonts w:ascii="宋体" w:eastAsia="宋体" w:hAnsi="宋体" w:cs="宋体"/>
          <w:color w:val="000000"/>
          <w:kern w:val="0"/>
          <w:sz w:val="24"/>
          <w:szCs w:val="24"/>
        </w:rPr>
      </w:pPr>
      <w:r w:rsidRPr="00A6479B">
        <w:rPr>
          <w:rFonts w:ascii="Verdana" w:eastAsia="宋体" w:hAnsi="Verdana" w:cs="宋体"/>
          <w:b/>
          <w:bCs/>
          <w:color w:val="000000"/>
          <w:kern w:val="0"/>
          <w:sz w:val="18"/>
          <w:szCs w:val="18"/>
        </w:rPr>
        <w:t>信息交换</w:t>
      </w:r>
      <w:r w:rsidRPr="00A6479B">
        <w:rPr>
          <w:rFonts w:ascii="Verdana" w:eastAsia="宋体" w:hAnsi="Verdana" w:cs="宋体"/>
          <w:b/>
          <w:bCs/>
          <w:color w:val="000000"/>
          <w:kern w:val="0"/>
          <w:sz w:val="18"/>
          <w:szCs w:val="18"/>
        </w:rPr>
        <w:t xml:space="preserve"> —— </w:t>
      </w:r>
      <w:r w:rsidRPr="00A6479B">
        <w:rPr>
          <w:rFonts w:ascii="Verdana" w:eastAsia="宋体" w:hAnsi="Verdana" w:cs="宋体"/>
          <w:b/>
          <w:bCs/>
          <w:color w:val="000000"/>
          <w:kern w:val="0"/>
          <w:sz w:val="18"/>
          <w:szCs w:val="18"/>
        </w:rPr>
        <w:t>所传递信息的特征</w:t>
      </w:r>
      <w:r w:rsidRPr="00A6479B">
        <w:rPr>
          <w:rFonts w:ascii="Verdana" w:eastAsia="宋体" w:hAnsi="Verdana" w:cs="宋体"/>
          <w:color w:val="000000"/>
          <w:kern w:val="0"/>
          <w:sz w:val="18"/>
          <w:szCs w:val="18"/>
        </w:rPr>
        <w:t>。信息交换与一组功能性的和非功能性的需求相关，表现出获取、传递或使用信息所受的约束的特征。</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Arial" w:eastAsia="宋体" w:hAnsi="Arial" w:cs="Arial"/>
          <w:b/>
          <w:bCs/>
          <w:color w:val="000000"/>
          <w:kern w:val="0"/>
          <w:sz w:val="18"/>
          <w:szCs w:val="18"/>
        </w:rPr>
      </w:pPr>
      <w:r w:rsidRPr="00A6479B">
        <w:rPr>
          <w:rFonts w:ascii="Arial" w:eastAsia="宋体" w:hAnsi="Arial" w:cs="Arial"/>
          <w:b/>
          <w:bCs/>
          <w:color w:val="000000"/>
          <w:kern w:val="0"/>
          <w:sz w:val="18"/>
          <w:szCs w:val="18"/>
        </w:rPr>
        <w:t>复杂系统开发的最佳实践</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通过把所需的</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内容的生产与精心设计企业架构（</w:t>
      </w:r>
      <w:r w:rsidRPr="00A6479B">
        <w:rPr>
          <w:rFonts w:ascii="Verdana" w:eastAsia="宋体" w:hAnsi="Verdana" w:cs="宋体"/>
          <w:color w:val="000000"/>
          <w:kern w:val="0"/>
          <w:sz w:val="18"/>
          <w:szCs w:val="18"/>
        </w:rPr>
        <w:t>EA</w:t>
      </w:r>
      <w:r w:rsidRPr="00A6479B">
        <w:rPr>
          <w:rFonts w:ascii="Verdana" w:eastAsia="宋体" w:hAnsi="Verdana" w:cs="宋体"/>
          <w:color w:val="000000"/>
          <w:kern w:val="0"/>
          <w:sz w:val="18"/>
          <w:szCs w:val="18"/>
        </w:rPr>
        <w:t>）及其相关需求的整个过程无缝地合并在一起，您可以有效地去除复杂系统开发中可感知到的遵从</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所带来的负担。此外，您可以利用在</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产品中获得的非常宝贵的工程信息来减少系统开发中成本和进度安排的风险。</w:t>
      </w:r>
    </w:p>
    <w:p w:rsidR="00E23730" w:rsidRPr="00A6479B" w:rsidRDefault="00E23730" w:rsidP="00E23730">
      <w:pPr>
        <w:widowControl/>
        <w:ind w:left="148"/>
        <w:jc w:val="left"/>
        <w:rPr>
          <w:rFonts w:ascii="Verdana" w:eastAsia="宋体" w:hAnsi="Verdana" w:cs="宋体"/>
          <w:kern w:val="0"/>
          <w:sz w:val="18"/>
          <w:szCs w:val="18"/>
        </w:rPr>
      </w:pPr>
      <w:r w:rsidRPr="00A6479B">
        <w:rPr>
          <w:rFonts w:ascii="Verdana" w:eastAsia="宋体" w:hAnsi="Verdana" w:cs="宋体"/>
          <w:color w:val="000000"/>
          <w:kern w:val="0"/>
          <w:sz w:val="18"/>
          <w:szCs w:val="18"/>
        </w:rPr>
        <w:t>详细设计架构的结构和行为的</w:t>
      </w:r>
      <w:r w:rsidRPr="00A6479B">
        <w:rPr>
          <w:rFonts w:ascii="Verdana" w:eastAsia="宋体" w:hAnsi="Verdana" w:cs="宋体"/>
          <w:color w:val="000000"/>
          <w:kern w:val="0"/>
          <w:sz w:val="18"/>
          <w:szCs w:val="18"/>
        </w:rPr>
        <w:t xml:space="preserve"> IBM Rational </w:t>
      </w:r>
      <w:r w:rsidRPr="00A6479B">
        <w:rPr>
          <w:rFonts w:ascii="Verdana" w:eastAsia="宋体" w:hAnsi="Verdana" w:cs="宋体"/>
          <w:color w:val="000000"/>
          <w:kern w:val="0"/>
          <w:sz w:val="18"/>
          <w:szCs w:val="18"/>
        </w:rPr>
        <w:t>方法是基于已证实的原则的。</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系统工程的六条原则</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是一些实用的指导方针，它们为很好地管理系统的演进提供了基础。它们强调了开发复杂系统的组织应该关注的关键领域。它们还使组织能够评估难题，并分析其原因。</w:t>
      </w:r>
      <w:r w:rsidRPr="00A6479B">
        <w:rPr>
          <w:rFonts w:ascii="Verdana" w:eastAsia="宋体" w:hAnsi="Verdana" w:cs="宋体"/>
          <w:color w:val="000000"/>
          <w:kern w:val="0"/>
          <w:sz w:val="18"/>
          <w:szCs w:val="18"/>
        </w:rPr>
        <w:t xml:space="preserve"> </w:t>
      </w:r>
      <w:hyperlink r:id="rId143" w:anchor="notes" w:history="1">
        <w:r w:rsidRPr="00A6479B">
          <w:rPr>
            <w:rFonts w:ascii="Verdana" w:eastAsia="宋体" w:hAnsi="Verdana" w:cs="宋体"/>
            <w:color w:val="0000FF"/>
            <w:kern w:val="0"/>
            <w:sz w:val="18"/>
            <w:szCs w:val="18"/>
            <w:u w:val="single"/>
          </w:rPr>
          <w:t xml:space="preserve">3 </w:t>
        </w:r>
      </w:hyperlink>
    </w:p>
    <w:p w:rsidR="00E23730" w:rsidRPr="00A6479B" w:rsidRDefault="00E23730" w:rsidP="002A1FC7">
      <w:pPr>
        <w:widowControl/>
        <w:numPr>
          <w:ilvl w:val="1"/>
          <w:numId w:val="18"/>
        </w:numPr>
        <w:ind w:left="688"/>
        <w:jc w:val="left"/>
        <w:textAlignment w:val="center"/>
        <w:rPr>
          <w:rFonts w:ascii="宋体" w:eastAsia="宋体" w:hAnsi="宋体" w:cs="宋体"/>
          <w:color w:val="000000"/>
          <w:kern w:val="0"/>
          <w:sz w:val="24"/>
          <w:szCs w:val="24"/>
        </w:rPr>
      </w:pPr>
      <w:r w:rsidRPr="00A6479B">
        <w:rPr>
          <w:rFonts w:ascii="Verdana" w:eastAsia="宋体" w:hAnsi="Verdana" w:cs="宋体"/>
          <w:b/>
          <w:bCs/>
          <w:color w:val="000000"/>
          <w:kern w:val="0"/>
          <w:sz w:val="18"/>
          <w:szCs w:val="18"/>
        </w:rPr>
        <w:t>分解系统，而不是需求</w:t>
      </w:r>
      <w:r w:rsidRPr="00A6479B">
        <w:rPr>
          <w:rFonts w:ascii="Verdana" w:eastAsia="宋体" w:hAnsi="Verdana" w:cs="宋体"/>
          <w:color w:val="000000"/>
          <w:kern w:val="0"/>
          <w:sz w:val="18"/>
          <w:szCs w:val="18"/>
        </w:rPr>
        <w:t>。在进入下一更低层之前，开发一个抽象层次。明确地精心设计用例及所获得的行为。务必不仅考虑逻辑架构，还要考虑架构的物理或面向位置的方面。为所描述的每个抽象层次查明并编制逻辑和物理架构之间的关系。对下一个更低抽象层重复操作，直至架构能足以满足开发组织的需求。</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1"/>
          <w:numId w:val="18"/>
        </w:numPr>
        <w:ind w:left="688"/>
        <w:jc w:val="left"/>
        <w:textAlignment w:val="center"/>
        <w:rPr>
          <w:rFonts w:ascii="宋体" w:eastAsia="宋体" w:hAnsi="宋体" w:cs="宋体"/>
          <w:color w:val="000000"/>
          <w:kern w:val="0"/>
          <w:sz w:val="24"/>
          <w:szCs w:val="24"/>
        </w:rPr>
      </w:pPr>
      <w:r w:rsidRPr="00A6479B">
        <w:rPr>
          <w:rFonts w:ascii="Verdana" w:eastAsia="宋体" w:hAnsi="Verdana" w:cs="宋体"/>
          <w:b/>
          <w:bCs/>
          <w:color w:val="000000"/>
          <w:kern w:val="0"/>
          <w:sz w:val="18"/>
          <w:szCs w:val="18"/>
        </w:rPr>
        <w:t>即要分离又要集成</w:t>
      </w:r>
      <w:r w:rsidRPr="00A6479B">
        <w:rPr>
          <w:rFonts w:ascii="Verdana" w:eastAsia="宋体" w:hAnsi="Verdana" w:cs="宋体"/>
          <w:color w:val="000000"/>
          <w:kern w:val="0"/>
          <w:sz w:val="18"/>
          <w:szCs w:val="18"/>
        </w:rPr>
        <w:t>。为所描述的每个抽象层分析黑盒及白盒视图。争取平衡两种观点以避免某一方向上的过度行为。分离太多会导致功能分解和相关的集成问题，太过强调集成，您会有错过重要功能问题的危险。</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1"/>
          <w:numId w:val="18"/>
        </w:numPr>
        <w:ind w:left="688"/>
        <w:jc w:val="left"/>
        <w:textAlignment w:val="center"/>
        <w:rPr>
          <w:rFonts w:ascii="宋体" w:eastAsia="宋体" w:hAnsi="宋体" w:cs="宋体"/>
          <w:color w:val="000000"/>
          <w:kern w:val="0"/>
          <w:sz w:val="24"/>
          <w:szCs w:val="24"/>
        </w:rPr>
      </w:pPr>
      <w:r w:rsidRPr="00A6479B">
        <w:rPr>
          <w:rFonts w:ascii="Verdana" w:eastAsia="宋体" w:hAnsi="Verdana" w:cs="宋体"/>
          <w:b/>
          <w:bCs/>
          <w:color w:val="000000"/>
          <w:kern w:val="0"/>
          <w:sz w:val="18"/>
          <w:szCs w:val="18"/>
        </w:rPr>
        <w:lastRenderedPageBreak/>
        <w:t>系统和组件应协作，开发团队也应该这样</w:t>
      </w:r>
      <w:r w:rsidRPr="00A6479B">
        <w:rPr>
          <w:rFonts w:ascii="Verdana" w:eastAsia="宋体" w:hAnsi="Verdana" w:cs="宋体"/>
          <w:color w:val="000000"/>
          <w:kern w:val="0"/>
          <w:sz w:val="18"/>
          <w:szCs w:val="18"/>
        </w:rPr>
        <w:t>。需要协作的组件和系统</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子系统的开发人员依赖于全面的相关性知识。开发人员如果不协作，您就会增加集成失败的风险。</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1"/>
          <w:numId w:val="18"/>
        </w:numPr>
        <w:ind w:left="688"/>
        <w:jc w:val="left"/>
        <w:textAlignment w:val="center"/>
        <w:rPr>
          <w:rFonts w:ascii="宋体" w:eastAsia="宋体" w:hAnsi="宋体" w:cs="宋体"/>
          <w:color w:val="000000"/>
          <w:kern w:val="0"/>
          <w:sz w:val="24"/>
          <w:szCs w:val="24"/>
        </w:rPr>
      </w:pPr>
      <w:r w:rsidRPr="00A6479B">
        <w:rPr>
          <w:rFonts w:ascii="Verdana" w:eastAsia="宋体" w:hAnsi="Verdana" w:cs="宋体"/>
          <w:b/>
          <w:bCs/>
          <w:color w:val="000000"/>
          <w:kern w:val="0"/>
          <w:sz w:val="18"/>
          <w:szCs w:val="18"/>
        </w:rPr>
        <w:t>规范贯穿架构中</w:t>
      </w:r>
      <w:r w:rsidRPr="00A6479B">
        <w:rPr>
          <w:rFonts w:ascii="Verdana" w:eastAsia="宋体" w:hAnsi="Verdana" w:cs="宋体"/>
          <w:color w:val="000000"/>
          <w:kern w:val="0"/>
          <w:sz w:val="18"/>
          <w:szCs w:val="18"/>
        </w:rPr>
        <w:t>。您应该了解每个抽象层上的需求，并利用它们导出在每个抽象层上协作的要素功能。</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1"/>
          <w:numId w:val="18"/>
        </w:numPr>
        <w:ind w:left="688"/>
        <w:jc w:val="left"/>
        <w:textAlignment w:val="center"/>
        <w:rPr>
          <w:rFonts w:ascii="宋体" w:eastAsia="宋体" w:hAnsi="宋体" w:cs="宋体"/>
          <w:color w:val="000000"/>
          <w:kern w:val="0"/>
          <w:sz w:val="24"/>
          <w:szCs w:val="24"/>
        </w:rPr>
      </w:pPr>
      <w:r w:rsidRPr="00A6479B">
        <w:rPr>
          <w:rFonts w:ascii="Verdana" w:eastAsia="宋体" w:hAnsi="Verdana" w:cs="宋体"/>
          <w:b/>
          <w:bCs/>
          <w:color w:val="000000"/>
          <w:kern w:val="0"/>
          <w:sz w:val="18"/>
          <w:szCs w:val="18"/>
        </w:rPr>
        <w:t>在生命周期中要减少风险并增加价值</w:t>
      </w:r>
      <w:r w:rsidRPr="00A6479B">
        <w:rPr>
          <w:rFonts w:ascii="Verdana" w:eastAsia="宋体" w:hAnsi="Verdana" w:cs="宋体"/>
          <w:color w:val="000000"/>
          <w:kern w:val="0"/>
          <w:sz w:val="18"/>
          <w:szCs w:val="18"/>
        </w:rPr>
        <w:t>。当各种资源可以用来实现此原则时，就能减少成功的障碍。</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1"/>
          <w:numId w:val="18"/>
        </w:numPr>
        <w:ind w:left="688"/>
        <w:jc w:val="left"/>
        <w:textAlignment w:val="center"/>
        <w:rPr>
          <w:rFonts w:ascii="宋体" w:eastAsia="宋体" w:hAnsi="宋体" w:cs="宋体"/>
          <w:color w:val="000000"/>
          <w:kern w:val="0"/>
          <w:sz w:val="24"/>
          <w:szCs w:val="24"/>
        </w:rPr>
      </w:pPr>
      <w:r w:rsidRPr="00A6479B">
        <w:rPr>
          <w:rFonts w:ascii="Verdana" w:eastAsia="宋体" w:hAnsi="Verdana" w:cs="宋体"/>
          <w:b/>
          <w:bCs/>
          <w:color w:val="000000"/>
          <w:kern w:val="0"/>
          <w:sz w:val="18"/>
          <w:szCs w:val="18"/>
        </w:rPr>
        <w:t>开发组织应该考虑产品架构</w:t>
      </w:r>
      <w:r w:rsidRPr="00A6479B">
        <w:rPr>
          <w:rFonts w:ascii="Verdana" w:eastAsia="宋体" w:hAnsi="Verdana" w:cs="宋体"/>
          <w:color w:val="000000"/>
          <w:kern w:val="0"/>
          <w:sz w:val="18"/>
          <w:szCs w:val="18"/>
        </w:rPr>
        <w:t>。开发团队技能的最佳实践要求在整个迭代过程中将责任从一个角色移到另一个角色。组织具有多重互补技能的团队提供了更多的管理灵活性，并且为组织增加了全面的个人能力。</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风险管理推进了企业架构开发的整个过程。严格地应用迭代过程，并使用标准的符号，如统一建模语言（</w:t>
      </w:r>
      <w:r w:rsidRPr="00A6479B">
        <w:rPr>
          <w:rFonts w:ascii="Verdana" w:eastAsia="宋体" w:hAnsi="Verdana" w:cs="宋体"/>
          <w:color w:val="000000"/>
          <w:kern w:val="0"/>
          <w:sz w:val="18"/>
          <w:szCs w:val="18"/>
        </w:rPr>
        <w:t>Unified Modeling Language</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UML</w:t>
      </w:r>
      <w:r w:rsidRPr="00A6479B">
        <w:rPr>
          <w:rFonts w:ascii="Verdana" w:eastAsia="宋体" w:hAnsi="Verdana" w:cs="宋体"/>
          <w:color w:val="000000"/>
          <w:kern w:val="0"/>
          <w:sz w:val="18"/>
          <w:szCs w:val="18"/>
        </w:rPr>
        <w:t>）会形成在连续的更低层抽象层次上的对系统结果和行为的多种观点的全面可视化表示。循环地对子系统定义层和内部设计应用这些原则可形成一个完整、一致的架构工程模型。而这又为复杂系统的设计、实现、开发、管理，和受控的演进提供了基础。</w:t>
      </w:r>
    </w:p>
    <w:p w:rsidR="00E23730" w:rsidRPr="00A6479B" w:rsidRDefault="00E23730" w:rsidP="00E23730">
      <w:pPr>
        <w:widowControl/>
        <w:ind w:left="148"/>
        <w:jc w:val="left"/>
        <w:rPr>
          <w:rFonts w:ascii="Arial" w:eastAsia="宋体" w:hAnsi="Arial" w:cs="Arial"/>
          <w:b/>
          <w:bCs/>
          <w:color w:val="000000"/>
          <w:kern w:val="0"/>
          <w:sz w:val="18"/>
          <w:szCs w:val="18"/>
        </w:rPr>
      </w:pPr>
      <w:r w:rsidRPr="00A6479B">
        <w:rPr>
          <w:rFonts w:ascii="Arial" w:eastAsia="宋体" w:hAnsi="Arial" w:cs="Arial"/>
          <w:b/>
          <w:bCs/>
          <w:color w:val="000000"/>
          <w:kern w:val="0"/>
          <w:sz w:val="18"/>
          <w:szCs w:val="18"/>
        </w:rPr>
        <w:t>符合</w:t>
      </w:r>
      <w:r w:rsidRPr="00A6479B">
        <w:rPr>
          <w:rFonts w:ascii="Arial" w:eastAsia="宋体" w:hAnsi="Arial" w:cs="Arial"/>
          <w:b/>
          <w:bCs/>
          <w:color w:val="000000"/>
          <w:kern w:val="0"/>
          <w:sz w:val="18"/>
          <w:szCs w:val="18"/>
        </w:rPr>
        <w:t xml:space="preserve"> DoDAF </w:t>
      </w:r>
      <w:r w:rsidRPr="00A6479B">
        <w:rPr>
          <w:rFonts w:ascii="Arial" w:eastAsia="宋体" w:hAnsi="Arial" w:cs="Arial"/>
          <w:b/>
          <w:bCs/>
          <w:color w:val="000000"/>
          <w:kern w:val="0"/>
          <w:sz w:val="18"/>
          <w:szCs w:val="18"/>
        </w:rPr>
        <w:t>模型的组织结构</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DoDAF </w:t>
      </w:r>
      <w:r w:rsidRPr="00A6479B">
        <w:rPr>
          <w:rFonts w:ascii="Verdana" w:eastAsia="宋体" w:hAnsi="Verdana" w:cs="宋体"/>
          <w:color w:val="000000"/>
          <w:kern w:val="0"/>
          <w:sz w:val="18"/>
          <w:szCs w:val="18"/>
        </w:rPr>
        <w:t>构成了视图周围的架构信息。</w:t>
      </w:r>
      <w:r w:rsidRPr="00A6479B">
        <w:rPr>
          <w:rFonts w:ascii="Verdana" w:eastAsia="宋体" w:hAnsi="Verdana" w:cs="宋体"/>
          <w:b/>
          <w:bCs/>
          <w:color w:val="000000"/>
          <w:kern w:val="0"/>
          <w:sz w:val="18"/>
          <w:szCs w:val="18"/>
        </w:rPr>
        <w:t>全视图</w:t>
      </w:r>
      <w:r w:rsidRPr="00A6479B">
        <w:rPr>
          <w:rFonts w:ascii="Verdana" w:eastAsia="宋体" w:hAnsi="Verdana" w:cs="宋体"/>
          <w:b/>
          <w:bCs/>
          <w:color w:val="000000"/>
          <w:kern w:val="0"/>
          <w:sz w:val="18"/>
          <w:szCs w:val="18"/>
        </w:rPr>
        <w:t>(AV)</w:t>
      </w:r>
      <w:r w:rsidRPr="00A6479B">
        <w:rPr>
          <w:rFonts w:ascii="Verdana" w:eastAsia="宋体" w:hAnsi="Verdana" w:cs="宋体"/>
          <w:color w:val="000000"/>
          <w:kern w:val="0"/>
          <w:sz w:val="18"/>
          <w:szCs w:val="18"/>
        </w:rPr>
        <w:t>产品的目的是提供在运作企业环境中的主题系统的全景透视图，并说明了拱型的关系，如</w:t>
      </w:r>
      <w:r w:rsidRPr="00A6479B">
        <w:rPr>
          <w:rFonts w:ascii="Verdana" w:eastAsia="宋体" w:hAnsi="Verdana" w:cs="宋体"/>
          <w:color w:val="000000"/>
          <w:kern w:val="0"/>
          <w:sz w:val="18"/>
          <w:szCs w:val="18"/>
        </w:rPr>
        <w:t xml:space="preserve"> Concept of Operation (CONOPS) </w:t>
      </w:r>
      <w:r w:rsidRPr="00A6479B">
        <w:rPr>
          <w:rFonts w:ascii="Verdana" w:eastAsia="宋体" w:hAnsi="Verdana" w:cs="宋体"/>
          <w:color w:val="000000"/>
          <w:kern w:val="0"/>
          <w:sz w:val="18"/>
          <w:szCs w:val="18"/>
        </w:rPr>
        <w:t>和关键任务目标及策略，以及架构上的重要术语的整合的词典。</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b/>
          <w:bCs/>
          <w:color w:val="000000"/>
          <w:kern w:val="0"/>
          <w:sz w:val="18"/>
          <w:szCs w:val="18"/>
        </w:rPr>
        <w:t>运作视图</w:t>
      </w:r>
      <w:r w:rsidRPr="00A6479B">
        <w:rPr>
          <w:rFonts w:ascii="Verdana" w:eastAsia="宋体" w:hAnsi="Verdana" w:cs="宋体"/>
          <w:b/>
          <w:bCs/>
          <w:color w:val="000000"/>
          <w:kern w:val="0"/>
          <w:sz w:val="18"/>
          <w:szCs w:val="18"/>
        </w:rPr>
        <w:t xml:space="preserve"> (OV)</w:t>
      </w:r>
      <w:r w:rsidRPr="00A6479B">
        <w:rPr>
          <w:rFonts w:ascii="Verdana" w:eastAsia="宋体" w:hAnsi="Verdana" w:cs="宋体"/>
          <w:color w:val="000000"/>
          <w:kern w:val="0"/>
          <w:sz w:val="18"/>
          <w:szCs w:val="18"/>
        </w:rPr>
        <w:t>着重于主题系统的表面上可见的结构和行为。此视图描述了运作节点及其关系，并确定反映任务需求的依赖，因而为企业定义和演进提供全部的环境。</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认识到内部结构和行为是</w:t>
      </w:r>
      <w:r w:rsidRPr="00A6479B">
        <w:rPr>
          <w:rFonts w:ascii="Verdana" w:eastAsia="宋体" w:hAnsi="Verdana" w:cs="宋体"/>
          <w:color w:val="000000"/>
          <w:kern w:val="0"/>
          <w:sz w:val="18"/>
          <w:szCs w:val="18"/>
        </w:rPr>
        <w:t xml:space="preserve"> </w:t>
      </w:r>
      <w:r w:rsidRPr="00A6479B">
        <w:rPr>
          <w:rFonts w:ascii="Verdana" w:eastAsia="宋体" w:hAnsi="Verdana" w:cs="宋体"/>
          <w:b/>
          <w:bCs/>
          <w:color w:val="000000"/>
          <w:kern w:val="0"/>
          <w:sz w:val="18"/>
          <w:szCs w:val="18"/>
        </w:rPr>
        <w:t>系统视图</w:t>
      </w:r>
      <w:r w:rsidRPr="00A6479B">
        <w:rPr>
          <w:rFonts w:ascii="Verdana" w:eastAsia="宋体" w:hAnsi="Verdana" w:cs="宋体"/>
          <w:b/>
          <w:bCs/>
          <w:color w:val="000000"/>
          <w:kern w:val="0"/>
          <w:sz w:val="18"/>
          <w:szCs w:val="18"/>
        </w:rPr>
        <w:t>(SV)</w:t>
      </w:r>
      <w:r w:rsidRPr="00A6479B">
        <w:rPr>
          <w:rFonts w:ascii="Verdana" w:eastAsia="宋体" w:hAnsi="Verdana" w:cs="宋体"/>
          <w:color w:val="000000"/>
          <w:kern w:val="0"/>
          <w:sz w:val="18"/>
          <w:szCs w:val="18"/>
        </w:rPr>
        <w:t>的焦点，它将功能和非功能需求（来自运作视图）的严格分配合并到逻辑和物理系统要素和接口上。</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b/>
          <w:bCs/>
          <w:color w:val="000000"/>
          <w:kern w:val="0"/>
          <w:sz w:val="18"/>
          <w:szCs w:val="18"/>
        </w:rPr>
        <w:t>技术标准视图</w:t>
      </w:r>
      <w:r w:rsidRPr="00A6479B">
        <w:rPr>
          <w:rFonts w:ascii="Verdana" w:eastAsia="宋体" w:hAnsi="Verdana" w:cs="宋体"/>
          <w:b/>
          <w:bCs/>
          <w:color w:val="000000"/>
          <w:kern w:val="0"/>
          <w:sz w:val="18"/>
          <w:szCs w:val="18"/>
        </w:rPr>
        <w:t xml:space="preserve"> (TV)</w:t>
      </w:r>
      <w:r w:rsidRPr="00A6479B">
        <w:rPr>
          <w:rFonts w:ascii="Verdana" w:eastAsia="宋体" w:hAnsi="Verdana" w:cs="宋体"/>
          <w:color w:val="000000"/>
          <w:kern w:val="0"/>
          <w:sz w:val="18"/>
          <w:szCs w:val="18"/>
        </w:rPr>
        <w:t>中反映出对企业的运作架构的标准约束，并描述了系统的当前和未来状态。</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OV </w:t>
      </w:r>
      <w:r w:rsidRPr="00A6479B">
        <w:rPr>
          <w:rFonts w:ascii="Verdana" w:eastAsia="宋体" w:hAnsi="Verdana" w:cs="宋体"/>
          <w:color w:val="000000"/>
          <w:kern w:val="0"/>
          <w:sz w:val="18"/>
          <w:szCs w:val="18"/>
        </w:rPr>
        <w:t>是本月文章的焦点，在第</w:t>
      </w:r>
      <w:r w:rsidRPr="00A6479B">
        <w:rPr>
          <w:rFonts w:ascii="Verdana" w:eastAsia="宋体" w:hAnsi="Verdana" w:cs="宋体"/>
          <w:color w:val="000000"/>
          <w:kern w:val="0"/>
          <w:sz w:val="18"/>
          <w:szCs w:val="18"/>
        </w:rPr>
        <w:t xml:space="preserve"> 2 </w:t>
      </w:r>
      <w:r w:rsidRPr="00A6479B">
        <w:rPr>
          <w:rFonts w:ascii="Verdana" w:eastAsia="宋体" w:hAnsi="Verdana" w:cs="宋体"/>
          <w:color w:val="000000"/>
          <w:kern w:val="0"/>
          <w:sz w:val="18"/>
          <w:szCs w:val="18"/>
        </w:rPr>
        <w:t>部分中，我将介绍</w:t>
      </w:r>
      <w:r w:rsidRPr="00A6479B">
        <w:rPr>
          <w:rFonts w:ascii="Verdana" w:eastAsia="宋体" w:hAnsi="Verdana" w:cs="宋体"/>
          <w:color w:val="000000"/>
          <w:kern w:val="0"/>
          <w:sz w:val="18"/>
          <w:szCs w:val="18"/>
        </w:rPr>
        <w:t xml:space="preserve"> SV </w:t>
      </w:r>
      <w:r w:rsidRPr="00A6479B">
        <w:rPr>
          <w:rFonts w:ascii="Verdana" w:eastAsia="宋体" w:hAnsi="Verdana" w:cs="宋体"/>
          <w:color w:val="000000"/>
          <w:kern w:val="0"/>
          <w:sz w:val="18"/>
          <w:szCs w:val="18"/>
        </w:rPr>
        <w:t>和</w:t>
      </w:r>
      <w:r w:rsidRPr="00A6479B">
        <w:rPr>
          <w:rFonts w:ascii="Verdana" w:eastAsia="宋体" w:hAnsi="Verdana" w:cs="宋体"/>
          <w:color w:val="000000"/>
          <w:kern w:val="0"/>
          <w:sz w:val="18"/>
          <w:szCs w:val="18"/>
        </w:rPr>
        <w:t xml:space="preserve"> TV</w:t>
      </w:r>
      <w:r w:rsidRPr="00A6479B">
        <w:rPr>
          <w:rFonts w:ascii="Verdana" w:eastAsia="宋体" w:hAnsi="Verdana" w:cs="宋体"/>
          <w:color w:val="000000"/>
          <w:kern w:val="0"/>
          <w:sz w:val="18"/>
          <w:szCs w:val="18"/>
        </w:rPr>
        <w:t>。图</w:t>
      </w:r>
      <w:r w:rsidRPr="00A6479B">
        <w:rPr>
          <w:rFonts w:ascii="Verdana" w:eastAsia="宋体" w:hAnsi="Verdana" w:cs="宋体"/>
          <w:color w:val="000000"/>
          <w:kern w:val="0"/>
          <w:sz w:val="18"/>
          <w:szCs w:val="18"/>
        </w:rPr>
        <w:t xml:space="preserve"> 1 </w:t>
      </w:r>
      <w:r w:rsidRPr="00A6479B">
        <w:rPr>
          <w:rFonts w:ascii="Verdana" w:eastAsia="宋体" w:hAnsi="Verdana" w:cs="宋体"/>
          <w:color w:val="000000"/>
          <w:kern w:val="0"/>
          <w:sz w:val="18"/>
          <w:szCs w:val="18"/>
        </w:rPr>
        <w:t>中例举了各种</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视图之间的关系。</w:t>
      </w:r>
    </w:p>
    <w:p w:rsidR="00E23730" w:rsidRPr="00A6479B" w:rsidRDefault="00E23730" w:rsidP="00E23730">
      <w:pPr>
        <w:widowControl/>
        <w:ind w:left="148"/>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05450" cy="2295525"/>
            <wp:effectExtent l="19050" t="0" r="0" b="0"/>
            <wp:docPr id="76" name="图片 30" descr="C:\DOCUME~1\Seaman\LOCALS~1\Temp\msohtmlclip1\01\clip_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1\Seaman\LOCALS~1\Temp\msohtmlclip1\01\clip_image001.gif"/>
                    <pic:cNvPicPr>
                      <a:picLocks noChangeAspect="1" noChangeArrowheads="1"/>
                    </pic:cNvPicPr>
                  </pic:nvPicPr>
                  <pic:blipFill>
                    <a:blip r:embed="rId144"/>
                    <a:srcRect/>
                    <a:stretch>
                      <a:fillRect/>
                    </a:stretch>
                  </pic:blipFill>
                  <pic:spPr bwMode="auto">
                    <a:xfrm>
                      <a:off x="0" y="0"/>
                      <a:ext cx="5505450" cy="2295525"/>
                    </a:xfrm>
                    <a:prstGeom prst="rect">
                      <a:avLst/>
                    </a:prstGeom>
                    <a:noFill/>
                    <a:ln w="9525">
                      <a:noFill/>
                      <a:miter lim="800000"/>
                      <a:headEnd/>
                      <a:tailEnd/>
                    </a:ln>
                  </pic:spPr>
                </pic:pic>
              </a:graphicData>
            </a:graphic>
          </wp:inline>
        </w:drawing>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b/>
          <w:bCs/>
          <w:color w:val="000000"/>
          <w:kern w:val="0"/>
          <w:sz w:val="18"/>
          <w:szCs w:val="18"/>
        </w:rPr>
        <w:t>图</w:t>
      </w:r>
      <w:r w:rsidRPr="00A6479B">
        <w:rPr>
          <w:rFonts w:ascii="Verdana" w:eastAsia="宋体" w:hAnsi="Verdana" w:cs="宋体"/>
          <w:b/>
          <w:bCs/>
          <w:color w:val="000000"/>
          <w:kern w:val="0"/>
          <w:sz w:val="18"/>
          <w:szCs w:val="18"/>
        </w:rPr>
        <w:t xml:space="preserve"> 1</w:t>
      </w:r>
      <w:r w:rsidRPr="00A6479B">
        <w:rPr>
          <w:rFonts w:ascii="Verdana" w:eastAsia="宋体" w:hAnsi="Verdana" w:cs="宋体"/>
          <w:b/>
          <w:bCs/>
          <w:color w:val="000000"/>
          <w:kern w:val="0"/>
          <w:sz w:val="18"/>
          <w:szCs w:val="18"/>
        </w:rPr>
        <w:t>：</w:t>
      </w:r>
      <w:r w:rsidRPr="00A6479B">
        <w:rPr>
          <w:rFonts w:ascii="Verdana" w:eastAsia="宋体" w:hAnsi="Verdana" w:cs="宋体"/>
          <w:b/>
          <w:bCs/>
          <w:color w:val="000000"/>
          <w:kern w:val="0"/>
          <w:sz w:val="18"/>
          <w:szCs w:val="18"/>
        </w:rPr>
        <w:t xml:space="preserve">DoDAF </w:t>
      </w:r>
      <w:r w:rsidRPr="00A6479B">
        <w:rPr>
          <w:rFonts w:ascii="Verdana" w:eastAsia="宋体" w:hAnsi="Verdana" w:cs="宋体"/>
          <w:b/>
          <w:bCs/>
          <w:color w:val="000000"/>
          <w:kern w:val="0"/>
          <w:sz w:val="18"/>
          <w:szCs w:val="18"/>
        </w:rPr>
        <w:t>视图间的关系</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 xml:space="preserve">DoDAF </w:t>
      </w:r>
      <w:r w:rsidRPr="00A6479B">
        <w:rPr>
          <w:rFonts w:ascii="Arial" w:eastAsia="宋体" w:hAnsi="Arial" w:cs="Arial"/>
          <w:b/>
          <w:bCs/>
          <w:color w:val="000000"/>
          <w:kern w:val="0"/>
          <w:sz w:val="23"/>
          <w:szCs w:val="23"/>
        </w:rPr>
        <w:t>视图是如何联系的</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DoDAF </w:t>
      </w:r>
      <w:r w:rsidRPr="00A6479B">
        <w:rPr>
          <w:rFonts w:ascii="Verdana" w:eastAsia="宋体" w:hAnsi="Verdana" w:cs="宋体"/>
          <w:color w:val="000000"/>
          <w:kern w:val="0"/>
          <w:sz w:val="18"/>
          <w:szCs w:val="18"/>
        </w:rPr>
        <w:t>视图内及之间的一致性是关键的。</w:t>
      </w:r>
      <w:r w:rsidRPr="00A6479B">
        <w:rPr>
          <w:rFonts w:ascii="Verdana" w:eastAsia="宋体" w:hAnsi="Verdana" w:cs="宋体"/>
          <w:color w:val="000000"/>
          <w:kern w:val="0"/>
          <w:sz w:val="18"/>
          <w:szCs w:val="18"/>
        </w:rPr>
        <w:t xml:space="preserve">DoDAF </w:t>
      </w:r>
      <w:r w:rsidRPr="00A6479B">
        <w:rPr>
          <w:rFonts w:ascii="Verdana" w:eastAsia="宋体" w:hAnsi="Verdana" w:cs="宋体"/>
          <w:color w:val="000000"/>
          <w:kern w:val="0"/>
          <w:sz w:val="18"/>
          <w:szCs w:val="18"/>
        </w:rPr>
        <w:t>视图的最佳推导要求多重抽象层次（即，系统分解）之间建模的一致性。当我们深入到架构模型中，向企业的连续抽象层次中循环地应用严格的系统架构发现过程时，我们对要素有了更多的了解，并可能使用其他方法来表示其特征。例如，最初我们可能用用例或环境图的方式来表示满足用户需求的复杂系统。当我们对所支持的活动（系统白盒行为）有更多的了解时，我们可能增加类、活动，和</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或序列图来反映额外的细节。在一个图中作为参与者进行描述的</w:t>
      </w:r>
      <w:r w:rsidRPr="00A6479B">
        <w:rPr>
          <w:rFonts w:ascii="Verdana" w:eastAsia="宋体" w:hAnsi="Verdana" w:cs="宋体"/>
          <w:i/>
          <w:iCs/>
          <w:color w:val="000000"/>
          <w:kern w:val="0"/>
          <w:sz w:val="18"/>
          <w:szCs w:val="18"/>
        </w:rPr>
        <w:t>节点（</w:t>
      </w:r>
      <w:r w:rsidRPr="00A6479B">
        <w:rPr>
          <w:rFonts w:ascii="Verdana" w:eastAsia="宋体" w:hAnsi="Verdana" w:cs="宋体"/>
          <w:i/>
          <w:iCs/>
          <w:color w:val="000000"/>
          <w:kern w:val="0"/>
          <w:sz w:val="18"/>
          <w:szCs w:val="18"/>
        </w:rPr>
        <w:t>nodes</w:t>
      </w:r>
      <w:r w:rsidRPr="00A6479B">
        <w:rPr>
          <w:rFonts w:ascii="Verdana" w:eastAsia="宋体" w:hAnsi="Verdana" w:cs="宋体"/>
          <w:i/>
          <w:iCs/>
          <w:color w:val="000000"/>
          <w:kern w:val="0"/>
          <w:sz w:val="18"/>
          <w:szCs w:val="18"/>
        </w:rPr>
        <w:t>）</w:t>
      </w:r>
      <w:r w:rsidRPr="00A6479B">
        <w:rPr>
          <w:rFonts w:ascii="Verdana" w:eastAsia="宋体" w:hAnsi="Verdana" w:cs="宋体"/>
          <w:color w:val="000000"/>
          <w:kern w:val="0"/>
          <w:sz w:val="18"/>
          <w:szCs w:val="18"/>
        </w:rPr>
        <w:t>在其它图中可能更适合表示为类或对象。组成子系统的类运作的集合可能实现</w:t>
      </w:r>
      <w:r w:rsidRPr="00A6479B">
        <w:rPr>
          <w:rFonts w:ascii="Verdana" w:eastAsia="宋体" w:hAnsi="Verdana" w:cs="宋体"/>
          <w:i/>
          <w:iCs/>
          <w:color w:val="000000"/>
          <w:kern w:val="0"/>
          <w:sz w:val="18"/>
          <w:szCs w:val="18"/>
        </w:rPr>
        <w:t>服务（</w:t>
      </w:r>
      <w:r w:rsidRPr="00A6479B">
        <w:rPr>
          <w:rFonts w:ascii="Verdana" w:eastAsia="宋体" w:hAnsi="Verdana" w:cs="宋体"/>
          <w:i/>
          <w:iCs/>
          <w:color w:val="000000"/>
          <w:kern w:val="0"/>
          <w:sz w:val="18"/>
          <w:szCs w:val="18"/>
        </w:rPr>
        <w:t>services</w:t>
      </w:r>
      <w:r w:rsidRPr="00A6479B">
        <w:rPr>
          <w:rFonts w:ascii="Verdana" w:eastAsia="宋体" w:hAnsi="Verdana" w:cs="宋体"/>
          <w:i/>
          <w:iCs/>
          <w:color w:val="000000"/>
          <w:kern w:val="0"/>
          <w:sz w:val="18"/>
          <w:szCs w:val="18"/>
        </w:rPr>
        <w:t>）</w:t>
      </w:r>
      <w:r w:rsidRPr="00A6479B">
        <w:rPr>
          <w:rFonts w:ascii="Verdana" w:eastAsia="宋体" w:hAnsi="Verdana" w:cs="宋体"/>
          <w:color w:val="000000"/>
          <w:kern w:val="0"/>
          <w:sz w:val="18"/>
          <w:szCs w:val="18"/>
        </w:rPr>
        <w:t>。</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在确定对每个核心</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要素建模有多好时，您必须首先了解该要素下的必要语义，以及所有可应用的约束条件，然后在给定的整个工程工作环境中应用恰当的表示法。此环境包括建模工作的风险、复杂性、工具、表示法，和目标。</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生成</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视图的全部过程是</w:t>
      </w:r>
      <w:r w:rsidRPr="00A6479B">
        <w:rPr>
          <w:rFonts w:ascii="Verdana" w:eastAsia="宋体" w:hAnsi="Verdana" w:cs="宋体"/>
          <w:i/>
          <w:iCs/>
          <w:color w:val="000000"/>
          <w:kern w:val="0"/>
          <w:sz w:val="18"/>
          <w:szCs w:val="18"/>
        </w:rPr>
        <w:t>迭代</w:t>
      </w:r>
      <w:r w:rsidRPr="00A6479B">
        <w:rPr>
          <w:rFonts w:ascii="Verdana" w:eastAsia="宋体" w:hAnsi="Verdana" w:cs="宋体"/>
          <w:color w:val="000000"/>
          <w:kern w:val="0"/>
          <w:sz w:val="18"/>
          <w:szCs w:val="18"/>
        </w:rPr>
        <w:t>且</w:t>
      </w:r>
      <w:r w:rsidRPr="00A6479B">
        <w:rPr>
          <w:rFonts w:ascii="Verdana" w:eastAsia="宋体" w:hAnsi="Verdana" w:cs="宋体"/>
          <w:i/>
          <w:iCs/>
          <w:color w:val="000000"/>
          <w:kern w:val="0"/>
          <w:sz w:val="18"/>
          <w:szCs w:val="18"/>
        </w:rPr>
        <w:t>增量的</w:t>
      </w:r>
      <w:r w:rsidRPr="00A6479B">
        <w:rPr>
          <w:rFonts w:ascii="Verdana" w:eastAsia="宋体" w:hAnsi="Verdana" w:cs="宋体"/>
          <w:color w:val="000000"/>
          <w:kern w:val="0"/>
          <w:sz w:val="18"/>
          <w:szCs w:val="18"/>
        </w:rPr>
        <w:t>。随着对架构信息的获取更加广泛与深入，所有视图（</w:t>
      </w:r>
      <w:r w:rsidRPr="00A6479B">
        <w:rPr>
          <w:rFonts w:ascii="Verdana" w:eastAsia="宋体" w:hAnsi="Verdana" w:cs="宋体"/>
          <w:color w:val="000000"/>
          <w:kern w:val="0"/>
          <w:sz w:val="18"/>
          <w:szCs w:val="18"/>
        </w:rPr>
        <w:t xml:space="preserve">AV-1 </w:t>
      </w:r>
      <w:r w:rsidRPr="00A6479B">
        <w:rPr>
          <w:rFonts w:ascii="Verdana" w:eastAsia="宋体" w:hAnsi="Verdana" w:cs="宋体"/>
          <w:color w:val="000000"/>
          <w:kern w:val="0"/>
          <w:sz w:val="18"/>
          <w:szCs w:val="18"/>
        </w:rPr>
        <w:t>和</w:t>
      </w:r>
      <w:r w:rsidRPr="00A6479B">
        <w:rPr>
          <w:rFonts w:ascii="Verdana" w:eastAsia="宋体" w:hAnsi="Verdana" w:cs="宋体"/>
          <w:color w:val="000000"/>
          <w:kern w:val="0"/>
          <w:sz w:val="18"/>
          <w:szCs w:val="18"/>
        </w:rPr>
        <w:t xml:space="preserve"> AV-2</w:t>
      </w:r>
      <w:r w:rsidRPr="00A6479B">
        <w:rPr>
          <w:rFonts w:ascii="Verdana" w:eastAsia="宋体" w:hAnsi="Verdana" w:cs="宋体"/>
          <w:color w:val="000000"/>
          <w:kern w:val="0"/>
          <w:sz w:val="18"/>
          <w:szCs w:val="18"/>
        </w:rPr>
        <w:t>）在进行着演进。将</w:t>
      </w:r>
      <w:r w:rsidRPr="00A6479B">
        <w:rPr>
          <w:rFonts w:ascii="Verdana" w:eastAsia="宋体" w:hAnsi="Verdana" w:cs="宋体"/>
          <w:color w:val="000000"/>
          <w:kern w:val="0"/>
          <w:sz w:val="18"/>
          <w:szCs w:val="18"/>
        </w:rPr>
        <w:t xml:space="preserve"> AV-1 </w:t>
      </w:r>
      <w:r w:rsidRPr="00A6479B">
        <w:rPr>
          <w:rFonts w:ascii="Verdana" w:eastAsia="宋体" w:hAnsi="Verdana" w:cs="宋体"/>
          <w:color w:val="000000"/>
          <w:kern w:val="0"/>
          <w:sz w:val="18"/>
          <w:szCs w:val="18"/>
        </w:rPr>
        <w:t>用作基础，分析运作企业的架构的交互以及主题系统，这导致发现了系统和运作节点之间的高层交互。完全地描述这些高层关系是运作视图的着重点。</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lastRenderedPageBreak/>
        <w:t>只有在您充分了解了外部系统行为（在企业层）之后，您才能继续详细描述系统视图。这是我们开始设计并组织为全面的开发提供基础的内部行为和子系统交互的地方。这里，我们还将协调多种让我们通过联合实现的实践和用例流来处理必要的运作行为的物理</w:t>
      </w:r>
      <w:r w:rsidRPr="00A6479B">
        <w:rPr>
          <w:rFonts w:ascii="Verdana" w:eastAsia="宋体" w:hAnsi="Verdana" w:cs="宋体"/>
          <w:i/>
          <w:iCs/>
          <w:color w:val="000000"/>
          <w:kern w:val="0"/>
          <w:sz w:val="18"/>
          <w:szCs w:val="18"/>
        </w:rPr>
        <w:t>和</w:t>
      </w:r>
      <w:r w:rsidRPr="00A6479B">
        <w:rPr>
          <w:rFonts w:ascii="Verdana" w:eastAsia="宋体" w:hAnsi="Verdana" w:cs="宋体"/>
          <w:color w:val="000000"/>
          <w:kern w:val="0"/>
          <w:sz w:val="18"/>
          <w:szCs w:val="18"/>
        </w:rPr>
        <w:t>逻辑实现的观点。</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所有视图产品</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下面表格简要地描述了所有视图产品，以及您创建它们的顺序。</w:t>
      </w:r>
    </w:p>
    <w:tbl>
      <w:tblPr>
        <w:tblW w:w="0" w:type="auto"/>
        <w:tblInd w:w="14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946"/>
        <w:gridCol w:w="1140"/>
        <w:gridCol w:w="4747"/>
        <w:gridCol w:w="1907"/>
        <w:gridCol w:w="1019"/>
      </w:tblGrid>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产品</w:t>
            </w:r>
          </w:p>
        </w:tc>
        <w:tc>
          <w:tcPr>
            <w:tcW w:w="11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标题</w:t>
            </w:r>
          </w:p>
        </w:tc>
        <w:tc>
          <w:tcPr>
            <w:tcW w:w="4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描述</w:t>
            </w:r>
          </w:p>
        </w:tc>
        <w:tc>
          <w:tcPr>
            <w:tcW w:w="19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表示</w:t>
            </w:r>
          </w:p>
        </w:tc>
        <w:tc>
          <w:tcPr>
            <w:tcW w:w="1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创建顺序</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AV-1</w:t>
            </w:r>
          </w:p>
        </w:tc>
        <w:tc>
          <w:tcPr>
            <w:tcW w:w="11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概述和总结信息</w:t>
            </w:r>
          </w:p>
        </w:tc>
        <w:tc>
          <w:tcPr>
            <w:tcW w:w="4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文本文档，描述了主题系统的范围、目的、预计用户，和运作环境。提供对企业性质，以及企业如何与主题系统交互的全面了解。支持对系统使用的战略上的观察。</w:t>
            </w:r>
          </w:p>
        </w:tc>
        <w:tc>
          <w:tcPr>
            <w:tcW w:w="19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参考模型的文本文档。</w:t>
            </w:r>
          </w:p>
        </w:tc>
        <w:tc>
          <w:tcPr>
            <w:tcW w:w="1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1</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AV-2</w:t>
            </w:r>
          </w:p>
        </w:tc>
        <w:tc>
          <w:tcPr>
            <w:tcW w:w="11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整合的字典</w:t>
            </w:r>
          </w:p>
        </w:tc>
        <w:tc>
          <w:tcPr>
            <w:tcW w:w="49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用于描述架构的所有术语的定义。提供一组标准的参考术语，保持体系结构所有的客户所了解的含义是一致的。</w:t>
            </w:r>
          </w:p>
        </w:tc>
        <w:tc>
          <w:tcPr>
            <w:tcW w:w="19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存储模型，基于存储库的文本，可导出</w:t>
            </w:r>
            <w:r w:rsidRPr="00A6479B">
              <w:rPr>
                <w:rFonts w:ascii="Verdana" w:eastAsia="宋体" w:hAnsi="Verdana" w:cs="宋体"/>
                <w:color w:val="000000"/>
                <w:kern w:val="0"/>
                <w:sz w:val="18"/>
                <w:szCs w:val="18"/>
              </w:rPr>
              <w:t xml:space="preserve"> XML</w:t>
            </w:r>
            <w:r w:rsidRPr="00A6479B">
              <w:rPr>
                <w:rFonts w:ascii="Verdana" w:eastAsia="宋体" w:hAnsi="Verdana" w:cs="宋体"/>
                <w:color w:val="000000"/>
                <w:kern w:val="0"/>
                <w:sz w:val="18"/>
                <w:szCs w:val="18"/>
              </w:rPr>
              <w:t>。</w:t>
            </w:r>
          </w:p>
        </w:tc>
        <w:tc>
          <w:tcPr>
            <w:tcW w:w="10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进行中</w:t>
            </w:r>
          </w:p>
        </w:tc>
      </w:tr>
    </w:tbl>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DoDAF </w:t>
      </w:r>
      <w:r w:rsidRPr="00A6479B">
        <w:rPr>
          <w:rFonts w:ascii="Verdana" w:eastAsia="宋体" w:hAnsi="Verdana" w:cs="宋体"/>
          <w:b/>
          <w:bCs/>
          <w:color w:val="000000"/>
          <w:kern w:val="0"/>
          <w:sz w:val="18"/>
          <w:szCs w:val="18"/>
        </w:rPr>
        <w:t>所有视图</w:t>
      </w:r>
      <w:r w:rsidRPr="00A6479B">
        <w:rPr>
          <w:rFonts w:ascii="Verdana" w:eastAsia="宋体" w:hAnsi="Verdana" w:cs="宋体"/>
          <w:b/>
          <w:bCs/>
          <w:color w:val="000000"/>
          <w:kern w:val="0"/>
          <w:sz w:val="18"/>
          <w:szCs w:val="18"/>
        </w:rPr>
        <w:t>(AV)</w:t>
      </w:r>
      <w:r w:rsidRPr="00A6479B">
        <w:rPr>
          <w:rFonts w:ascii="Verdana" w:eastAsia="宋体" w:hAnsi="Verdana" w:cs="宋体"/>
          <w:color w:val="000000"/>
          <w:kern w:val="0"/>
          <w:sz w:val="18"/>
          <w:szCs w:val="18"/>
        </w:rPr>
        <w:t>产品概述了在主题系统演进过程中开发、部署，并管理这些系统所处于的环境。这个概述描述了任务目标、策略、运作概念，及运作的一般环境，和相关的专门术语。</w:t>
      </w:r>
    </w:p>
    <w:p w:rsidR="00E23730" w:rsidRPr="00A6479B" w:rsidRDefault="00E23730" w:rsidP="00E23730">
      <w:pPr>
        <w:widowControl/>
        <w:ind w:left="148"/>
        <w:jc w:val="left"/>
        <w:rPr>
          <w:rFonts w:ascii="Verdana" w:eastAsia="宋体" w:hAnsi="Verdana" w:cs="宋体"/>
          <w:b/>
          <w:bCs/>
          <w:color w:val="000000"/>
          <w:kern w:val="0"/>
          <w:sz w:val="18"/>
          <w:szCs w:val="18"/>
        </w:rPr>
      </w:pPr>
      <w:r w:rsidRPr="00A6479B">
        <w:rPr>
          <w:rFonts w:ascii="Verdana" w:eastAsia="宋体" w:hAnsi="Verdana" w:cs="宋体"/>
          <w:b/>
          <w:bCs/>
          <w:i/>
          <w:iCs/>
          <w:color w:val="000000"/>
          <w:kern w:val="0"/>
          <w:sz w:val="18"/>
          <w:szCs w:val="18"/>
        </w:rPr>
        <w:t>AV-1</w:t>
      </w:r>
      <w:r w:rsidRPr="00A6479B">
        <w:rPr>
          <w:rFonts w:ascii="Verdana" w:eastAsia="宋体" w:hAnsi="Verdana" w:cs="宋体"/>
          <w:b/>
          <w:bCs/>
          <w:i/>
          <w:iCs/>
          <w:color w:val="000000"/>
          <w:kern w:val="0"/>
          <w:sz w:val="18"/>
          <w:szCs w:val="18"/>
        </w:rPr>
        <w:t>：概述和总结信息</w:t>
      </w:r>
      <w:r w:rsidRPr="00A6479B">
        <w:rPr>
          <w:rFonts w:ascii="Verdana" w:eastAsia="宋体" w:hAnsi="Verdana" w:cs="宋体"/>
          <w:b/>
          <w:bCs/>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AV-1 </w:t>
      </w:r>
      <w:r w:rsidRPr="00A6479B">
        <w:rPr>
          <w:rFonts w:ascii="Verdana" w:eastAsia="宋体" w:hAnsi="Verdana" w:cs="宋体"/>
          <w:color w:val="000000"/>
          <w:kern w:val="0"/>
          <w:sz w:val="18"/>
          <w:szCs w:val="18"/>
        </w:rPr>
        <w:t>是对运作环境和要在演进的系统中实现的任务功能的文字概述。其焦点是需要在该环境内建立的主题系统或企业。</w:t>
      </w:r>
      <w:r w:rsidRPr="00A6479B">
        <w:rPr>
          <w:rFonts w:ascii="Verdana" w:eastAsia="宋体" w:hAnsi="Verdana" w:cs="宋体"/>
          <w:color w:val="000000"/>
          <w:kern w:val="0"/>
          <w:sz w:val="18"/>
          <w:szCs w:val="18"/>
        </w:rPr>
        <w:t xml:space="preserve">Relevant Concepts of Operations (CONOPS) </w:t>
      </w:r>
      <w:r w:rsidRPr="00A6479B">
        <w:rPr>
          <w:rFonts w:ascii="Verdana" w:eastAsia="宋体" w:hAnsi="Verdana" w:cs="宋体"/>
          <w:color w:val="000000"/>
          <w:kern w:val="0"/>
          <w:sz w:val="18"/>
          <w:szCs w:val="18"/>
        </w:rPr>
        <w:t>和策略在抽象层次上表示出来，适用于执行的领导来简化决策的制定。</w:t>
      </w:r>
      <w:r w:rsidRPr="00A6479B">
        <w:rPr>
          <w:rFonts w:ascii="Verdana" w:eastAsia="宋体" w:hAnsi="Verdana" w:cs="宋体"/>
          <w:color w:val="000000"/>
          <w:kern w:val="0"/>
          <w:sz w:val="18"/>
          <w:szCs w:val="18"/>
        </w:rPr>
        <w:t xml:space="preserve">AV-1 </w:t>
      </w:r>
      <w:r w:rsidRPr="00A6479B">
        <w:rPr>
          <w:rFonts w:ascii="Verdana" w:eastAsia="宋体" w:hAnsi="Verdana" w:cs="宋体"/>
          <w:color w:val="000000"/>
          <w:kern w:val="0"/>
          <w:sz w:val="18"/>
          <w:szCs w:val="18"/>
        </w:rPr>
        <w:t>的内容表现出获取必要商业驱动的指导或观察，以及正在开发的主题系统的需求。</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需求方或开发组织可能准备</w:t>
      </w:r>
      <w:r w:rsidRPr="00A6479B">
        <w:rPr>
          <w:rFonts w:ascii="Verdana" w:eastAsia="宋体" w:hAnsi="Verdana" w:cs="宋体"/>
          <w:color w:val="000000"/>
          <w:kern w:val="0"/>
          <w:sz w:val="18"/>
          <w:szCs w:val="18"/>
        </w:rPr>
        <w:t xml:space="preserve"> AV-1</w:t>
      </w:r>
      <w:r w:rsidRPr="00A6479B">
        <w:rPr>
          <w:rFonts w:ascii="Verdana" w:eastAsia="宋体" w:hAnsi="Verdana" w:cs="宋体"/>
          <w:color w:val="000000"/>
          <w:kern w:val="0"/>
          <w:sz w:val="18"/>
          <w:szCs w:val="18"/>
        </w:rPr>
        <w:t>，尽管，同所有</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视图产品一样，与拥有广泛的运作经验的问题领域专家</w:t>
      </w:r>
      <w:r w:rsidRPr="00A6479B">
        <w:rPr>
          <w:rFonts w:ascii="Verdana" w:eastAsia="宋体" w:hAnsi="Verdana" w:cs="宋体"/>
          <w:color w:val="000000"/>
          <w:kern w:val="0"/>
          <w:sz w:val="18"/>
          <w:szCs w:val="18"/>
        </w:rPr>
        <w:t xml:space="preserve"> (SME) </w:t>
      </w:r>
      <w:r w:rsidRPr="00A6479B">
        <w:rPr>
          <w:rFonts w:ascii="Verdana" w:eastAsia="宋体" w:hAnsi="Verdana" w:cs="宋体"/>
          <w:color w:val="000000"/>
          <w:kern w:val="0"/>
          <w:sz w:val="18"/>
          <w:szCs w:val="18"/>
        </w:rPr>
        <w:t>的实质交互是必要的。以此处描述的方法，您可以利用文字处理器生成</w:t>
      </w:r>
      <w:r w:rsidRPr="00A6479B">
        <w:rPr>
          <w:rFonts w:ascii="Verdana" w:eastAsia="宋体" w:hAnsi="Verdana" w:cs="宋体"/>
          <w:color w:val="000000"/>
          <w:kern w:val="0"/>
          <w:sz w:val="18"/>
          <w:szCs w:val="18"/>
        </w:rPr>
        <w:t xml:space="preserve"> AV-1 </w:t>
      </w:r>
      <w:r w:rsidRPr="00A6479B">
        <w:rPr>
          <w:rFonts w:ascii="Verdana" w:eastAsia="宋体" w:hAnsi="Verdana" w:cs="宋体"/>
          <w:color w:val="000000"/>
          <w:kern w:val="0"/>
          <w:sz w:val="18"/>
          <w:szCs w:val="18"/>
        </w:rPr>
        <w:t>文档并将参考链结与包含可视化</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产品的模型相关联。</w:t>
      </w:r>
    </w:p>
    <w:p w:rsidR="00E23730" w:rsidRPr="00A6479B" w:rsidRDefault="00E23730" w:rsidP="00E23730">
      <w:pPr>
        <w:widowControl/>
        <w:ind w:left="148"/>
        <w:jc w:val="left"/>
        <w:rPr>
          <w:rFonts w:ascii="Verdana" w:eastAsia="宋体" w:hAnsi="Verdana" w:cs="宋体"/>
          <w:b/>
          <w:bCs/>
          <w:color w:val="000000"/>
          <w:kern w:val="0"/>
          <w:sz w:val="18"/>
          <w:szCs w:val="18"/>
        </w:rPr>
      </w:pPr>
      <w:r w:rsidRPr="00A6479B">
        <w:rPr>
          <w:rFonts w:ascii="Verdana" w:eastAsia="宋体" w:hAnsi="Verdana" w:cs="宋体"/>
          <w:b/>
          <w:bCs/>
          <w:i/>
          <w:iCs/>
          <w:color w:val="000000"/>
          <w:kern w:val="0"/>
          <w:sz w:val="18"/>
          <w:szCs w:val="18"/>
        </w:rPr>
        <w:t>AV-2</w:t>
      </w:r>
      <w:r w:rsidRPr="00A6479B">
        <w:rPr>
          <w:rFonts w:ascii="Verdana" w:eastAsia="宋体" w:hAnsi="Verdana" w:cs="宋体"/>
          <w:b/>
          <w:bCs/>
          <w:i/>
          <w:iCs/>
          <w:color w:val="000000"/>
          <w:kern w:val="0"/>
          <w:sz w:val="18"/>
          <w:szCs w:val="18"/>
        </w:rPr>
        <w:t>：整合的字典</w:t>
      </w:r>
      <w:r w:rsidRPr="00A6479B">
        <w:rPr>
          <w:rFonts w:ascii="Verdana" w:eastAsia="宋体" w:hAnsi="Verdana" w:cs="宋体"/>
          <w:b/>
          <w:bCs/>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AV-2 </w:t>
      </w:r>
      <w:r w:rsidRPr="00A6479B">
        <w:rPr>
          <w:rFonts w:ascii="Verdana" w:eastAsia="宋体" w:hAnsi="Verdana" w:cs="宋体"/>
          <w:color w:val="000000"/>
          <w:kern w:val="0"/>
          <w:sz w:val="18"/>
          <w:szCs w:val="18"/>
        </w:rPr>
        <w:t>表示一个简单的，但对系统和软件开发很必要的概念。通过建立一个与架构相关的定义和可能模糊的术语的单一集中的词汇表，就可以充分地满足对含义的一致性和清晰性的需求。</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IBM Rational </w:t>
      </w:r>
      <w:r w:rsidRPr="00A6479B">
        <w:rPr>
          <w:rFonts w:ascii="Verdana" w:eastAsia="宋体" w:hAnsi="Verdana" w:cs="宋体"/>
          <w:color w:val="000000"/>
          <w:kern w:val="0"/>
          <w:sz w:val="18"/>
          <w:szCs w:val="18"/>
        </w:rPr>
        <w:t>方法将由</w:t>
      </w:r>
      <w:r w:rsidRPr="00A6479B">
        <w:rPr>
          <w:rFonts w:ascii="Verdana" w:eastAsia="宋体" w:hAnsi="Verdana" w:cs="宋体"/>
          <w:color w:val="000000"/>
          <w:kern w:val="0"/>
          <w:sz w:val="18"/>
          <w:szCs w:val="18"/>
        </w:rPr>
        <w:t xml:space="preserve"> IBM Rational </w:t>
      </w:r>
      <w:r w:rsidRPr="00A6479B">
        <w:rPr>
          <w:rFonts w:ascii="Verdana" w:eastAsia="宋体" w:hAnsi="Verdana" w:cs="宋体"/>
          <w:color w:val="000000"/>
          <w:kern w:val="0"/>
          <w:sz w:val="18"/>
          <w:szCs w:val="18"/>
        </w:rPr>
        <w:t>的基于</w:t>
      </w:r>
      <w:r w:rsidRPr="00A6479B">
        <w:rPr>
          <w:rFonts w:ascii="Verdana" w:eastAsia="宋体" w:hAnsi="Verdana" w:cs="宋体"/>
          <w:color w:val="000000"/>
          <w:kern w:val="0"/>
          <w:sz w:val="18"/>
          <w:szCs w:val="18"/>
        </w:rPr>
        <w:t xml:space="preserve"> Eclipse </w:t>
      </w:r>
      <w:r w:rsidRPr="00A6479B">
        <w:rPr>
          <w:rFonts w:ascii="Verdana" w:eastAsia="宋体" w:hAnsi="Verdana" w:cs="宋体"/>
          <w:color w:val="000000"/>
          <w:kern w:val="0"/>
          <w:sz w:val="18"/>
          <w:szCs w:val="18"/>
        </w:rPr>
        <w:t>的建模工具，包括</w:t>
      </w:r>
      <w:r w:rsidRPr="00A6479B">
        <w:rPr>
          <w:rFonts w:ascii="Verdana" w:eastAsia="宋体" w:hAnsi="Verdana" w:cs="宋体"/>
          <w:color w:val="000000"/>
          <w:kern w:val="0"/>
          <w:sz w:val="18"/>
          <w:szCs w:val="18"/>
        </w:rPr>
        <w:t xml:space="preserve"> IBM Rational Systems Developer</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IBM Rational Software Architect</w:t>
      </w:r>
      <w:r w:rsidRPr="00A6479B">
        <w:rPr>
          <w:rFonts w:ascii="Verdana" w:eastAsia="宋体" w:hAnsi="Verdana" w:cs="宋体"/>
          <w:color w:val="000000"/>
          <w:kern w:val="0"/>
          <w:sz w:val="18"/>
          <w:szCs w:val="18"/>
        </w:rPr>
        <w:t>，和</w:t>
      </w:r>
      <w:r w:rsidRPr="00A6479B">
        <w:rPr>
          <w:rFonts w:ascii="Verdana" w:eastAsia="宋体" w:hAnsi="Verdana" w:cs="宋体"/>
          <w:color w:val="000000"/>
          <w:kern w:val="0"/>
          <w:sz w:val="18"/>
          <w:szCs w:val="18"/>
        </w:rPr>
        <w:t xml:space="preserve"> IBM Rational Software Modeler</w:t>
      </w:r>
      <w:r w:rsidRPr="00A6479B">
        <w:rPr>
          <w:rFonts w:ascii="Verdana" w:eastAsia="宋体" w:hAnsi="Verdana" w:cs="宋体"/>
          <w:color w:val="000000"/>
          <w:kern w:val="0"/>
          <w:sz w:val="18"/>
          <w:szCs w:val="18"/>
        </w:rPr>
        <w:t>，所管理的模型存储库中的集成字典的不断演进的版本合并起来。在您生成模型要素时，您可以将要素合并到</w:t>
      </w:r>
      <w:r w:rsidRPr="00A6479B">
        <w:rPr>
          <w:rFonts w:ascii="Verdana" w:eastAsia="宋体" w:hAnsi="Verdana" w:cs="宋体"/>
          <w:color w:val="000000"/>
          <w:kern w:val="0"/>
          <w:sz w:val="18"/>
          <w:szCs w:val="18"/>
        </w:rPr>
        <w:t xml:space="preserve"> IBM Rational </w:t>
      </w:r>
      <w:r w:rsidRPr="00A6479B">
        <w:rPr>
          <w:rFonts w:ascii="Verdana" w:eastAsia="宋体" w:hAnsi="Verdana" w:cs="宋体"/>
          <w:color w:val="000000"/>
          <w:kern w:val="0"/>
          <w:sz w:val="18"/>
          <w:szCs w:val="18"/>
        </w:rPr>
        <w:t>的基于</w:t>
      </w:r>
      <w:r w:rsidRPr="00A6479B">
        <w:rPr>
          <w:rFonts w:ascii="Verdana" w:eastAsia="宋体" w:hAnsi="Verdana" w:cs="宋体"/>
          <w:color w:val="000000"/>
          <w:kern w:val="0"/>
          <w:sz w:val="18"/>
          <w:szCs w:val="18"/>
        </w:rPr>
        <w:t xml:space="preserve"> Eclipse </w:t>
      </w:r>
      <w:r w:rsidRPr="00A6479B">
        <w:rPr>
          <w:rFonts w:ascii="Verdana" w:eastAsia="宋体" w:hAnsi="Verdana" w:cs="宋体"/>
          <w:color w:val="000000"/>
          <w:kern w:val="0"/>
          <w:sz w:val="18"/>
          <w:szCs w:val="18"/>
        </w:rPr>
        <w:t>的建模工具中的工程信息中（您随时都可以从这些信息中提取</w:t>
      </w:r>
      <w:r w:rsidRPr="00A6479B">
        <w:rPr>
          <w:rFonts w:ascii="Verdana" w:eastAsia="宋体" w:hAnsi="Verdana" w:cs="宋体"/>
          <w:color w:val="000000"/>
          <w:kern w:val="0"/>
          <w:sz w:val="18"/>
          <w:szCs w:val="18"/>
        </w:rPr>
        <w:t xml:space="preserve"> AV-2</w:t>
      </w:r>
      <w:r w:rsidRPr="00A6479B">
        <w:rPr>
          <w:rFonts w:ascii="Verdana" w:eastAsia="宋体" w:hAnsi="Verdana" w:cs="宋体"/>
          <w:color w:val="000000"/>
          <w:kern w:val="0"/>
          <w:sz w:val="18"/>
          <w:szCs w:val="18"/>
        </w:rPr>
        <w:t>）。所有与</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原型相关的图形化模型要素可以以此方式自动获取。您需要手动地添加文本参考，或者通过一些其他的工具，如</w:t>
      </w:r>
      <w:r w:rsidRPr="00A6479B">
        <w:rPr>
          <w:rFonts w:ascii="Verdana" w:eastAsia="宋体" w:hAnsi="Verdana" w:cs="宋体"/>
          <w:color w:val="000000"/>
          <w:kern w:val="0"/>
          <w:sz w:val="18"/>
          <w:szCs w:val="18"/>
        </w:rPr>
        <w:t xml:space="preserve"> IBM Rational RequisitePro</w:t>
      </w:r>
      <w:r w:rsidRPr="00A6479B">
        <w:rPr>
          <w:rFonts w:ascii="Verdana" w:eastAsia="宋体" w:hAnsi="Verdana" w:cs="宋体"/>
          <w:color w:val="000000"/>
          <w:kern w:val="0"/>
          <w:sz w:val="18"/>
          <w:szCs w:val="18"/>
        </w:rPr>
        <w:t>，访问它们。</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运作视图产品</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DoDAF </w:t>
      </w:r>
      <w:r w:rsidRPr="00A6479B">
        <w:rPr>
          <w:rFonts w:ascii="Verdana" w:eastAsia="宋体" w:hAnsi="Verdana" w:cs="宋体"/>
          <w:color w:val="000000"/>
          <w:kern w:val="0"/>
          <w:sz w:val="18"/>
          <w:szCs w:val="18"/>
        </w:rPr>
        <w:t>运作视图是由各种产品组成的，这些产品提供了对整个企业环境中的主题系统的外部结构和行为的多种观点。在这些视图中，我们描述了系统及其角色之间的交互，系统所需的任务目标，及为了实现那些目标的必要依赖和交互。</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OV </w:t>
      </w:r>
      <w:r w:rsidRPr="00A6479B">
        <w:rPr>
          <w:rFonts w:ascii="Verdana" w:eastAsia="宋体" w:hAnsi="Verdana" w:cs="宋体"/>
          <w:color w:val="000000"/>
          <w:kern w:val="0"/>
          <w:sz w:val="18"/>
          <w:szCs w:val="18"/>
        </w:rPr>
        <w:t>的焦点是影响该任务的那些需求和功能。系统视图</w:t>
      </w:r>
      <w:r w:rsidRPr="00A6479B">
        <w:rPr>
          <w:rFonts w:ascii="Verdana" w:eastAsia="宋体" w:hAnsi="Verdana" w:cs="宋体"/>
          <w:color w:val="000000"/>
          <w:kern w:val="0"/>
          <w:sz w:val="18"/>
          <w:szCs w:val="18"/>
        </w:rPr>
        <w:t xml:space="preserve"> (SV) </w:t>
      </w:r>
      <w:r w:rsidRPr="00A6479B">
        <w:rPr>
          <w:rFonts w:ascii="Verdana" w:eastAsia="宋体" w:hAnsi="Verdana" w:cs="宋体"/>
          <w:color w:val="000000"/>
          <w:kern w:val="0"/>
          <w:sz w:val="18"/>
          <w:szCs w:val="18"/>
        </w:rPr>
        <w:t>说明了</w:t>
      </w:r>
      <w:r w:rsidRPr="00A6479B">
        <w:rPr>
          <w:rFonts w:ascii="Verdana" w:eastAsia="宋体" w:hAnsi="Verdana" w:cs="宋体"/>
          <w:color w:val="000000"/>
          <w:kern w:val="0"/>
          <w:sz w:val="18"/>
          <w:szCs w:val="18"/>
        </w:rPr>
        <w:t xml:space="preserve"> OV </w:t>
      </w:r>
      <w:r w:rsidRPr="00A6479B">
        <w:rPr>
          <w:rFonts w:ascii="Verdana" w:eastAsia="宋体" w:hAnsi="Verdana" w:cs="宋体"/>
          <w:color w:val="000000"/>
          <w:kern w:val="0"/>
          <w:sz w:val="18"/>
          <w:szCs w:val="18"/>
        </w:rPr>
        <w:t>是如何实现的。下面的表格简要地说明了</w:t>
      </w:r>
      <w:r w:rsidRPr="00A6479B">
        <w:rPr>
          <w:rFonts w:ascii="Verdana" w:eastAsia="宋体" w:hAnsi="Verdana" w:cs="宋体"/>
          <w:color w:val="000000"/>
          <w:kern w:val="0"/>
          <w:sz w:val="18"/>
          <w:szCs w:val="18"/>
        </w:rPr>
        <w:t xml:space="preserve"> OV </w:t>
      </w:r>
      <w:r w:rsidRPr="00A6479B">
        <w:rPr>
          <w:rFonts w:ascii="Verdana" w:eastAsia="宋体" w:hAnsi="Verdana" w:cs="宋体"/>
          <w:color w:val="000000"/>
          <w:kern w:val="0"/>
          <w:sz w:val="18"/>
          <w:szCs w:val="18"/>
        </w:rPr>
        <w:t>产品，并建议了一个创建这些产品的顺序。</w:t>
      </w:r>
    </w:p>
    <w:tbl>
      <w:tblPr>
        <w:tblW w:w="0" w:type="auto"/>
        <w:tblInd w:w="14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949"/>
        <w:gridCol w:w="1254"/>
        <w:gridCol w:w="2438"/>
        <w:gridCol w:w="4095"/>
        <w:gridCol w:w="1023"/>
      </w:tblGrid>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产品</w:t>
            </w:r>
          </w:p>
        </w:tc>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标题</w:t>
            </w:r>
          </w:p>
        </w:tc>
        <w:tc>
          <w:tcPr>
            <w:tcW w:w="2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描述</w:t>
            </w:r>
          </w:p>
        </w:tc>
        <w:tc>
          <w:tcPr>
            <w:tcW w:w="42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表示</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创建顺序</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OV-1</w:t>
            </w:r>
          </w:p>
        </w:tc>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高级运作概念图</w:t>
            </w:r>
          </w:p>
        </w:tc>
        <w:tc>
          <w:tcPr>
            <w:tcW w:w="2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运作概念的图形抽象，支持企业的任务。</w:t>
            </w:r>
          </w:p>
        </w:tc>
        <w:tc>
          <w:tcPr>
            <w:tcW w:w="42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高级的抽象图形，企业环境图（</w:t>
            </w:r>
            <w:r w:rsidRPr="00A6479B">
              <w:rPr>
                <w:rFonts w:ascii="Verdana" w:eastAsia="宋体" w:hAnsi="Verdana" w:cs="宋体"/>
                <w:color w:val="000000"/>
                <w:kern w:val="0"/>
                <w:sz w:val="18"/>
                <w:szCs w:val="18"/>
              </w:rPr>
              <w:t>Enterprise Context Diagram</w:t>
            </w:r>
            <w:r w:rsidRPr="00A6479B">
              <w:rPr>
                <w:rFonts w:ascii="Verdana" w:eastAsia="宋体" w:hAnsi="Verdana" w:cs="宋体"/>
                <w:color w:val="000000"/>
                <w:kern w:val="0"/>
                <w:sz w:val="18"/>
                <w:szCs w:val="18"/>
              </w:rPr>
              <w:t>），企业用例图（</w:t>
            </w:r>
            <w:r w:rsidRPr="00A6479B">
              <w:rPr>
                <w:rFonts w:ascii="Verdana" w:eastAsia="宋体" w:hAnsi="Verdana" w:cs="宋体"/>
                <w:color w:val="000000"/>
                <w:kern w:val="0"/>
                <w:sz w:val="18"/>
                <w:szCs w:val="18"/>
              </w:rPr>
              <w:t>Enterprise Use-Case Diagram</w:t>
            </w:r>
            <w:r w:rsidRPr="00A6479B">
              <w:rPr>
                <w:rFonts w:ascii="Verdana" w:eastAsia="宋体" w:hAnsi="Verdana" w:cs="宋体"/>
                <w:color w:val="000000"/>
                <w:kern w:val="0"/>
                <w:sz w:val="18"/>
                <w:szCs w:val="18"/>
              </w:rPr>
              <w:t>）</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1*</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OV-2</w:t>
            </w:r>
          </w:p>
        </w:tc>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运作节点连接描述</w:t>
            </w:r>
          </w:p>
        </w:tc>
        <w:tc>
          <w:tcPr>
            <w:tcW w:w="2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运作节点、活动、连通性，和信息流。</w:t>
            </w:r>
          </w:p>
        </w:tc>
        <w:tc>
          <w:tcPr>
            <w:tcW w:w="42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带有需求线和</w:t>
            </w:r>
            <w:r w:rsidRPr="00A6479B">
              <w:rPr>
                <w:rFonts w:ascii="Verdana" w:eastAsia="宋体" w:hAnsi="Verdana" w:cs="宋体"/>
                <w:color w:val="000000"/>
                <w:kern w:val="0"/>
                <w:sz w:val="18"/>
                <w:szCs w:val="18"/>
              </w:rPr>
              <w:t xml:space="preserve"> IO </w:t>
            </w:r>
            <w:r w:rsidRPr="00A6479B">
              <w:rPr>
                <w:rFonts w:ascii="Verdana" w:eastAsia="宋体" w:hAnsi="Verdana" w:cs="宋体"/>
                <w:color w:val="000000"/>
                <w:kern w:val="0"/>
                <w:sz w:val="18"/>
                <w:szCs w:val="18"/>
              </w:rPr>
              <w:t>实体的企业环境图</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4**</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OV-3</w:t>
            </w:r>
          </w:p>
        </w:tc>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运作信息交换</w:t>
            </w:r>
            <w:r w:rsidRPr="00A6479B">
              <w:rPr>
                <w:rFonts w:ascii="Verdana" w:eastAsia="宋体" w:hAnsi="Verdana" w:cs="宋体"/>
                <w:color w:val="000000"/>
                <w:kern w:val="0"/>
                <w:sz w:val="18"/>
                <w:szCs w:val="18"/>
              </w:rPr>
              <w:lastRenderedPageBreak/>
              <w:t>矩阵</w:t>
            </w:r>
          </w:p>
        </w:tc>
        <w:tc>
          <w:tcPr>
            <w:tcW w:w="2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lastRenderedPageBreak/>
              <w:t>节点间交换的信息及信息的</w:t>
            </w:r>
            <w:r w:rsidRPr="00A6479B">
              <w:rPr>
                <w:rFonts w:ascii="Verdana" w:eastAsia="宋体" w:hAnsi="Verdana" w:cs="宋体"/>
                <w:color w:val="000000"/>
                <w:kern w:val="0"/>
                <w:sz w:val="18"/>
                <w:szCs w:val="18"/>
              </w:rPr>
              <w:lastRenderedPageBreak/>
              <w:t>属性。</w:t>
            </w:r>
          </w:p>
        </w:tc>
        <w:tc>
          <w:tcPr>
            <w:tcW w:w="42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lastRenderedPageBreak/>
              <w:t>贮存模型的文本矩阵，可导出</w:t>
            </w:r>
            <w:r w:rsidRPr="00A6479B">
              <w:rPr>
                <w:rFonts w:ascii="Verdana" w:eastAsia="宋体" w:hAnsi="Verdana" w:cs="宋体"/>
                <w:color w:val="000000"/>
                <w:kern w:val="0"/>
                <w:sz w:val="18"/>
                <w:szCs w:val="18"/>
              </w:rPr>
              <w:t xml:space="preserve"> XML</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4**</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lastRenderedPageBreak/>
              <w:t>OV-4</w:t>
            </w:r>
          </w:p>
        </w:tc>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命令关系图表</w:t>
            </w:r>
          </w:p>
        </w:tc>
        <w:tc>
          <w:tcPr>
            <w:tcW w:w="2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命令、控制，和运作组织之间的协调关系。</w:t>
            </w:r>
          </w:p>
        </w:tc>
        <w:tc>
          <w:tcPr>
            <w:tcW w:w="42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带有组织要素的自由形式的图</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2**</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OV-5</w:t>
            </w:r>
          </w:p>
        </w:tc>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活动模型</w:t>
            </w:r>
          </w:p>
        </w:tc>
        <w:tc>
          <w:tcPr>
            <w:tcW w:w="2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活动、活动间的关系、</w:t>
            </w:r>
            <w:r w:rsidRPr="00A6479B">
              <w:rPr>
                <w:rFonts w:ascii="Verdana" w:eastAsia="宋体" w:hAnsi="Verdana" w:cs="宋体"/>
                <w:color w:val="000000"/>
                <w:kern w:val="0"/>
                <w:sz w:val="18"/>
                <w:szCs w:val="18"/>
              </w:rPr>
              <w:t>I/O</w:t>
            </w:r>
            <w:r w:rsidRPr="00A6479B">
              <w:rPr>
                <w:rFonts w:ascii="Verdana" w:eastAsia="宋体" w:hAnsi="Verdana" w:cs="宋体"/>
                <w:color w:val="000000"/>
                <w:kern w:val="0"/>
                <w:sz w:val="18"/>
                <w:szCs w:val="18"/>
              </w:rPr>
              <w:t>、约束条件，及执行活动的机制。</w:t>
            </w:r>
          </w:p>
        </w:tc>
        <w:tc>
          <w:tcPr>
            <w:tcW w:w="42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针对每个企业用例的活动图</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2**</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OV-6a</w:t>
            </w:r>
          </w:p>
        </w:tc>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运作规则模型</w:t>
            </w:r>
          </w:p>
        </w:tc>
        <w:tc>
          <w:tcPr>
            <w:tcW w:w="2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识别影响运作活动的业务规则和过程约束条件。</w:t>
            </w:r>
          </w:p>
        </w:tc>
        <w:tc>
          <w:tcPr>
            <w:tcW w:w="42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模型约束（</w:t>
            </w:r>
            <w:r w:rsidRPr="00A6479B">
              <w:rPr>
                <w:rFonts w:ascii="Verdana" w:eastAsia="宋体" w:hAnsi="Verdana" w:cs="宋体"/>
                <w:color w:val="000000"/>
                <w:kern w:val="0"/>
                <w:sz w:val="18"/>
                <w:szCs w:val="18"/>
              </w:rPr>
              <w:t>OCL/SysML</w:t>
            </w:r>
            <w:r w:rsidRPr="00A6479B">
              <w:rPr>
                <w:rFonts w:ascii="Verdana" w:eastAsia="宋体" w:hAnsi="Verdana" w:cs="宋体"/>
                <w:color w:val="000000"/>
                <w:kern w:val="0"/>
                <w:sz w:val="18"/>
                <w:szCs w:val="18"/>
              </w:rPr>
              <w:t>），参考模型的功能及非功能的需求</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2**</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OV-6b</w:t>
            </w:r>
          </w:p>
        </w:tc>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运作状态转换描述</w:t>
            </w:r>
          </w:p>
        </w:tc>
        <w:tc>
          <w:tcPr>
            <w:tcW w:w="2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识别事件和运作序列之间的关系。</w:t>
            </w:r>
          </w:p>
        </w:tc>
        <w:tc>
          <w:tcPr>
            <w:tcW w:w="42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状态转移图</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4**</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OV-6c</w:t>
            </w:r>
          </w:p>
        </w:tc>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运作事件</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跟踪描述</w:t>
            </w:r>
          </w:p>
        </w:tc>
        <w:tc>
          <w:tcPr>
            <w:tcW w:w="2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识别追溯到场景或关键活动的外部可视的运作序列和动作。</w:t>
            </w:r>
          </w:p>
        </w:tc>
        <w:tc>
          <w:tcPr>
            <w:tcW w:w="42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序列图</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3</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OV-7</w:t>
            </w:r>
          </w:p>
        </w:tc>
        <w:tc>
          <w:tcPr>
            <w:tcW w:w="13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逻辑数据模型</w:t>
            </w:r>
          </w:p>
        </w:tc>
        <w:tc>
          <w:tcPr>
            <w:tcW w:w="253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结构化的数据关系，支持信息的运作交换。</w:t>
            </w:r>
          </w:p>
        </w:tc>
        <w:tc>
          <w:tcPr>
            <w:tcW w:w="42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指示</w:t>
            </w:r>
            <w:r w:rsidRPr="00A6479B">
              <w:rPr>
                <w:rFonts w:ascii="Verdana" w:eastAsia="宋体" w:hAnsi="Verdana" w:cs="宋体"/>
                <w:color w:val="000000"/>
                <w:kern w:val="0"/>
                <w:sz w:val="18"/>
                <w:szCs w:val="18"/>
              </w:rPr>
              <w:t xml:space="preserve"> IO </w:t>
            </w:r>
            <w:r w:rsidRPr="00A6479B">
              <w:rPr>
                <w:rFonts w:ascii="Verdana" w:eastAsia="宋体" w:hAnsi="Verdana" w:cs="宋体"/>
                <w:color w:val="000000"/>
                <w:kern w:val="0"/>
                <w:sz w:val="18"/>
                <w:szCs w:val="18"/>
              </w:rPr>
              <w:t>实体及其关系的类图</w:t>
            </w:r>
          </w:p>
        </w:tc>
        <w:tc>
          <w:tcPr>
            <w:tcW w:w="10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5</w:t>
            </w:r>
          </w:p>
        </w:tc>
      </w:tr>
    </w:tbl>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 OV-1 </w:t>
      </w:r>
      <w:r w:rsidRPr="00A6479B">
        <w:rPr>
          <w:rFonts w:ascii="Verdana" w:eastAsia="宋体" w:hAnsi="Verdana" w:cs="宋体"/>
          <w:color w:val="000000"/>
          <w:kern w:val="0"/>
          <w:sz w:val="18"/>
          <w:szCs w:val="18"/>
        </w:rPr>
        <w:t>的内容首先开始，但到</w:t>
      </w:r>
      <w:r w:rsidRPr="00A6479B">
        <w:rPr>
          <w:rFonts w:ascii="Verdana" w:eastAsia="宋体" w:hAnsi="Verdana" w:cs="宋体"/>
          <w:color w:val="000000"/>
          <w:kern w:val="0"/>
          <w:sz w:val="18"/>
          <w:szCs w:val="18"/>
        </w:rPr>
        <w:t xml:space="preserve"> OV-2 </w:t>
      </w:r>
      <w:r w:rsidRPr="00A6479B">
        <w:rPr>
          <w:rFonts w:ascii="Verdana" w:eastAsia="宋体" w:hAnsi="Verdana" w:cs="宋体"/>
          <w:color w:val="000000"/>
          <w:kern w:val="0"/>
          <w:sz w:val="18"/>
          <w:szCs w:val="18"/>
        </w:rPr>
        <w:t>完成时才能完成</w:t>
      </w:r>
      <w:r w:rsidRPr="00A6479B">
        <w:rPr>
          <w:rFonts w:ascii="Verdana" w:eastAsia="宋体" w:hAnsi="Verdana" w:cs="宋体"/>
          <w:color w:val="000000"/>
          <w:kern w:val="0"/>
          <w:sz w:val="18"/>
          <w:szCs w:val="18"/>
        </w:rPr>
        <w:t xml:space="preserve"> OV-1 </w:t>
      </w:r>
      <w:r w:rsidRPr="00A6479B">
        <w:rPr>
          <w:rFonts w:ascii="Verdana" w:eastAsia="宋体" w:hAnsi="Verdana" w:cs="宋体"/>
          <w:color w:val="000000"/>
          <w:kern w:val="0"/>
          <w:sz w:val="18"/>
          <w:szCs w:val="18"/>
        </w:rPr>
        <w:t>的图形。</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 </w:t>
      </w:r>
      <w:r w:rsidRPr="00A6479B">
        <w:rPr>
          <w:rFonts w:ascii="Verdana" w:eastAsia="宋体" w:hAnsi="Verdana" w:cs="宋体"/>
          <w:color w:val="000000"/>
          <w:kern w:val="0"/>
          <w:sz w:val="18"/>
          <w:szCs w:val="18"/>
        </w:rPr>
        <w:t>这些产品不是连续地相依赖的，可以按别的顺序创建，否则这些产品将是相互依赖的且要共同地开发。</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 </w:t>
      </w:r>
      <w:r w:rsidRPr="00A6479B">
        <w:rPr>
          <w:rFonts w:ascii="Verdana" w:eastAsia="宋体" w:hAnsi="Verdana" w:cs="宋体"/>
          <w:color w:val="000000"/>
          <w:kern w:val="0"/>
          <w:sz w:val="18"/>
          <w:szCs w:val="18"/>
        </w:rPr>
        <w:t>状态转移图是可选地用于构建对需要特殊处理的复杂事件的关键的实时响应。</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图</w:t>
      </w:r>
      <w:r w:rsidRPr="00A6479B">
        <w:rPr>
          <w:rFonts w:ascii="Verdana" w:eastAsia="宋体" w:hAnsi="Verdana" w:cs="宋体"/>
          <w:color w:val="000000"/>
          <w:kern w:val="0"/>
          <w:sz w:val="18"/>
          <w:szCs w:val="18"/>
        </w:rPr>
        <w:t xml:space="preserve"> 2 </w:t>
      </w:r>
      <w:r w:rsidRPr="00A6479B">
        <w:rPr>
          <w:rFonts w:ascii="Verdana" w:eastAsia="宋体" w:hAnsi="Verdana" w:cs="宋体"/>
          <w:color w:val="000000"/>
          <w:kern w:val="0"/>
          <w:sz w:val="18"/>
          <w:szCs w:val="18"/>
        </w:rPr>
        <w:t>的活动图中显示了可能生成产品的顺序。所提议的顺序是基于建立在上面谈论的系统工程的六个原则之上的架构的发现过程的。依照此顺序，您可以有效地生成符合</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的产品，而不用减少定义企业架构的主要任务。</w:t>
      </w:r>
    </w:p>
    <w:p w:rsidR="00E23730" w:rsidRPr="00A6479B" w:rsidRDefault="00E23730" w:rsidP="00E23730">
      <w:pPr>
        <w:widowControl/>
        <w:ind w:left="148"/>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562600" cy="4962525"/>
            <wp:effectExtent l="19050" t="0" r="0" b="0"/>
            <wp:docPr id="77" name="图片 31" descr="C:\DOCUME~1\Seaman\LOCALS~1\Temp\msohtmlclip1\01\clip_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1\Seaman\LOCALS~1\Temp\msohtmlclip1\01\clip_image002.gif"/>
                    <pic:cNvPicPr>
                      <a:picLocks noChangeAspect="1" noChangeArrowheads="1"/>
                    </pic:cNvPicPr>
                  </pic:nvPicPr>
                  <pic:blipFill>
                    <a:blip r:embed="rId145"/>
                    <a:srcRect/>
                    <a:stretch>
                      <a:fillRect/>
                    </a:stretch>
                  </pic:blipFill>
                  <pic:spPr bwMode="auto">
                    <a:xfrm>
                      <a:off x="0" y="0"/>
                      <a:ext cx="5562600" cy="4962525"/>
                    </a:xfrm>
                    <a:prstGeom prst="rect">
                      <a:avLst/>
                    </a:prstGeom>
                    <a:noFill/>
                    <a:ln w="9525">
                      <a:noFill/>
                      <a:miter lim="800000"/>
                      <a:headEnd/>
                      <a:tailEnd/>
                    </a:ln>
                  </pic:spPr>
                </pic:pic>
              </a:graphicData>
            </a:graphic>
          </wp:inline>
        </w:drawing>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b/>
          <w:bCs/>
          <w:color w:val="000000"/>
          <w:kern w:val="0"/>
          <w:sz w:val="18"/>
          <w:szCs w:val="18"/>
        </w:rPr>
        <w:t>图</w:t>
      </w:r>
      <w:r w:rsidRPr="00A6479B">
        <w:rPr>
          <w:rFonts w:ascii="Verdana" w:eastAsia="宋体" w:hAnsi="Verdana" w:cs="宋体"/>
          <w:b/>
          <w:bCs/>
          <w:color w:val="000000"/>
          <w:kern w:val="0"/>
          <w:sz w:val="18"/>
          <w:szCs w:val="18"/>
        </w:rPr>
        <w:t xml:space="preserve"> 2</w:t>
      </w:r>
      <w:r w:rsidRPr="00A6479B">
        <w:rPr>
          <w:rFonts w:ascii="Verdana" w:eastAsia="宋体" w:hAnsi="Verdana" w:cs="宋体"/>
          <w:b/>
          <w:bCs/>
          <w:color w:val="000000"/>
          <w:kern w:val="0"/>
          <w:sz w:val="18"/>
          <w:szCs w:val="18"/>
        </w:rPr>
        <w:t>：生成</w:t>
      </w:r>
      <w:r w:rsidRPr="00A6479B">
        <w:rPr>
          <w:rFonts w:ascii="Verdana" w:eastAsia="宋体" w:hAnsi="Verdana" w:cs="宋体"/>
          <w:b/>
          <w:bCs/>
          <w:color w:val="000000"/>
          <w:kern w:val="0"/>
          <w:sz w:val="18"/>
          <w:szCs w:val="18"/>
        </w:rPr>
        <w:t xml:space="preserve"> DoDAF AV </w:t>
      </w:r>
      <w:r w:rsidRPr="00A6479B">
        <w:rPr>
          <w:rFonts w:ascii="Verdana" w:eastAsia="宋体" w:hAnsi="Verdana" w:cs="宋体"/>
          <w:b/>
          <w:bCs/>
          <w:color w:val="000000"/>
          <w:kern w:val="0"/>
          <w:sz w:val="18"/>
          <w:szCs w:val="18"/>
        </w:rPr>
        <w:t>和</w:t>
      </w:r>
      <w:r w:rsidRPr="00A6479B">
        <w:rPr>
          <w:rFonts w:ascii="Verdana" w:eastAsia="宋体" w:hAnsi="Verdana" w:cs="宋体"/>
          <w:b/>
          <w:bCs/>
          <w:color w:val="000000"/>
          <w:kern w:val="0"/>
          <w:sz w:val="18"/>
          <w:szCs w:val="18"/>
        </w:rPr>
        <w:t xml:space="preserve"> OV </w:t>
      </w:r>
      <w:r w:rsidRPr="00A6479B">
        <w:rPr>
          <w:rFonts w:ascii="Verdana" w:eastAsia="宋体" w:hAnsi="Verdana" w:cs="宋体"/>
          <w:b/>
          <w:bCs/>
          <w:color w:val="000000"/>
          <w:kern w:val="0"/>
          <w:sz w:val="18"/>
          <w:szCs w:val="18"/>
        </w:rPr>
        <w:t>产品的推荐顺序</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b/>
          <w:bCs/>
          <w:color w:val="000000"/>
          <w:kern w:val="0"/>
          <w:sz w:val="18"/>
          <w:szCs w:val="18"/>
        </w:rPr>
      </w:pPr>
      <w:r w:rsidRPr="00A6479B">
        <w:rPr>
          <w:rFonts w:ascii="Verdana" w:eastAsia="宋体" w:hAnsi="Verdana" w:cs="宋体"/>
          <w:b/>
          <w:bCs/>
          <w:i/>
          <w:iCs/>
          <w:color w:val="000000"/>
          <w:kern w:val="0"/>
          <w:sz w:val="18"/>
          <w:szCs w:val="18"/>
        </w:rPr>
        <w:t xml:space="preserve">OV-1: </w:t>
      </w:r>
      <w:r w:rsidRPr="00A6479B">
        <w:rPr>
          <w:rFonts w:ascii="Verdana" w:eastAsia="宋体" w:hAnsi="Verdana" w:cs="宋体"/>
          <w:b/>
          <w:bCs/>
          <w:i/>
          <w:iCs/>
          <w:color w:val="000000"/>
          <w:kern w:val="0"/>
          <w:sz w:val="18"/>
          <w:szCs w:val="18"/>
        </w:rPr>
        <w:t>高级运作概念图</w:t>
      </w:r>
      <w:r w:rsidRPr="00A6479B">
        <w:rPr>
          <w:rFonts w:ascii="Verdana" w:eastAsia="宋体" w:hAnsi="Verdana" w:cs="宋体"/>
          <w:b/>
          <w:bCs/>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OV-1 </w:t>
      </w:r>
      <w:r w:rsidRPr="00A6479B">
        <w:rPr>
          <w:rFonts w:ascii="Verdana" w:eastAsia="宋体" w:hAnsi="Verdana" w:cs="宋体"/>
          <w:color w:val="000000"/>
          <w:kern w:val="0"/>
          <w:sz w:val="18"/>
          <w:szCs w:val="18"/>
        </w:rPr>
        <w:t>简明扼要地传达了运作企业环境中的主题系统的范围。</w:t>
      </w:r>
      <w:r w:rsidRPr="00A6479B">
        <w:rPr>
          <w:rFonts w:ascii="Verdana" w:eastAsia="宋体" w:hAnsi="Verdana" w:cs="宋体"/>
          <w:color w:val="000000"/>
          <w:kern w:val="0"/>
          <w:sz w:val="18"/>
          <w:szCs w:val="18"/>
        </w:rPr>
        <w:t xml:space="preserve">OV-1 </w:t>
      </w:r>
      <w:r w:rsidRPr="00A6479B">
        <w:rPr>
          <w:rFonts w:ascii="Verdana" w:eastAsia="宋体" w:hAnsi="Verdana" w:cs="宋体"/>
          <w:color w:val="000000"/>
          <w:kern w:val="0"/>
          <w:sz w:val="18"/>
          <w:szCs w:val="18"/>
        </w:rPr>
        <w:t>图形描述是出自画家之手的产品，反映来自多个源的内容。</w:t>
      </w:r>
      <w:r w:rsidRPr="00A6479B">
        <w:rPr>
          <w:rFonts w:ascii="Verdana" w:eastAsia="宋体" w:hAnsi="Verdana" w:cs="宋体"/>
          <w:color w:val="000000"/>
          <w:kern w:val="0"/>
          <w:sz w:val="18"/>
          <w:szCs w:val="18"/>
        </w:rPr>
        <w:t xml:space="preserve">OV-1 </w:t>
      </w:r>
      <w:r w:rsidRPr="00A6479B">
        <w:rPr>
          <w:rFonts w:ascii="Verdana" w:eastAsia="宋体" w:hAnsi="Verdana" w:cs="宋体"/>
          <w:color w:val="000000"/>
          <w:kern w:val="0"/>
          <w:sz w:val="18"/>
          <w:szCs w:val="18"/>
        </w:rPr>
        <w:t>的主要信息来源是</w:t>
      </w:r>
      <w:r w:rsidRPr="00A6479B">
        <w:rPr>
          <w:rFonts w:ascii="Verdana" w:eastAsia="宋体" w:hAnsi="Verdana" w:cs="宋体"/>
          <w:color w:val="000000"/>
          <w:kern w:val="0"/>
          <w:sz w:val="18"/>
          <w:szCs w:val="18"/>
        </w:rPr>
        <w:t xml:space="preserve"> AV-1 </w:t>
      </w:r>
      <w:r w:rsidRPr="00A6479B">
        <w:rPr>
          <w:rFonts w:ascii="Verdana" w:eastAsia="宋体" w:hAnsi="Verdana" w:cs="宋体"/>
          <w:color w:val="000000"/>
          <w:kern w:val="0"/>
          <w:sz w:val="18"/>
          <w:szCs w:val="18"/>
        </w:rPr>
        <w:t>概要和总结（</w:t>
      </w:r>
      <w:r w:rsidRPr="00A6479B">
        <w:rPr>
          <w:rFonts w:ascii="Verdana" w:eastAsia="宋体" w:hAnsi="Verdana" w:cs="宋体"/>
          <w:color w:val="000000"/>
          <w:kern w:val="0"/>
          <w:sz w:val="18"/>
          <w:szCs w:val="18"/>
        </w:rPr>
        <w:t>Overview and Summary</w:t>
      </w:r>
      <w:r w:rsidRPr="00A6479B">
        <w:rPr>
          <w:rFonts w:ascii="Verdana" w:eastAsia="宋体" w:hAnsi="Verdana" w:cs="宋体"/>
          <w:color w:val="000000"/>
          <w:kern w:val="0"/>
          <w:sz w:val="18"/>
          <w:szCs w:val="18"/>
        </w:rPr>
        <w:t>）文档，即运作环境图（</w:t>
      </w:r>
      <w:r w:rsidRPr="00A6479B">
        <w:rPr>
          <w:rFonts w:ascii="Verdana" w:eastAsia="宋体" w:hAnsi="Verdana" w:cs="宋体"/>
          <w:color w:val="000000"/>
          <w:kern w:val="0"/>
          <w:sz w:val="18"/>
          <w:szCs w:val="18"/>
        </w:rPr>
        <w:t>Operational Context Diagram</w:t>
      </w:r>
      <w:r w:rsidRPr="00A6479B">
        <w:rPr>
          <w:rFonts w:ascii="Verdana" w:eastAsia="宋体" w:hAnsi="Verdana" w:cs="宋体"/>
          <w:color w:val="000000"/>
          <w:kern w:val="0"/>
          <w:sz w:val="18"/>
          <w:szCs w:val="18"/>
        </w:rPr>
        <w:t>），和企业用例图（</w:t>
      </w:r>
      <w:r w:rsidRPr="00A6479B">
        <w:rPr>
          <w:rFonts w:ascii="Verdana" w:eastAsia="宋体" w:hAnsi="Verdana" w:cs="宋体"/>
          <w:color w:val="000000"/>
          <w:kern w:val="0"/>
          <w:sz w:val="18"/>
          <w:szCs w:val="18"/>
        </w:rPr>
        <w:t>Enterprise Use-Case Diagram</w:t>
      </w:r>
      <w:r w:rsidRPr="00A6479B">
        <w:rPr>
          <w:rFonts w:ascii="Verdana" w:eastAsia="宋体" w:hAnsi="Verdana" w:cs="宋体"/>
          <w:color w:val="000000"/>
          <w:kern w:val="0"/>
          <w:sz w:val="18"/>
          <w:szCs w:val="18"/>
        </w:rPr>
        <w:t>）。我们以主题系统开始绘制企业用例图，并确定所有与该系统交互的外部系统和组织实体。我们将这些交互要素描绘为参与者或角色。然而，为每个归就于参与者的运作目标向图中加入用例。在适当的位置加入</w:t>
      </w:r>
      <w:r w:rsidRPr="00A6479B">
        <w:rPr>
          <w:rFonts w:ascii="Verdana" w:eastAsia="宋体" w:hAnsi="Verdana" w:cs="宋体"/>
          <w:color w:val="000000"/>
          <w:kern w:val="0"/>
          <w:sz w:val="18"/>
          <w:szCs w:val="18"/>
        </w:rPr>
        <w:t xml:space="preserve"> UML «</w:t>
      </w:r>
      <w:r w:rsidRPr="00A6479B">
        <w:rPr>
          <w:rFonts w:ascii="Verdana" w:eastAsia="宋体" w:hAnsi="Verdana" w:cs="宋体"/>
          <w:color w:val="000000"/>
          <w:kern w:val="0"/>
          <w:sz w:val="18"/>
          <w:szCs w:val="18"/>
        </w:rPr>
        <w:t>通信</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原型的关联。</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许多参与者或角色在组织要素中协作，为了满足任务的需求。向组织要素聚集参与者或角色可以使得识别出运作节点，利用类图来获取，即指定的运作环境图。系统架构师和其他</w:t>
      </w:r>
      <w:r w:rsidRPr="00A6479B">
        <w:rPr>
          <w:rFonts w:ascii="Verdana" w:eastAsia="宋体" w:hAnsi="Verdana" w:cs="宋体"/>
          <w:color w:val="000000"/>
          <w:kern w:val="0"/>
          <w:sz w:val="18"/>
          <w:szCs w:val="18"/>
        </w:rPr>
        <w:t xml:space="preserve"> SME </w:t>
      </w:r>
      <w:r w:rsidRPr="00A6479B">
        <w:rPr>
          <w:rFonts w:ascii="Verdana" w:eastAsia="宋体" w:hAnsi="Verdana" w:cs="宋体"/>
          <w:color w:val="000000"/>
          <w:kern w:val="0"/>
          <w:sz w:val="18"/>
          <w:szCs w:val="18"/>
        </w:rPr>
        <w:t>与图形画家合作绘制出</w:t>
      </w:r>
      <w:r w:rsidRPr="00A6479B">
        <w:rPr>
          <w:rFonts w:ascii="Verdana" w:eastAsia="宋体" w:hAnsi="Verdana" w:cs="宋体"/>
          <w:color w:val="000000"/>
          <w:kern w:val="0"/>
          <w:sz w:val="18"/>
          <w:szCs w:val="18"/>
        </w:rPr>
        <w:t xml:space="preserve"> OV-1 </w:t>
      </w:r>
      <w:r w:rsidRPr="00A6479B">
        <w:rPr>
          <w:rFonts w:ascii="Verdana" w:eastAsia="宋体" w:hAnsi="Verdana" w:cs="宋体"/>
          <w:color w:val="000000"/>
          <w:kern w:val="0"/>
          <w:sz w:val="18"/>
          <w:szCs w:val="18"/>
        </w:rPr>
        <w:t>图（参见图</w:t>
      </w:r>
      <w:r w:rsidRPr="00A6479B">
        <w:rPr>
          <w:rFonts w:ascii="Verdana" w:eastAsia="宋体" w:hAnsi="Verdana" w:cs="宋体"/>
          <w:color w:val="000000"/>
          <w:kern w:val="0"/>
          <w:sz w:val="18"/>
          <w:szCs w:val="18"/>
        </w:rPr>
        <w:t xml:space="preserve"> 3</w:t>
      </w:r>
      <w:r w:rsidRPr="00A6479B">
        <w:rPr>
          <w:rFonts w:ascii="Verdana" w:eastAsia="宋体" w:hAnsi="Verdana" w:cs="宋体"/>
          <w:color w:val="000000"/>
          <w:kern w:val="0"/>
          <w:sz w:val="18"/>
          <w:szCs w:val="18"/>
        </w:rPr>
        <w:t>）中的运作环境图，为适合执行层的观众。由于此图与在开发的系统有关，所以它为运作企业的外部可视架构的构建提供了基础。该图的内容会随着获取的更多信息及生成的额外的</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产品而演进的。</w:t>
      </w:r>
    </w:p>
    <w:p w:rsidR="00E23730" w:rsidRPr="00A6479B" w:rsidRDefault="00E23730" w:rsidP="00E23730">
      <w:pPr>
        <w:widowControl/>
        <w:ind w:left="148"/>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876800" cy="3648075"/>
            <wp:effectExtent l="19050" t="0" r="0" b="0"/>
            <wp:docPr id="78" name="图片 32" descr="C:\DOCUME~1\Seaman\LOCALS~1\Temp\msohtmlclip1\01\clip_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1\Seaman\LOCALS~1\Temp\msohtmlclip1\01\clip_image003.gif"/>
                    <pic:cNvPicPr>
                      <a:picLocks noChangeAspect="1" noChangeArrowheads="1"/>
                    </pic:cNvPicPr>
                  </pic:nvPicPr>
                  <pic:blipFill>
                    <a:blip r:embed="rId146"/>
                    <a:srcRect/>
                    <a:stretch>
                      <a:fillRect/>
                    </a:stretch>
                  </pic:blipFill>
                  <pic:spPr bwMode="auto">
                    <a:xfrm>
                      <a:off x="0" y="0"/>
                      <a:ext cx="4876800" cy="3648075"/>
                    </a:xfrm>
                    <a:prstGeom prst="rect">
                      <a:avLst/>
                    </a:prstGeom>
                    <a:noFill/>
                    <a:ln w="9525">
                      <a:noFill/>
                      <a:miter lim="800000"/>
                      <a:headEnd/>
                      <a:tailEnd/>
                    </a:ln>
                  </pic:spPr>
                </pic:pic>
              </a:graphicData>
            </a:graphic>
          </wp:inline>
        </w:drawing>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b/>
          <w:bCs/>
          <w:color w:val="000000"/>
          <w:kern w:val="0"/>
          <w:sz w:val="18"/>
          <w:szCs w:val="18"/>
        </w:rPr>
        <w:t>图</w:t>
      </w:r>
      <w:r w:rsidRPr="00A6479B">
        <w:rPr>
          <w:rFonts w:ascii="Verdana" w:eastAsia="宋体" w:hAnsi="Verdana" w:cs="宋体"/>
          <w:b/>
          <w:bCs/>
          <w:color w:val="000000"/>
          <w:kern w:val="0"/>
          <w:sz w:val="18"/>
          <w:szCs w:val="18"/>
        </w:rPr>
        <w:t xml:space="preserve"> 3</w:t>
      </w:r>
      <w:r w:rsidRPr="00A6479B">
        <w:rPr>
          <w:rFonts w:ascii="Verdana" w:eastAsia="宋体" w:hAnsi="Verdana" w:cs="宋体"/>
          <w:b/>
          <w:bCs/>
          <w:color w:val="000000"/>
          <w:kern w:val="0"/>
          <w:sz w:val="18"/>
          <w:szCs w:val="18"/>
        </w:rPr>
        <w:t>：</w:t>
      </w:r>
      <w:r w:rsidRPr="00A6479B">
        <w:rPr>
          <w:rFonts w:ascii="Verdana" w:eastAsia="宋体" w:hAnsi="Verdana" w:cs="宋体"/>
          <w:b/>
          <w:bCs/>
          <w:color w:val="000000"/>
          <w:kern w:val="0"/>
          <w:sz w:val="18"/>
          <w:szCs w:val="18"/>
        </w:rPr>
        <w:t xml:space="preserve">OV-1 </w:t>
      </w:r>
      <w:r w:rsidRPr="00A6479B">
        <w:rPr>
          <w:rFonts w:ascii="Verdana" w:eastAsia="宋体" w:hAnsi="Verdana" w:cs="宋体"/>
          <w:b/>
          <w:bCs/>
          <w:color w:val="000000"/>
          <w:kern w:val="0"/>
          <w:sz w:val="18"/>
          <w:szCs w:val="18"/>
        </w:rPr>
        <w:t>高层次图形</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在多个参与者表示运作节点中的过程的地方，您可能需要将与那些参与者相关的角色集合到一起。随后由运作节点（参与者集合）和该系统之间集合的交互，或需求线来表示参与者与主题系统之间的交互。与那些参与者相关的</w:t>
      </w:r>
      <w:r w:rsidRPr="00A6479B">
        <w:rPr>
          <w:rFonts w:ascii="Verdana" w:eastAsia="宋体" w:hAnsi="Verdana" w:cs="宋体"/>
          <w:color w:val="000000"/>
          <w:kern w:val="0"/>
          <w:sz w:val="18"/>
          <w:szCs w:val="18"/>
        </w:rPr>
        <w:t xml:space="preserve"> IO </w:t>
      </w:r>
      <w:r w:rsidRPr="00A6479B">
        <w:rPr>
          <w:rFonts w:ascii="Verdana" w:eastAsia="宋体" w:hAnsi="Verdana" w:cs="宋体"/>
          <w:color w:val="000000"/>
          <w:kern w:val="0"/>
          <w:sz w:val="18"/>
          <w:szCs w:val="18"/>
        </w:rPr>
        <w:t>实体也与指定的运作节点关联起来。</w:t>
      </w:r>
    </w:p>
    <w:p w:rsidR="00E23730" w:rsidRPr="00A6479B" w:rsidRDefault="00E23730" w:rsidP="00E23730">
      <w:pPr>
        <w:widowControl/>
        <w:ind w:left="148"/>
        <w:jc w:val="left"/>
        <w:rPr>
          <w:rFonts w:ascii="Verdana" w:eastAsia="宋体" w:hAnsi="Verdana" w:cs="宋体"/>
          <w:b/>
          <w:bCs/>
          <w:color w:val="000000"/>
          <w:kern w:val="0"/>
          <w:sz w:val="18"/>
          <w:szCs w:val="18"/>
        </w:rPr>
      </w:pPr>
      <w:r w:rsidRPr="00A6479B">
        <w:rPr>
          <w:rFonts w:ascii="Verdana" w:eastAsia="宋体" w:hAnsi="Verdana" w:cs="宋体"/>
          <w:b/>
          <w:bCs/>
          <w:i/>
          <w:iCs/>
          <w:color w:val="000000"/>
          <w:kern w:val="0"/>
          <w:sz w:val="18"/>
          <w:szCs w:val="18"/>
        </w:rPr>
        <w:t xml:space="preserve">OV-2: </w:t>
      </w:r>
      <w:r w:rsidRPr="00A6479B">
        <w:rPr>
          <w:rFonts w:ascii="Verdana" w:eastAsia="宋体" w:hAnsi="Verdana" w:cs="宋体"/>
          <w:b/>
          <w:bCs/>
          <w:i/>
          <w:iCs/>
          <w:color w:val="000000"/>
          <w:kern w:val="0"/>
          <w:sz w:val="18"/>
          <w:szCs w:val="18"/>
        </w:rPr>
        <w:t>运作节点连接描述</w:t>
      </w:r>
      <w:r w:rsidRPr="00A6479B">
        <w:rPr>
          <w:rFonts w:ascii="Verdana" w:eastAsia="宋体" w:hAnsi="Verdana" w:cs="宋体"/>
          <w:b/>
          <w:bCs/>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OV-2 </w:t>
      </w:r>
      <w:r w:rsidRPr="00A6479B">
        <w:rPr>
          <w:rFonts w:ascii="Verdana" w:eastAsia="宋体" w:hAnsi="Verdana" w:cs="宋体"/>
          <w:color w:val="000000"/>
          <w:kern w:val="0"/>
          <w:sz w:val="18"/>
          <w:szCs w:val="18"/>
        </w:rPr>
        <w:t>确定并为运作节点之间的运作依赖建模。</w:t>
      </w:r>
      <w:r w:rsidRPr="00A6479B">
        <w:rPr>
          <w:rFonts w:ascii="Verdana" w:eastAsia="宋体" w:hAnsi="Verdana" w:cs="宋体"/>
          <w:color w:val="000000"/>
          <w:kern w:val="0"/>
          <w:sz w:val="18"/>
          <w:szCs w:val="18"/>
        </w:rPr>
        <w:t xml:space="preserve">DoDAF </w:t>
      </w:r>
      <w:r w:rsidRPr="00A6479B">
        <w:rPr>
          <w:rFonts w:ascii="Verdana" w:eastAsia="宋体" w:hAnsi="Verdana" w:cs="宋体"/>
          <w:color w:val="000000"/>
          <w:kern w:val="0"/>
          <w:sz w:val="18"/>
          <w:szCs w:val="18"/>
        </w:rPr>
        <w:t>将这些依赖定义为</w:t>
      </w:r>
      <w:r w:rsidRPr="00A6479B">
        <w:rPr>
          <w:rFonts w:ascii="Verdana" w:eastAsia="宋体" w:hAnsi="Verdana" w:cs="宋体"/>
          <w:i/>
          <w:iCs/>
          <w:color w:val="000000"/>
          <w:kern w:val="0"/>
          <w:sz w:val="18"/>
          <w:szCs w:val="18"/>
        </w:rPr>
        <w:t>需求线（</w:t>
      </w:r>
      <w:r w:rsidRPr="00A6479B">
        <w:rPr>
          <w:rFonts w:ascii="Verdana" w:eastAsia="宋体" w:hAnsi="Verdana" w:cs="宋体"/>
          <w:i/>
          <w:iCs/>
          <w:color w:val="000000"/>
          <w:kern w:val="0"/>
          <w:sz w:val="18"/>
          <w:szCs w:val="18"/>
        </w:rPr>
        <w:t>needlines</w:t>
      </w:r>
      <w:r w:rsidRPr="00A6479B">
        <w:rPr>
          <w:rFonts w:ascii="Verdana" w:eastAsia="宋体" w:hAnsi="Verdana" w:cs="宋体"/>
          <w:i/>
          <w:iCs/>
          <w:color w:val="000000"/>
          <w:kern w:val="0"/>
          <w:sz w:val="18"/>
          <w:szCs w:val="18"/>
        </w:rPr>
        <w:t>）</w:t>
      </w:r>
      <w:r w:rsidRPr="00A6479B">
        <w:rPr>
          <w:rFonts w:ascii="Verdana" w:eastAsia="宋体" w:hAnsi="Verdana" w:cs="宋体"/>
          <w:color w:val="000000"/>
          <w:kern w:val="0"/>
          <w:sz w:val="18"/>
          <w:szCs w:val="18"/>
        </w:rPr>
        <w:t>。有两种主要的确定需求线的方法：</w:t>
      </w:r>
    </w:p>
    <w:p w:rsidR="00E23730" w:rsidRPr="00A6479B" w:rsidRDefault="00E23730" w:rsidP="002A1FC7">
      <w:pPr>
        <w:widowControl/>
        <w:numPr>
          <w:ilvl w:val="1"/>
          <w:numId w:val="19"/>
        </w:numPr>
        <w:ind w:left="688"/>
        <w:jc w:val="left"/>
        <w:textAlignment w:val="center"/>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确定企业用例图中每个</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通信</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关联中所表现出来的依赖的本质，并指定相应的需求线。给需求线一个定向的组件，使其能从消费者（对于该关系）导航到服务或信息的提供者。</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1"/>
          <w:numId w:val="20"/>
        </w:numPr>
        <w:ind w:left="688"/>
        <w:jc w:val="left"/>
        <w:textAlignment w:val="center"/>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等到您开始详述用例流和场景并在</w:t>
      </w:r>
      <w:r w:rsidRPr="00A6479B">
        <w:rPr>
          <w:rFonts w:ascii="Verdana" w:eastAsia="宋体" w:hAnsi="Verdana" w:cs="宋体"/>
          <w:color w:val="000000"/>
          <w:kern w:val="0"/>
          <w:sz w:val="18"/>
          <w:szCs w:val="18"/>
        </w:rPr>
        <w:t xml:space="preserve"> OV-6c </w:t>
      </w:r>
      <w:r w:rsidRPr="00A6479B">
        <w:rPr>
          <w:rFonts w:ascii="Verdana" w:eastAsia="宋体" w:hAnsi="Verdana" w:cs="宋体"/>
          <w:color w:val="000000"/>
          <w:kern w:val="0"/>
          <w:sz w:val="18"/>
          <w:szCs w:val="18"/>
        </w:rPr>
        <w:t>序列图（见下）中获得它们的时候。这里，您可以确定具体的对象或角色交互，这可以将其提到有代表性的需求线上。</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第一种选择是手动过程，由于需要某种层次的工程</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或架构分析。第二种选择是让您利用</w:t>
      </w:r>
      <w:r w:rsidRPr="00A6479B">
        <w:rPr>
          <w:rFonts w:ascii="Verdana" w:eastAsia="宋体" w:hAnsi="Verdana" w:cs="宋体"/>
          <w:color w:val="000000"/>
          <w:kern w:val="0"/>
          <w:sz w:val="18"/>
          <w:szCs w:val="18"/>
        </w:rPr>
        <w:t xml:space="preserve"> IBM Rational </w:t>
      </w:r>
      <w:r w:rsidRPr="00A6479B">
        <w:rPr>
          <w:rFonts w:ascii="Verdana" w:eastAsia="宋体" w:hAnsi="Verdana" w:cs="宋体"/>
          <w:color w:val="000000"/>
          <w:kern w:val="0"/>
          <w:sz w:val="18"/>
          <w:szCs w:val="18"/>
        </w:rPr>
        <w:t>的基于</w:t>
      </w:r>
      <w:r w:rsidRPr="00A6479B">
        <w:rPr>
          <w:rFonts w:ascii="Verdana" w:eastAsia="宋体" w:hAnsi="Verdana" w:cs="宋体"/>
          <w:color w:val="000000"/>
          <w:kern w:val="0"/>
          <w:sz w:val="18"/>
          <w:szCs w:val="18"/>
        </w:rPr>
        <w:t xml:space="preserve"> Eclipse </w:t>
      </w:r>
      <w:r w:rsidRPr="00A6479B">
        <w:rPr>
          <w:rFonts w:ascii="Verdana" w:eastAsia="宋体" w:hAnsi="Verdana" w:cs="宋体"/>
          <w:color w:val="000000"/>
          <w:kern w:val="0"/>
          <w:sz w:val="18"/>
          <w:szCs w:val="18"/>
        </w:rPr>
        <w:t>的建模工具的一些功能来自动地由手动生成的序列图中的内容填充需求线（和</w:t>
      </w:r>
      <w:r w:rsidRPr="00A6479B">
        <w:rPr>
          <w:rFonts w:ascii="Verdana" w:eastAsia="宋体" w:hAnsi="Verdana" w:cs="宋体"/>
          <w:color w:val="000000"/>
          <w:kern w:val="0"/>
          <w:sz w:val="18"/>
          <w:szCs w:val="18"/>
        </w:rPr>
        <w:t xml:space="preserve"> OV-3 Information Exchange Requirements</w:t>
      </w:r>
      <w:r w:rsidRPr="00A6479B">
        <w:rPr>
          <w:rFonts w:ascii="Verdana" w:eastAsia="宋体" w:hAnsi="Verdana" w:cs="宋体"/>
          <w:color w:val="000000"/>
          <w:kern w:val="0"/>
          <w:sz w:val="18"/>
          <w:szCs w:val="18"/>
        </w:rPr>
        <w:t>，或</w:t>
      </w:r>
      <w:r w:rsidRPr="00A6479B">
        <w:rPr>
          <w:rFonts w:ascii="Verdana" w:eastAsia="宋体" w:hAnsi="Verdana" w:cs="宋体"/>
          <w:color w:val="000000"/>
          <w:kern w:val="0"/>
          <w:sz w:val="18"/>
          <w:szCs w:val="18"/>
        </w:rPr>
        <w:t xml:space="preserve"> IERs</w:t>
      </w:r>
      <w:r w:rsidRPr="00A6479B">
        <w:rPr>
          <w:rFonts w:ascii="Verdana" w:eastAsia="宋体" w:hAnsi="Verdana" w:cs="宋体"/>
          <w:color w:val="000000"/>
          <w:kern w:val="0"/>
          <w:sz w:val="18"/>
          <w:szCs w:val="18"/>
        </w:rPr>
        <w:t>）。后一种方法拥有保证</w:t>
      </w:r>
      <w:r w:rsidRPr="00A6479B">
        <w:rPr>
          <w:rFonts w:ascii="Verdana" w:eastAsia="宋体" w:hAnsi="Verdana" w:cs="宋体"/>
          <w:color w:val="000000"/>
          <w:kern w:val="0"/>
          <w:sz w:val="18"/>
          <w:szCs w:val="18"/>
        </w:rPr>
        <w:t xml:space="preserve"> OV-2</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OV-3</w:t>
      </w:r>
      <w:r w:rsidRPr="00A6479B">
        <w:rPr>
          <w:rFonts w:ascii="Verdana" w:eastAsia="宋体" w:hAnsi="Verdana" w:cs="宋体"/>
          <w:color w:val="000000"/>
          <w:kern w:val="0"/>
          <w:sz w:val="18"/>
          <w:szCs w:val="18"/>
        </w:rPr>
        <w:t>，和</w:t>
      </w:r>
      <w:r w:rsidRPr="00A6479B">
        <w:rPr>
          <w:rFonts w:ascii="Verdana" w:eastAsia="宋体" w:hAnsi="Verdana" w:cs="宋体"/>
          <w:color w:val="000000"/>
          <w:kern w:val="0"/>
          <w:sz w:val="18"/>
          <w:szCs w:val="18"/>
        </w:rPr>
        <w:t xml:space="preserve"> OV-6c </w:t>
      </w:r>
      <w:r w:rsidRPr="00A6479B">
        <w:rPr>
          <w:rFonts w:ascii="Verdana" w:eastAsia="宋体" w:hAnsi="Verdana" w:cs="宋体"/>
          <w:color w:val="000000"/>
          <w:kern w:val="0"/>
          <w:sz w:val="18"/>
          <w:szCs w:val="18"/>
        </w:rPr>
        <w:t>之间的一致性的额外优势，因为它们将来源于同样的模型信息。</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一条需求线可能代表许多信息交换或服务依赖。因此，一旦您确定了任意两个环境图要素之间的需求线，就不适合再添加指向同一方向的需求线了。图</w:t>
      </w:r>
      <w:r w:rsidRPr="00A6479B">
        <w:rPr>
          <w:rFonts w:ascii="Verdana" w:eastAsia="宋体" w:hAnsi="Verdana" w:cs="宋体"/>
          <w:color w:val="000000"/>
          <w:kern w:val="0"/>
          <w:sz w:val="18"/>
          <w:szCs w:val="18"/>
        </w:rPr>
        <w:t xml:space="preserve"> 4 </w:t>
      </w:r>
      <w:r w:rsidRPr="00A6479B">
        <w:rPr>
          <w:rFonts w:ascii="Verdana" w:eastAsia="宋体" w:hAnsi="Verdana" w:cs="宋体"/>
          <w:color w:val="000000"/>
          <w:kern w:val="0"/>
          <w:sz w:val="18"/>
          <w:szCs w:val="18"/>
        </w:rPr>
        <w:t>例举了针对</w:t>
      </w:r>
      <w:r w:rsidRPr="00A6479B">
        <w:rPr>
          <w:rFonts w:ascii="Verdana" w:eastAsia="宋体" w:hAnsi="Verdana" w:cs="宋体"/>
          <w:color w:val="000000"/>
          <w:kern w:val="0"/>
          <w:sz w:val="18"/>
          <w:szCs w:val="18"/>
        </w:rPr>
        <w:t xml:space="preserve"> OV-2 </w:t>
      </w:r>
      <w:r w:rsidRPr="00A6479B">
        <w:rPr>
          <w:rFonts w:ascii="Verdana" w:eastAsia="宋体" w:hAnsi="Verdana" w:cs="宋体"/>
          <w:color w:val="000000"/>
          <w:kern w:val="0"/>
          <w:sz w:val="18"/>
          <w:szCs w:val="18"/>
        </w:rPr>
        <w:t>示例的需求线。</w:t>
      </w:r>
    </w:p>
    <w:p w:rsidR="00E23730" w:rsidRPr="00A6479B" w:rsidRDefault="00E23730" w:rsidP="00E23730">
      <w:pPr>
        <w:widowControl/>
        <w:ind w:left="148"/>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3600450"/>
            <wp:effectExtent l="19050" t="0" r="0" b="0"/>
            <wp:docPr id="79" name="图片 33" descr="C:\DOCUME~1\Seaman\LOCALS~1\Temp\msohtmlclip1\01\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1\Seaman\LOCALS~1\Temp\msohtmlclip1\01\clip_image004.gif"/>
                    <pic:cNvPicPr>
                      <a:picLocks noChangeAspect="1" noChangeArrowheads="1"/>
                    </pic:cNvPicPr>
                  </pic:nvPicPr>
                  <pic:blipFill>
                    <a:blip r:embed="rId147"/>
                    <a:srcRect/>
                    <a:stretch>
                      <a:fillRect/>
                    </a:stretch>
                  </pic:blipFill>
                  <pic:spPr bwMode="auto">
                    <a:xfrm>
                      <a:off x="0" y="0"/>
                      <a:ext cx="5715000" cy="3600450"/>
                    </a:xfrm>
                    <a:prstGeom prst="rect">
                      <a:avLst/>
                    </a:prstGeom>
                    <a:noFill/>
                    <a:ln w="9525">
                      <a:noFill/>
                      <a:miter lim="800000"/>
                      <a:headEnd/>
                      <a:tailEnd/>
                    </a:ln>
                  </pic:spPr>
                </pic:pic>
              </a:graphicData>
            </a:graphic>
          </wp:inline>
        </w:drawing>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b/>
          <w:bCs/>
          <w:color w:val="000000"/>
          <w:kern w:val="0"/>
          <w:sz w:val="18"/>
          <w:szCs w:val="18"/>
        </w:rPr>
        <w:t>图</w:t>
      </w:r>
      <w:r w:rsidRPr="00A6479B">
        <w:rPr>
          <w:rFonts w:ascii="Verdana" w:eastAsia="宋体" w:hAnsi="Verdana" w:cs="宋体"/>
          <w:b/>
          <w:bCs/>
          <w:color w:val="000000"/>
          <w:kern w:val="0"/>
          <w:sz w:val="18"/>
          <w:szCs w:val="18"/>
        </w:rPr>
        <w:t xml:space="preserve"> 4</w:t>
      </w:r>
      <w:r w:rsidRPr="00A6479B">
        <w:rPr>
          <w:rFonts w:ascii="Verdana" w:eastAsia="宋体" w:hAnsi="Verdana" w:cs="宋体"/>
          <w:b/>
          <w:bCs/>
          <w:color w:val="000000"/>
          <w:kern w:val="0"/>
          <w:sz w:val="18"/>
          <w:szCs w:val="18"/>
        </w:rPr>
        <w:t>：带有需求线的</w:t>
      </w:r>
      <w:r w:rsidRPr="00A6479B">
        <w:rPr>
          <w:rFonts w:ascii="Verdana" w:eastAsia="宋体" w:hAnsi="Verdana" w:cs="宋体"/>
          <w:b/>
          <w:bCs/>
          <w:color w:val="000000"/>
          <w:kern w:val="0"/>
          <w:sz w:val="18"/>
          <w:szCs w:val="18"/>
        </w:rPr>
        <w:t xml:space="preserve"> OV-2 </w:t>
      </w:r>
      <w:r w:rsidRPr="00A6479B">
        <w:rPr>
          <w:rFonts w:ascii="Verdana" w:eastAsia="宋体" w:hAnsi="Verdana" w:cs="宋体"/>
          <w:b/>
          <w:bCs/>
          <w:color w:val="000000"/>
          <w:kern w:val="0"/>
          <w:sz w:val="18"/>
          <w:szCs w:val="18"/>
        </w:rPr>
        <w:t>示例</w:t>
      </w:r>
      <w:r w:rsidRPr="00A6479B">
        <w:rPr>
          <w:rFonts w:ascii="Verdana" w:eastAsia="宋体" w:hAnsi="Verdana" w:cs="宋体"/>
          <w:color w:val="000000"/>
          <w:kern w:val="0"/>
          <w:sz w:val="18"/>
          <w:szCs w:val="18"/>
        </w:rPr>
        <w:t xml:space="preserve"> </w:t>
      </w:r>
    </w:p>
    <w:p w:rsidR="00E23730" w:rsidRPr="00A6479B" w:rsidRDefault="006B0382" w:rsidP="00E23730">
      <w:pPr>
        <w:widowControl/>
        <w:ind w:left="148"/>
        <w:jc w:val="left"/>
        <w:rPr>
          <w:rFonts w:ascii="宋体" w:eastAsia="宋体" w:hAnsi="宋体" w:cs="宋体"/>
          <w:kern w:val="0"/>
          <w:sz w:val="24"/>
          <w:szCs w:val="24"/>
        </w:rPr>
      </w:pPr>
      <w:hyperlink r:id="rId148" w:history="1">
        <w:r w:rsidR="00E23730" w:rsidRPr="00A6479B">
          <w:rPr>
            <w:rFonts w:ascii="Verdana" w:eastAsia="宋体" w:hAnsi="Verdana" w:cs="宋体"/>
            <w:color w:val="0000FF"/>
            <w:kern w:val="0"/>
            <w:sz w:val="18"/>
            <w:szCs w:val="18"/>
            <w:u w:val="single"/>
          </w:rPr>
          <w:t>点击此处放大</w:t>
        </w:r>
      </w:hyperlink>
      <w:r w:rsidR="00E23730"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kern w:val="0"/>
          <w:sz w:val="18"/>
          <w:szCs w:val="18"/>
        </w:rPr>
      </w:pPr>
      <w:r w:rsidRPr="00A6479B">
        <w:rPr>
          <w:rFonts w:ascii="Verdana" w:eastAsia="宋体" w:hAnsi="Verdana" w:cs="宋体"/>
          <w:b/>
          <w:bCs/>
          <w:color w:val="000000"/>
          <w:kern w:val="0"/>
          <w:sz w:val="18"/>
          <w:szCs w:val="18"/>
        </w:rPr>
        <w:t>注意：</w:t>
      </w:r>
      <w:r w:rsidRPr="00A6479B">
        <w:rPr>
          <w:rFonts w:ascii="Verdana" w:eastAsia="宋体" w:hAnsi="Verdana" w:cs="宋体"/>
          <w:color w:val="000000"/>
          <w:kern w:val="0"/>
          <w:sz w:val="18"/>
          <w:szCs w:val="18"/>
        </w:rPr>
        <w:t xml:space="preserve"> UML 2.0 </w:t>
      </w:r>
      <w:r w:rsidRPr="00A6479B">
        <w:rPr>
          <w:rFonts w:ascii="Verdana" w:eastAsia="宋体" w:hAnsi="Verdana" w:cs="宋体"/>
          <w:color w:val="000000"/>
          <w:kern w:val="0"/>
          <w:sz w:val="18"/>
          <w:szCs w:val="18"/>
        </w:rPr>
        <w:t>引入了新的分类器，协作（</w:t>
      </w:r>
      <w:r w:rsidRPr="00A6479B">
        <w:rPr>
          <w:rFonts w:ascii="Verdana" w:eastAsia="宋体" w:hAnsi="Verdana" w:cs="宋体"/>
          <w:color w:val="000000"/>
          <w:kern w:val="0"/>
          <w:sz w:val="18"/>
          <w:szCs w:val="18"/>
        </w:rPr>
        <w:t>Collaboration</w:t>
      </w:r>
      <w:r w:rsidRPr="00A6479B">
        <w:rPr>
          <w:rFonts w:ascii="Verdana" w:eastAsia="宋体" w:hAnsi="Verdana" w:cs="宋体"/>
          <w:color w:val="000000"/>
          <w:kern w:val="0"/>
          <w:sz w:val="18"/>
          <w:szCs w:val="18"/>
        </w:rPr>
        <w:t>）。与协作相关的语义为您提供了更有力地描述关系的潜能。您可以指定关联任务、模式、模板和相关参数。您还可以将与协作相关的信息例示为协作事件，进一步指定每个可能的</w:t>
      </w:r>
      <w:r w:rsidRPr="00A6479B">
        <w:rPr>
          <w:rFonts w:ascii="Verdana" w:eastAsia="宋体" w:hAnsi="Verdana" w:cs="宋体"/>
          <w:color w:val="000000"/>
          <w:kern w:val="0"/>
          <w:sz w:val="18"/>
          <w:szCs w:val="18"/>
        </w:rPr>
        <w:t xml:space="preserve"> IER</w:t>
      </w:r>
      <w:r w:rsidRPr="00A6479B">
        <w:rPr>
          <w:rFonts w:ascii="Verdana" w:eastAsia="宋体" w:hAnsi="Verdana" w:cs="宋体"/>
          <w:color w:val="000000"/>
          <w:kern w:val="0"/>
          <w:sz w:val="18"/>
          <w:szCs w:val="18"/>
        </w:rPr>
        <w:t>。增大带有类和复合结构图（分别参照协作集协作事件）的</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表示的极小集是值得的。</w:t>
      </w:r>
      <w:r w:rsidRPr="00A6479B">
        <w:rPr>
          <w:rFonts w:ascii="Verdana" w:eastAsia="宋体" w:hAnsi="Verdana" w:cs="宋体"/>
          <w:i/>
          <w:iCs/>
          <w:color w:val="000000"/>
          <w:kern w:val="0"/>
          <w:sz w:val="18"/>
          <w:szCs w:val="18"/>
        </w:rPr>
        <w:t xml:space="preserve">UML </w:t>
      </w:r>
      <w:r w:rsidRPr="00A6479B">
        <w:rPr>
          <w:rFonts w:ascii="Verdana" w:eastAsia="宋体" w:hAnsi="Verdana" w:cs="宋体"/>
          <w:i/>
          <w:iCs/>
          <w:color w:val="000000"/>
          <w:kern w:val="0"/>
          <w:sz w:val="18"/>
          <w:szCs w:val="18"/>
        </w:rPr>
        <w:t>语言参考手册</w:t>
      </w:r>
      <w:r w:rsidRPr="00A6479B">
        <w:rPr>
          <w:rFonts w:ascii="Verdana" w:eastAsia="宋体" w:hAnsi="Verdana" w:cs="宋体"/>
          <w:color w:val="000000"/>
          <w:kern w:val="0"/>
          <w:sz w:val="18"/>
          <w:szCs w:val="18"/>
        </w:rPr>
        <w:t xml:space="preserve"> </w:t>
      </w:r>
      <w:hyperlink r:id="rId149" w:anchor="notes" w:history="1">
        <w:r w:rsidRPr="00A6479B">
          <w:rPr>
            <w:rFonts w:ascii="Verdana" w:eastAsia="宋体" w:hAnsi="Verdana" w:cs="宋体"/>
            <w:color w:val="0000FF"/>
            <w:kern w:val="0"/>
            <w:sz w:val="18"/>
            <w:szCs w:val="18"/>
            <w:u w:val="single"/>
          </w:rPr>
          <w:t xml:space="preserve">4 </w:t>
        </w:r>
      </w:hyperlink>
      <w:r w:rsidRPr="00A6479B">
        <w:rPr>
          <w:rFonts w:ascii="Verdana" w:eastAsia="宋体" w:hAnsi="Verdana" w:cs="宋体"/>
          <w:color w:val="000000"/>
          <w:kern w:val="0"/>
          <w:sz w:val="18"/>
          <w:szCs w:val="18"/>
        </w:rPr>
        <w:t>对这些</w:t>
      </w:r>
      <w:r w:rsidRPr="00A6479B">
        <w:rPr>
          <w:rFonts w:ascii="Verdana" w:eastAsia="宋体" w:hAnsi="Verdana" w:cs="宋体"/>
          <w:color w:val="000000"/>
          <w:kern w:val="0"/>
          <w:sz w:val="18"/>
          <w:szCs w:val="18"/>
        </w:rPr>
        <w:t xml:space="preserve"> UML </w:t>
      </w:r>
      <w:r w:rsidRPr="00A6479B">
        <w:rPr>
          <w:rFonts w:ascii="Verdana" w:eastAsia="宋体" w:hAnsi="Verdana" w:cs="宋体"/>
          <w:color w:val="000000"/>
          <w:kern w:val="0"/>
          <w:sz w:val="18"/>
          <w:szCs w:val="18"/>
        </w:rPr>
        <w:t>要素进行了全面的讨论。</w:t>
      </w:r>
    </w:p>
    <w:p w:rsidR="00E23730" w:rsidRPr="00A6479B" w:rsidRDefault="00E23730" w:rsidP="00E23730">
      <w:pPr>
        <w:widowControl/>
        <w:ind w:left="148"/>
        <w:jc w:val="left"/>
        <w:rPr>
          <w:rFonts w:ascii="Verdana" w:eastAsia="宋体" w:hAnsi="Verdana" w:cs="宋体"/>
          <w:b/>
          <w:bCs/>
          <w:color w:val="000000"/>
          <w:kern w:val="0"/>
          <w:sz w:val="18"/>
          <w:szCs w:val="18"/>
        </w:rPr>
      </w:pPr>
      <w:r w:rsidRPr="00A6479B">
        <w:rPr>
          <w:rFonts w:ascii="Verdana" w:eastAsia="宋体" w:hAnsi="Verdana" w:cs="宋体"/>
          <w:b/>
          <w:bCs/>
          <w:i/>
          <w:iCs/>
          <w:color w:val="000000"/>
          <w:kern w:val="0"/>
          <w:sz w:val="18"/>
          <w:szCs w:val="18"/>
        </w:rPr>
        <w:t xml:space="preserve">OV-3: </w:t>
      </w:r>
      <w:r w:rsidRPr="00A6479B">
        <w:rPr>
          <w:rFonts w:ascii="Verdana" w:eastAsia="宋体" w:hAnsi="Verdana" w:cs="宋体"/>
          <w:b/>
          <w:bCs/>
          <w:i/>
          <w:iCs/>
          <w:color w:val="000000"/>
          <w:kern w:val="0"/>
          <w:sz w:val="18"/>
          <w:szCs w:val="18"/>
        </w:rPr>
        <w:t>运作信息交换矩阵</w:t>
      </w:r>
      <w:r w:rsidRPr="00A6479B">
        <w:rPr>
          <w:rFonts w:ascii="Verdana" w:eastAsia="宋体" w:hAnsi="Verdana" w:cs="宋体"/>
          <w:b/>
          <w:bCs/>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OV-3 </w:t>
      </w:r>
      <w:r w:rsidRPr="00A6479B">
        <w:rPr>
          <w:rFonts w:ascii="Verdana" w:eastAsia="宋体" w:hAnsi="Verdana" w:cs="宋体"/>
          <w:color w:val="000000"/>
          <w:kern w:val="0"/>
          <w:sz w:val="18"/>
          <w:szCs w:val="18"/>
        </w:rPr>
        <w:t>是共同地表示</w:t>
      </w:r>
      <w:r w:rsidRPr="00A6479B">
        <w:rPr>
          <w:rFonts w:ascii="Verdana" w:eastAsia="宋体" w:hAnsi="Verdana" w:cs="宋体"/>
          <w:color w:val="000000"/>
          <w:kern w:val="0"/>
          <w:sz w:val="18"/>
          <w:szCs w:val="18"/>
        </w:rPr>
        <w:t xml:space="preserve"> OV-2 </w:t>
      </w:r>
      <w:r w:rsidRPr="00A6479B">
        <w:rPr>
          <w:rFonts w:ascii="Verdana" w:eastAsia="宋体" w:hAnsi="Verdana" w:cs="宋体"/>
          <w:color w:val="000000"/>
          <w:kern w:val="0"/>
          <w:sz w:val="18"/>
          <w:szCs w:val="18"/>
        </w:rPr>
        <w:t>的需求线的</w:t>
      </w:r>
      <w:r w:rsidRPr="00A6479B">
        <w:rPr>
          <w:rFonts w:ascii="Verdana" w:eastAsia="宋体" w:hAnsi="Verdana" w:cs="宋体"/>
          <w:color w:val="000000"/>
          <w:kern w:val="0"/>
          <w:sz w:val="18"/>
          <w:szCs w:val="18"/>
        </w:rPr>
        <w:t xml:space="preserve"> IER </w:t>
      </w:r>
      <w:r w:rsidRPr="00A6479B">
        <w:rPr>
          <w:rFonts w:ascii="Verdana" w:eastAsia="宋体" w:hAnsi="Verdana" w:cs="宋体"/>
          <w:color w:val="000000"/>
          <w:kern w:val="0"/>
          <w:sz w:val="18"/>
          <w:szCs w:val="18"/>
        </w:rPr>
        <w:t>矩阵。通过参考</w:t>
      </w:r>
      <w:r w:rsidRPr="00A6479B">
        <w:rPr>
          <w:rFonts w:ascii="Verdana" w:eastAsia="宋体" w:hAnsi="Verdana" w:cs="宋体"/>
          <w:color w:val="000000"/>
          <w:kern w:val="0"/>
          <w:sz w:val="18"/>
          <w:szCs w:val="18"/>
        </w:rPr>
        <w:t xml:space="preserve"> OV-6c </w:t>
      </w:r>
      <w:r w:rsidRPr="00A6479B">
        <w:rPr>
          <w:rFonts w:ascii="Verdana" w:eastAsia="宋体" w:hAnsi="Verdana" w:cs="宋体"/>
          <w:color w:val="000000"/>
          <w:kern w:val="0"/>
          <w:sz w:val="18"/>
          <w:szCs w:val="18"/>
        </w:rPr>
        <w:t>的内容，可以利用</w:t>
      </w:r>
      <w:r w:rsidRPr="00A6479B">
        <w:rPr>
          <w:rFonts w:ascii="Verdana" w:eastAsia="宋体" w:hAnsi="Verdana" w:cs="宋体"/>
          <w:color w:val="000000"/>
          <w:kern w:val="0"/>
          <w:sz w:val="18"/>
          <w:szCs w:val="18"/>
        </w:rPr>
        <w:t xml:space="preserve"> IBM Rational Systems Developer </w:t>
      </w:r>
      <w:r w:rsidRPr="00A6479B">
        <w:rPr>
          <w:rFonts w:ascii="Verdana" w:eastAsia="宋体" w:hAnsi="Verdana" w:cs="宋体"/>
          <w:color w:val="000000"/>
          <w:kern w:val="0"/>
          <w:sz w:val="18"/>
          <w:szCs w:val="18"/>
        </w:rPr>
        <w:t>设计和开发工具自动地生成</w:t>
      </w:r>
      <w:r w:rsidRPr="00A6479B">
        <w:rPr>
          <w:rFonts w:ascii="Verdana" w:eastAsia="宋体" w:hAnsi="Verdana" w:cs="宋体"/>
          <w:color w:val="000000"/>
          <w:kern w:val="0"/>
          <w:sz w:val="18"/>
          <w:szCs w:val="18"/>
        </w:rPr>
        <w:t xml:space="preserve"> OV-3</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 xml:space="preserve">OV-3 </w:t>
      </w:r>
      <w:r w:rsidRPr="00A6479B">
        <w:rPr>
          <w:rFonts w:ascii="Verdana" w:eastAsia="宋体" w:hAnsi="Verdana" w:cs="宋体"/>
          <w:color w:val="000000"/>
          <w:kern w:val="0"/>
          <w:sz w:val="18"/>
          <w:szCs w:val="18"/>
        </w:rPr>
        <w:t>矩阵中的每一行表示一个</w:t>
      </w:r>
      <w:r w:rsidRPr="00A6479B">
        <w:rPr>
          <w:rFonts w:ascii="Verdana" w:eastAsia="宋体" w:hAnsi="Verdana" w:cs="宋体"/>
          <w:color w:val="000000"/>
          <w:kern w:val="0"/>
          <w:sz w:val="18"/>
          <w:szCs w:val="18"/>
        </w:rPr>
        <w:t xml:space="preserve"> IER</w:t>
      </w:r>
      <w:r w:rsidRPr="00A6479B">
        <w:rPr>
          <w:rFonts w:ascii="Verdana" w:eastAsia="宋体" w:hAnsi="Verdana" w:cs="宋体"/>
          <w:color w:val="000000"/>
          <w:kern w:val="0"/>
          <w:sz w:val="18"/>
          <w:szCs w:val="18"/>
        </w:rPr>
        <w:t>，由在</w:t>
      </w:r>
      <w:r w:rsidRPr="00A6479B">
        <w:rPr>
          <w:rFonts w:ascii="Verdana" w:eastAsia="宋体" w:hAnsi="Verdana" w:cs="宋体"/>
          <w:color w:val="000000"/>
          <w:kern w:val="0"/>
          <w:sz w:val="18"/>
          <w:szCs w:val="18"/>
        </w:rPr>
        <w:t xml:space="preserve"> OV-6c </w:t>
      </w:r>
      <w:r w:rsidRPr="00A6479B">
        <w:rPr>
          <w:rFonts w:ascii="Verdana" w:eastAsia="宋体" w:hAnsi="Verdana" w:cs="宋体"/>
          <w:color w:val="000000"/>
          <w:kern w:val="0"/>
          <w:sz w:val="18"/>
          <w:szCs w:val="18"/>
        </w:rPr>
        <w:t>序列图的交互中的角色和对象间转移的数据的特征组成。矩阵为每组交互并交换信息的对象或角色确定截然不同的</w:t>
      </w:r>
      <w:r w:rsidRPr="00A6479B">
        <w:rPr>
          <w:rFonts w:ascii="Verdana" w:eastAsia="宋体" w:hAnsi="Verdana" w:cs="宋体"/>
          <w:color w:val="000000"/>
          <w:kern w:val="0"/>
          <w:sz w:val="18"/>
          <w:szCs w:val="18"/>
        </w:rPr>
        <w:t xml:space="preserve"> IER</w:t>
      </w:r>
      <w:r w:rsidRPr="00A6479B">
        <w:rPr>
          <w:rFonts w:ascii="Verdana" w:eastAsia="宋体" w:hAnsi="Verdana" w:cs="宋体"/>
          <w:color w:val="000000"/>
          <w:kern w:val="0"/>
          <w:sz w:val="18"/>
          <w:szCs w:val="18"/>
        </w:rPr>
        <w:t>。具体的</w:t>
      </w:r>
      <w:r w:rsidRPr="00A6479B">
        <w:rPr>
          <w:rFonts w:ascii="Verdana" w:eastAsia="宋体" w:hAnsi="Verdana" w:cs="宋体"/>
          <w:color w:val="000000"/>
          <w:kern w:val="0"/>
          <w:sz w:val="18"/>
          <w:szCs w:val="18"/>
        </w:rPr>
        <w:t xml:space="preserve"> IER </w:t>
      </w:r>
      <w:r w:rsidRPr="00A6479B">
        <w:rPr>
          <w:rFonts w:ascii="Verdana" w:eastAsia="宋体" w:hAnsi="Verdana" w:cs="宋体"/>
          <w:color w:val="000000"/>
          <w:kern w:val="0"/>
          <w:sz w:val="18"/>
          <w:szCs w:val="18"/>
        </w:rPr>
        <w:t>特征与非功能需求或设计约束相关。每个</w:t>
      </w:r>
      <w:r w:rsidRPr="00A6479B">
        <w:rPr>
          <w:rFonts w:ascii="Verdana" w:eastAsia="宋体" w:hAnsi="Verdana" w:cs="宋体"/>
          <w:color w:val="000000"/>
          <w:kern w:val="0"/>
          <w:sz w:val="18"/>
          <w:szCs w:val="18"/>
        </w:rPr>
        <w:t xml:space="preserve"> IER </w:t>
      </w:r>
      <w:r w:rsidRPr="00A6479B">
        <w:rPr>
          <w:rFonts w:ascii="Verdana" w:eastAsia="宋体" w:hAnsi="Verdana" w:cs="宋体"/>
          <w:color w:val="000000"/>
          <w:kern w:val="0"/>
          <w:sz w:val="18"/>
          <w:szCs w:val="18"/>
        </w:rPr>
        <w:t>的内容都表示</w:t>
      </w:r>
      <w:r w:rsidRPr="00A6479B">
        <w:rPr>
          <w:rFonts w:ascii="Verdana" w:eastAsia="宋体" w:hAnsi="Verdana" w:cs="宋体"/>
          <w:color w:val="000000"/>
          <w:kern w:val="0"/>
          <w:sz w:val="18"/>
          <w:szCs w:val="18"/>
        </w:rPr>
        <w:t xml:space="preserve"> OV-6c IO </w:t>
      </w:r>
      <w:r w:rsidRPr="00A6479B">
        <w:rPr>
          <w:rFonts w:ascii="Verdana" w:eastAsia="宋体" w:hAnsi="Verdana" w:cs="宋体"/>
          <w:color w:val="000000"/>
          <w:kern w:val="0"/>
          <w:sz w:val="18"/>
          <w:szCs w:val="18"/>
        </w:rPr>
        <w:t>实体类（见下）的实例，在此，属性表示</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需要的数据特征。因此，矩阵中的每个信息要素都应该追溯到逻辑数据模型（</w:t>
      </w:r>
      <w:r w:rsidRPr="00A6479B">
        <w:rPr>
          <w:rFonts w:ascii="Verdana" w:eastAsia="宋体" w:hAnsi="Verdana" w:cs="宋体"/>
          <w:color w:val="000000"/>
          <w:kern w:val="0"/>
          <w:sz w:val="18"/>
          <w:szCs w:val="18"/>
        </w:rPr>
        <w:t>Logical Data Model</w:t>
      </w:r>
      <w:r w:rsidRPr="00A6479B">
        <w:rPr>
          <w:rFonts w:ascii="Verdana" w:eastAsia="宋体" w:hAnsi="Verdana" w:cs="宋体"/>
          <w:color w:val="000000"/>
          <w:kern w:val="0"/>
          <w:sz w:val="18"/>
          <w:szCs w:val="18"/>
        </w:rPr>
        <w:t>），即</w:t>
      </w:r>
      <w:r w:rsidRPr="00A6479B">
        <w:rPr>
          <w:rFonts w:ascii="Verdana" w:eastAsia="宋体" w:hAnsi="Verdana" w:cs="宋体"/>
          <w:color w:val="000000"/>
          <w:kern w:val="0"/>
          <w:sz w:val="18"/>
          <w:szCs w:val="18"/>
        </w:rPr>
        <w:t xml:space="preserve"> OV-7</w:t>
      </w:r>
      <w:r w:rsidRPr="00A6479B">
        <w:rPr>
          <w:rFonts w:ascii="Verdana" w:eastAsia="宋体" w:hAnsi="Verdana" w:cs="宋体"/>
          <w:color w:val="000000"/>
          <w:kern w:val="0"/>
          <w:sz w:val="18"/>
          <w:szCs w:val="18"/>
        </w:rPr>
        <w:t>。</w:t>
      </w:r>
    </w:p>
    <w:p w:rsidR="00E23730" w:rsidRPr="00A6479B" w:rsidRDefault="00E23730" w:rsidP="00E23730">
      <w:pPr>
        <w:widowControl/>
        <w:ind w:left="148"/>
        <w:jc w:val="left"/>
        <w:rPr>
          <w:rFonts w:ascii="Verdana" w:eastAsia="宋体" w:hAnsi="Verdana" w:cs="宋体"/>
          <w:kern w:val="0"/>
          <w:sz w:val="18"/>
          <w:szCs w:val="18"/>
        </w:rPr>
      </w:pPr>
      <w:r w:rsidRPr="00A6479B">
        <w:rPr>
          <w:rFonts w:ascii="Verdana" w:eastAsia="宋体" w:hAnsi="Verdana" w:cs="宋体"/>
          <w:color w:val="000000"/>
          <w:kern w:val="0"/>
          <w:sz w:val="18"/>
          <w:szCs w:val="18"/>
        </w:rPr>
        <w:t xml:space="preserve">OV-3 </w:t>
      </w:r>
      <w:r w:rsidRPr="00A6479B">
        <w:rPr>
          <w:rFonts w:ascii="Verdana" w:eastAsia="宋体" w:hAnsi="Verdana" w:cs="宋体"/>
          <w:color w:val="000000"/>
          <w:kern w:val="0"/>
          <w:sz w:val="18"/>
          <w:szCs w:val="18"/>
        </w:rPr>
        <w:t>强调架构中交换的信息的逻辑和运作特性。它不打算极力地获取信息交换的所有细节，而是作为一种帮助您了解重要交换的重要方面的机制。图</w:t>
      </w:r>
      <w:r w:rsidRPr="00A6479B">
        <w:rPr>
          <w:rFonts w:ascii="Verdana" w:eastAsia="宋体" w:hAnsi="Verdana" w:cs="宋体"/>
          <w:color w:val="000000"/>
          <w:kern w:val="0"/>
          <w:sz w:val="18"/>
          <w:szCs w:val="18"/>
        </w:rPr>
        <w:t xml:space="preserve"> 5 </w:t>
      </w:r>
      <w:r w:rsidRPr="00A6479B">
        <w:rPr>
          <w:rFonts w:ascii="Verdana" w:eastAsia="宋体" w:hAnsi="Verdana" w:cs="宋体"/>
          <w:color w:val="000000"/>
          <w:kern w:val="0"/>
          <w:sz w:val="18"/>
          <w:szCs w:val="18"/>
        </w:rPr>
        <w:t>举例说明了适当的详细级别。</w:t>
      </w:r>
      <w:r w:rsidRPr="00A6479B">
        <w:rPr>
          <w:rFonts w:ascii="Verdana" w:eastAsia="宋体" w:hAnsi="Verdana" w:cs="宋体"/>
          <w:color w:val="000000"/>
          <w:kern w:val="0"/>
          <w:sz w:val="18"/>
          <w:szCs w:val="18"/>
        </w:rPr>
        <w:t xml:space="preserve"> </w:t>
      </w:r>
      <w:hyperlink r:id="rId150" w:anchor="notes" w:history="1">
        <w:r w:rsidRPr="00A6479B">
          <w:rPr>
            <w:rFonts w:ascii="Verdana" w:eastAsia="宋体" w:hAnsi="Verdana" w:cs="宋体"/>
            <w:color w:val="0000FF"/>
            <w:kern w:val="0"/>
            <w:sz w:val="18"/>
            <w:szCs w:val="18"/>
            <w:u w:val="single"/>
          </w:rPr>
          <w:t xml:space="preserve">5 </w:t>
        </w:r>
      </w:hyperlink>
      <w:r w:rsidRPr="00A6479B">
        <w:rPr>
          <w:rFonts w:ascii="Verdana" w:eastAsia="宋体" w:hAnsi="Verdana" w:cs="宋体"/>
          <w:color w:val="000000"/>
          <w:kern w:val="0"/>
          <w:sz w:val="18"/>
          <w:szCs w:val="18"/>
        </w:rPr>
        <w:t>此内容要追溯到补充的或非功能的需求。</w:t>
      </w:r>
    </w:p>
    <w:tbl>
      <w:tblPr>
        <w:tblW w:w="0" w:type="auto"/>
        <w:tblInd w:w="14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1084"/>
        <w:gridCol w:w="108"/>
        <w:gridCol w:w="972"/>
        <w:gridCol w:w="154"/>
        <w:gridCol w:w="1555"/>
        <w:gridCol w:w="789"/>
        <w:gridCol w:w="1085"/>
        <w:gridCol w:w="990"/>
        <w:gridCol w:w="753"/>
        <w:gridCol w:w="2269"/>
      </w:tblGrid>
      <w:tr w:rsidR="00E23730" w:rsidRPr="00A6479B" w:rsidTr="008A563D">
        <w:tc>
          <w:tcPr>
            <w:tcW w:w="1244" w:type="dxa"/>
            <w:gridSpan w:val="2"/>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需求线标识符</w:t>
            </w:r>
          </w:p>
        </w:tc>
        <w:tc>
          <w:tcPr>
            <w:tcW w:w="1158" w:type="dxa"/>
            <w:gridSpan w:val="2"/>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 xml:space="preserve">IER </w:t>
            </w:r>
            <w:r w:rsidRPr="00A6479B">
              <w:rPr>
                <w:rFonts w:ascii="Verdana" w:eastAsia="宋体" w:hAnsi="Verdana" w:cs="宋体"/>
                <w:b/>
                <w:bCs/>
                <w:color w:val="000000"/>
                <w:kern w:val="0"/>
                <w:sz w:val="18"/>
                <w:szCs w:val="18"/>
              </w:rPr>
              <w:t>标识符</w:t>
            </w:r>
          </w:p>
        </w:tc>
        <w:tc>
          <w:tcPr>
            <w:tcW w:w="16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信息要素描述</w:t>
            </w:r>
          </w:p>
        </w:tc>
        <w:tc>
          <w:tcPr>
            <w:tcW w:w="2997" w:type="dxa"/>
            <w:gridSpan w:val="3"/>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生产者</w:t>
            </w:r>
          </w:p>
        </w:tc>
        <w:tc>
          <w:tcPr>
            <w:tcW w:w="3046" w:type="dxa"/>
            <w:gridSpan w:val="2"/>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消费者</w:t>
            </w:r>
          </w:p>
        </w:tc>
      </w:tr>
      <w:tr w:rsidR="00E23730" w:rsidRPr="00A6479B" w:rsidTr="008A563D">
        <w:tc>
          <w:tcPr>
            <w:tcW w:w="1244" w:type="dxa"/>
            <w:gridSpan w:val="2"/>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宋体" w:eastAsia="宋体" w:hAnsi="宋体" w:cs="宋体"/>
                <w:kern w:val="0"/>
                <w:sz w:val="20"/>
                <w:szCs w:val="20"/>
              </w:rPr>
            </w:pPr>
            <w:r w:rsidRPr="00A6479B">
              <w:rPr>
                <w:rFonts w:ascii="宋体" w:eastAsia="宋体" w:hAnsi="宋体" w:cs="宋体" w:hint="eastAsia"/>
                <w:kern w:val="0"/>
                <w:sz w:val="20"/>
                <w:szCs w:val="20"/>
              </w:rPr>
              <w:t> </w:t>
            </w:r>
          </w:p>
        </w:tc>
        <w:tc>
          <w:tcPr>
            <w:tcW w:w="1158" w:type="dxa"/>
            <w:gridSpan w:val="2"/>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宋体" w:eastAsia="宋体" w:hAnsi="宋体" w:cs="宋体"/>
                <w:kern w:val="0"/>
                <w:sz w:val="20"/>
                <w:szCs w:val="20"/>
              </w:rPr>
            </w:pPr>
            <w:r w:rsidRPr="00A6479B">
              <w:rPr>
                <w:rFonts w:ascii="宋体" w:eastAsia="宋体" w:hAnsi="宋体" w:cs="宋体" w:hint="eastAsia"/>
                <w:kern w:val="0"/>
                <w:sz w:val="20"/>
                <w:szCs w:val="20"/>
              </w:rPr>
              <w:t> </w:t>
            </w:r>
          </w:p>
        </w:tc>
        <w:tc>
          <w:tcPr>
            <w:tcW w:w="16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信息要素名称和标识符</w:t>
            </w:r>
          </w:p>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内容</w:t>
            </w:r>
          </w:p>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范围</w:t>
            </w:r>
          </w:p>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精度</w:t>
            </w:r>
          </w:p>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语言</w:t>
            </w:r>
          </w:p>
        </w:tc>
        <w:tc>
          <w:tcPr>
            <w:tcW w:w="2997" w:type="dxa"/>
            <w:gridSpan w:val="3"/>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通过节点名称和标识符发送通过活动名称和标识符发送</w:t>
            </w:r>
          </w:p>
        </w:tc>
        <w:tc>
          <w:tcPr>
            <w:tcW w:w="3046" w:type="dxa"/>
            <w:gridSpan w:val="2"/>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通过节点名称和标识符接收通过活动名称和标识符接收</w:t>
            </w:r>
          </w:p>
        </w:tc>
      </w:tr>
      <w:tr w:rsidR="00E23730" w:rsidRPr="00A6479B" w:rsidTr="008A563D">
        <w:tc>
          <w:tcPr>
            <w:tcW w:w="11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需求线标识</w:t>
            </w:r>
            <w:r w:rsidRPr="00A6479B">
              <w:rPr>
                <w:rFonts w:ascii="Verdana" w:eastAsia="宋体" w:hAnsi="Verdana" w:cs="宋体"/>
                <w:b/>
                <w:bCs/>
                <w:color w:val="000000"/>
                <w:kern w:val="0"/>
                <w:sz w:val="18"/>
                <w:szCs w:val="18"/>
              </w:rPr>
              <w:lastRenderedPageBreak/>
              <w:t>符</w:t>
            </w:r>
          </w:p>
        </w:tc>
        <w:tc>
          <w:tcPr>
            <w:tcW w:w="1115" w:type="dxa"/>
            <w:gridSpan w:val="2"/>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lastRenderedPageBreak/>
              <w:t xml:space="preserve">IER </w:t>
            </w:r>
            <w:r w:rsidRPr="00A6479B">
              <w:rPr>
                <w:rFonts w:ascii="Verdana" w:eastAsia="宋体" w:hAnsi="Verdana" w:cs="宋体"/>
                <w:b/>
                <w:bCs/>
                <w:color w:val="000000"/>
                <w:kern w:val="0"/>
                <w:sz w:val="18"/>
                <w:szCs w:val="18"/>
              </w:rPr>
              <w:t>标识</w:t>
            </w:r>
            <w:r w:rsidRPr="00A6479B">
              <w:rPr>
                <w:rFonts w:ascii="Verdana" w:eastAsia="宋体" w:hAnsi="Verdana" w:cs="宋体"/>
                <w:b/>
                <w:bCs/>
                <w:color w:val="000000"/>
                <w:kern w:val="0"/>
                <w:sz w:val="18"/>
                <w:szCs w:val="18"/>
              </w:rPr>
              <w:lastRenderedPageBreak/>
              <w:t>符</w:t>
            </w:r>
          </w:p>
        </w:tc>
        <w:tc>
          <w:tcPr>
            <w:tcW w:w="2608" w:type="dxa"/>
            <w:gridSpan w:val="3"/>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lastRenderedPageBreak/>
              <w:t>事务特性</w:t>
            </w:r>
          </w:p>
        </w:tc>
        <w:tc>
          <w:tcPr>
            <w:tcW w:w="11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性能属性</w:t>
            </w:r>
          </w:p>
        </w:tc>
        <w:tc>
          <w:tcPr>
            <w:tcW w:w="1826" w:type="dxa"/>
            <w:gridSpan w:val="2"/>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信息保证</w:t>
            </w:r>
          </w:p>
        </w:tc>
        <w:tc>
          <w:tcPr>
            <w:tcW w:w="23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安全</w:t>
            </w:r>
          </w:p>
        </w:tc>
      </w:tr>
      <w:tr w:rsidR="00E23730" w:rsidRPr="00A6479B" w:rsidTr="008A563D">
        <w:tc>
          <w:tcPr>
            <w:tcW w:w="11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宋体" w:eastAsia="宋体" w:hAnsi="宋体" w:cs="宋体"/>
                <w:kern w:val="0"/>
                <w:sz w:val="20"/>
                <w:szCs w:val="20"/>
              </w:rPr>
            </w:pPr>
            <w:r w:rsidRPr="00A6479B">
              <w:rPr>
                <w:rFonts w:ascii="宋体" w:eastAsia="宋体" w:hAnsi="宋体" w:cs="宋体" w:hint="eastAsia"/>
                <w:kern w:val="0"/>
                <w:sz w:val="20"/>
                <w:szCs w:val="20"/>
              </w:rPr>
              <w:lastRenderedPageBreak/>
              <w:t> </w:t>
            </w:r>
          </w:p>
        </w:tc>
        <w:tc>
          <w:tcPr>
            <w:tcW w:w="1115" w:type="dxa"/>
            <w:gridSpan w:val="2"/>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宋体" w:eastAsia="宋体" w:hAnsi="宋体" w:cs="宋体"/>
                <w:kern w:val="0"/>
                <w:sz w:val="20"/>
                <w:szCs w:val="20"/>
              </w:rPr>
            </w:pPr>
            <w:r w:rsidRPr="00A6479B">
              <w:rPr>
                <w:rFonts w:ascii="宋体" w:eastAsia="宋体" w:hAnsi="宋体" w:cs="宋体" w:hint="eastAsia"/>
                <w:kern w:val="0"/>
                <w:sz w:val="20"/>
                <w:szCs w:val="20"/>
              </w:rPr>
              <w:t> </w:t>
            </w:r>
          </w:p>
        </w:tc>
        <w:tc>
          <w:tcPr>
            <w:tcW w:w="2608" w:type="dxa"/>
            <w:gridSpan w:val="3"/>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任务场景</w:t>
            </w:r>
            <w:r w:rsidRPr="00A6479B">
              <w:rPr>
                <w:rFonts w:ascii="Verdana" w:eastAsia="宋体" w:hAnsi="Verdana" w:cs="宋体"/>
                <w:color w:val="000000"/>
                <w:kern w:val="0"/>
                <w:sz w:val="18"/>
                <w:szCs w:val="18"/>
              </w:rPr>
              <w:t xml:space="preserve"> UJTL </w:t>
            </w:r>
            <w:r w:rsidRPr="00A6479B">
              <w:rPr>
                <w:rFonts w:ascii="Verdana" w:eastAsia="宋体" w:hAnsi="Verdana" w:cs="宋体"/>
                <w:color w:val="000000"/>
                <w:kern w:val="0"/>
                <w:sz w:val="18"/>
                <w:szCs w:val="18"/>
              </w:rPr>
              <w:t>或</w:t>
            </w:r>
            <w:r w:rsidRPr="00A6479B">
              <w:rPr>
                <w:rFonts w:ascii="Verdana" w:eastAsia="宋体" w:hAnsi="Verdana" w:cs="宋体"/>
                <w:color w:val="000000"/>
                <w:kern w:val="0"/>
                <w:sz w:val="18"/>
                <w:szCs w:val="18"/>
              </w:rPr>
              <w:t xml:space="preserve"> METL </w:t>
            </w:r>
            <w:r w:rsidRPr="00A6479B">
              <w:rPr>
                <w:rFonts w:ascii="Verdana" w:eastAsia="宋体" w:hAnsi="Verdana" w:cs="宋体"/>
                <w:color w:val="000000"/>
                <w:kern w:val="0"/>
                <w:sz w:val="18"/>
                <w:szCs w:val="18"/>
              </w:rPr>
              <w:t>事务类型触发事件必需的互用性层临界性</w:t>
            </w:r>
          </w:p>
        </w:tc>
        <w:tc>
          <w:tcPr>
            <w:tcW w:w="112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周期性时间性</w:t>
            </w:r>
          </w:p>
        </w:tc>
        <w:tc>
          <w:tcPr>
            <w:tcW w:w="1826" w:type="dxa"/>
            <w:gridSpan w:val="2"/>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访问控制可用性保密性分发控制完整性</w:t>
            </w:r>
          </w:p>
        </w:tc>
        <w:tc>
          <w:tcPr>
            <w:tcW w:w="23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责任性保护（类型名称，持续时间，日期）分类分类警告</w:t>
            </w:r>
          </w:p>
        </w:tc>
      </w:tr>
    </w:tbl>
    <w:p w:rsidR="00E23730" w:rsidRPr="00A6479B" w:rsidRDefault="00E23730" w:rsidP="00E23730">
      <w:pPr>
        <w:widowControl/>
        <w:ind w:left="148"/>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715000" cy="1990725"/>
            <wp:effectExtent l="19050" t="0" r="0" b="0"/>
            <wp:docPr id="80" name="图片 34" descr="C:\DOCUME~1\Seaman\LOCALS~1\Temp\msohtmlclip1\01\clip_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1\Seaman\LOCALS~1\Temp\msohtmlclip1\01\clip_image005.gif"/>
                    <pic:cNvPicPr>
                      <a:picLocks noChangeAspect="1" noChangeArrowheads="1"/>
                    </pic:cNvPicPr>
                  </pic:nvPicPr>
                  <pic:blipFill>
                    <a:blip r:embed="rId151"/>
                    <a:srcRect/>
                    <a:stretch>
                      <a:fillRect/>
                    </a:stretch>
                  </pic:blipFill>
                  <pic:spPr bwMode="auto">
                    <a:xfrm>
                      <a:off x="0" y="0"/>
                      <a:ext cx="5715000" cy="1990725"/>
                    </a:xfrm>
                    <a:prstGeom prst="rect">
                      <a:avLst/>
                    </a:prstGeom>
                    <a:noFill/>
                    <a:ln w="9525">
                      <a:noFill/>
                      <a:miter lim="800000"/>
                      <a:headEnd/>
                      <a:tailEnd/>
                    </a:ln>
                  </pic:spPr>
                </pic:pic>
              </a:graphicData>
            </a:graphic>
          </wp:inline>
        </w:drawing>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b/>
          <w:bCs/>
          <w:color w:val="000000"/>
          <w:kern w:val="0"/>
          <w:sz w:val="18"/>
          <w:szCs w:val="18"/>
        </w:rPr>
        <w:t>图</w:t>
      </w:r>
      <w:r w:rsidRPr="00A6479B">
        <w:rPr>
          <w:rFonts w:ascii="Verdana" w:eastAsia="宋体" w:hAnsi="Verdana" w:cs="宋体"/>
          <w:b/>
          <w:bCs/>
          <w:color w:val="000000"/>
          <w:kern w:val="0"/>
          <w:sz w:val="18"/>
          <w:szCs w:val="18"/>
        </w:rPr>
        <w:t xml:space="preserve"> 5</w:t>
      </w:r>
      <w:r w:rsidRPr="00A6479B">
        <w:rPr>
          <w:rFonts w:ascii="Verdana" w:eastAsia="宋体" w:hAnsi="Verdana" w:cs="宋体"/>
          <w:b/>
          <w:bCs/>
          <w:color w:val="000000"/>
          <w:kern w:val="0"/>
          <w:sz w:val="18"/>
          <w:szCs w:val="18"/>
        </w:rPr>
        <w:t>：</w:t>
      </w:r>
      <w:r w:rsidRPr="00A6479B">
        <w:rPr>
          <w:rFonts w:ascii="Verdana" w:eastAsia="宋体" w:hAnsi="Verdana" w:cs="宋体"/>
          <w:b/>
          <w:bCs/>
          <w:color w:val="000000"/>
          <w:kern w:val="0"/>
          <w:sz w:val="18"/>
          <w:szCs w:val="18"/>
        </w:rPr>
        <w:t xml:space="preserve">OV-3 </w:t>
      </w:r>
      <w:r w:rsidRPr="00A6479B">
        <w:rPr>
          <w:rFonts w:ascii="Verdana" w:eastAsia="宋体" w:hAnsi="Verdana" w:cs="宋体"/>
          <w:b/>
          <w:bCs/>
          <w:color w:val="000000"/>
          <w:kern w:val="0"/>
          <w:sz w:val="18"/>
          <w:szCs w:val="18"/>
        </w:rPr>
        <w:t>信息交换矩阵示例</w:t>
      </w:r>
      <w:r w:rsidRPr="00A6479B">
        <w:rPr>
          <w:rFonts w:ascii="Verdana" w:eastAsia="宋体" w:hAnsi="Verdana" w:cs="宋体"/>
          <w:color w:val="000000"/>
          <w:kern w:val="0"/>
          <w:sz w:val="18"/>
          <w:szCs w:val="18"/>
        </w:rPr>
        <w:t xml:space="preserve"> </w:t>
      </w:r>
    </w:p>
    <w:p w:rsidR="00E23730" w:rsidRPr="00A6479B" w:rsidRDefault="006B0382" w:rsidP="00E23730">
      <w:pPr>
        <w:widowControl/>
        <w:ind w:left="148"/>
        <w:jc w:val="left"/>
        <w:rPr>
          <w:rFonts w:ascii="宋体" w:eastAsia="宋体" w:hAnsi="宋体" w:cs="宋体"/>
          <w:kern w:val="0"/>
          <w:sz w:val="24"/>
          <w:szCs w:val="24"/>
        </w:rPr>
      </w:pPr>
      <w:hyperlink r:id="rId152" w:history="1">
        <w:r w:rsidR="00E23730" w:rsidRPr="00A6479B">
          <w:rPr>
            <w:rFonts w:ascii="Verdana" w:eastAsia="宋体" w:hAnsi="Verdana" w:cs="宋体"/>
            <w:color w:val="0000FF"/>
            <w:kern w:val="0"/>
            <w:sz w:val="18"/>
            <w:szCs w:val="18"/>
            <w:u w:val="single"/>
          </w:rPr>
          <w:t>点击此处放大</w:t>
        </w:r>
      </w:hyperlink>
      <w:r w:rsidR="00E23730"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b/>
          <w:bCs/>
          <w:color w:val="000000"/>
          <w:kern w:val="0"/>
          <w:sz w:val="18"/>
          <w:szCs w:val="18"/>
        </w:rPr>
      </w:pPr>
      <w:r w:rsidRPr="00A6479B">
        <w:rPr>
          <w:rFonts w:ascii="Verdana" w:eastAsia="宋体" w:hAnsi="Verdana" w:cs="宋体"/>
          <w:b/>
          <w:bCs/>
          <w:i/>
          <w:iCs/>
          <w:color w:val="000000"/>
          <w:kern w:val="0"/>
          <w:sz w:val="18"/>
          <w:szCs w:val="18"/>
        </w:rPr>
        <w:t xml:space="preserve">OV-4: </w:t>
      </w:r>
      <w:r w:rsidRPr="00A6479B">
        <w:rPr>
          <w:rFonts w:ascii="Verdana" w:eastAsia="宋体" w:hAnsi="Verdana" w:cs="宋体"/>
          <w:b/>
          <w:bCs/>
          <w:i/>
          <w:iCs/>
          <w:color w:val="000000"/>
          <w:kern w:val="0"/>
          <w:sz w:val="18"/>
          <w:szCs w:val="18"/>
        </w:rPr>
        <w:t>命令关系图表</w:t>
      </w:r>
      <w:r w:rsidRPr="00A6479B">
        <w:rPr>
          <w:rFonts w:ascii="Verdana" w:eastAsia="宋体" w:hAnsi="Verdana" w:cs="宋体"/>
          <w:b/>
          <w:bCs/>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OV-4 </w:t>
      </w:r>
      <w:r w:rsidRPr="00A6479B">
        <w:rPr>
          <w:rFonts w:ascii="Verdana" w:eastAsia="宋体" w:hAnsi="Verdana" w:cs="宋体"/>
          <w:color w:val="000000"/>
          <w:kern w:val="0"/>
          <w:sz w:val="18"/>
          <w:szCs w:val="18"/>
        </w:rPr>
        <w:t>为影响到企业运作架构的组织实体及企业系统之间的关系建模。具体的组织要素可能作为候选角色，即组成</w:t>
      </w:r>
      <w:r w:rsidRPr="00A6479B">
        <w:rPr>
          <w:rFonts w:ascii="Verdana" w:eastAsia="宋体" w:hAnsi="Verdana" w:cs="宋体"/>
          <w:color w:val="000000"/>
          <w:kern w:val="0"/>
          <w:sz w:val="18"/>
          <w:szCs w:val="18"/>
        </w:rPr>
        <w:t xml:space="preserve"> OV-6c</w:t>
      </w:r>
      <w:r w:rsidRPr="00A6479B">
        <w:rPr>
          <w:rFonts w:ascii="Verdana" w:eastAsia="宋体" w:hAnsi="Verdana" w:cs="宋体"/>
          <w:color w:val="000000"/>
          <w:kern w:val="0"/>
          <w:sz w:val="18"/>
          <w:szCs w:val="18"/>
        </w:rPr>
        <w:t>（见下）的交互图中的运作节点的实例。</w:t>
      </w:r>
      <w:r w:rsidRPr="00A6479B">
        <w:rPr>
          <w:rFonts w:ascii="Verdana" w:eastAsia="宋体" w:hAnsi="Verdana" w:cs="宋体"/>
          <w:color w:val="000000"/>
          <w:kern w:val="0"/>
          <w:sz w:val="18"/>
          <w:szCs w:val="18"/>
        </w:rPr>
        <w:t xml:space="preserve">OV-4 </w:t>
      </w:r>
      <w:r w:rsidRPr="00A6479B">
        <w:rPr>
          <w:rFonts w:ascii="Verdana" w:eastAsia="宋体" w:hAnsi="Verdana" w:cs="宋体"/>
          <w:color w:val="000000"/>
          <w:kern w:val="0"/>
          <w:sz w:val="18"/>
          <w:szCs w:val="18"/>
        </w:rPr>
        <w:t>由自由形式的图表示，在该图中，组织要素可能作为</w:t>
      </w:r>
      <w:r w:rsidRPr="00A6479B">
        <w:rPr>
          <w:rFonts w:ascii="Verdana" w:eastAsia="宋体" w:hAnsi="Verdana" w:cs="宋体"/>
          <w:color w:val="000000"/>
          <w:kern w:val="0"/>
          <w:sz w:val="18"/>
          <w:szCs w:val="18"/>
        </w:rPr>
        <w:t xml:space="preserve"> OV-6c </w:t>
      </w:r>
      <w:r w:rsidRPr="00A6479B">
        <w:rPr>
          <w:rFonts w:ascii="Verdana" w:eastAsia="宋体" w:hAnsi="Verdana" w:cs="宋体"/>
          <w:color w:val="000000"/>
          <w:kern w:val="0"/>
          <w:sz w:val="18"/>
          <w:szCs w:val="18"/>
        </w:rPr>
        <w:t>序列图中运作节点的实例的候选。</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b/>
          <w:bCs/>
          <w:color w:val="000000"/>
          <w:kern w:val="0"/>
          <w:sz w:val="18"/>
          <w:szCs w:val="18"/>
        </w:rPr>
        <w:t>注意：</w:t>
      </w:r>
      <w:r w:rsidRPr="00A6479B">
        <w:rPr>
          <w:rFonts w:ascii="Verdana" w:eastAsia="宋体" w:hAnsi="Verdana" w:cs="宋体"/>
          <w:color w:val="000000"/>
          <w:kern w:val="0"/>
          <w:sz w:val="18"/>
          <w:szCs w:val="18"/>
        </w:rPr>
        <w:t>一些实施者已经选择创建该图，但几乎没有显示出</w:t>
      </w:r>
      <w:r w:rsidRPr="00A6479B">
        <w:rPr>
          <w:rFonts w:ascii="Verdana" w:eastAsia="宋体" w:hAnsi="Verdana" w:cs="宋体"/>
          <w:color w:val="000000"/>
          <w:kern w:val="0"/>
          <w:sz w:val="18"/>
          <w:szCs w:val="18"/>
        </w:rPr>
        <w:t xml:space="preserve"> OV-4 </w:t>
      </w:r>
      <w:r w:rsidRPr="00A6479B">
        <w:rPr>
          <w:rFonts w:ascii="Verdana" w:eastAsia="宋体" w:hAnsi="Verdana" w:cs="宋体"/>
          <w:color w:val="000000"/>
          <w:kern w:val="0"/>
          <w:sz w:val="18"/>
          <w:szCs w:val="18"/>
        </w:rPr>
        <w:t>和余下的</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视图之间的映射。</w:t>
      </w:r>
    </w:p>
    <w:p w:rsidR="00E23730" w:rsidRPr="00A6479B" w:rsidRDefault="00E23730" w:rsidP="00E23730">
      <w:pPr>
        <w:widowControl/>
        <w:ind w:left="148"/>
        <w:jc w:val="left"/>
        <w:rPr>
          <w:rFonts w:ascii="Verdana" w:eastAsia="宋体" w:hAnsi="Verdana" w:cs="宋体"/>
          <w:b/>
          <w:bCs/>
          <w:color w:val="000000"/>
          <w:kern w:val="0"/>
          <w:sz w:val="18"/>
          <w:szCs w:val="18"/>
        </w:rPr>
      </w:pPr>
      <w:r w:rsidRPr="00A6479B">
        <w:rPr>
          <w:rFonts w:ascii="Verdana" w:eastAsia="宋体" w:hAnsi="Verdana" w:cs="宋体"/>
          <w:b/>
          <w:bCs/>
          <w:i/>
          <w:iCs/>
          <w:color w:val="000000"/>
          <w:kern w:val="0"/>
          <w:sz w:val="18"/>
          <w:szCs w:val="18"/>
        </w:rPr>
        <w:t xml:space="preserve">OV-5: </w:t>
      </w:r>
      <w:r w:rsidRPr="00A6479B">
        <w:rPr>
          <w:rFonts w:ascii="Verdana" w:eastAsia="宋体" w:hAnsi="Verdana" w:cs="宋体"/>
          <w:b/>
          <w:bCs/>
          <w:i/>
          <w:iCs/>
          <w:color w:val="000000"/>
          <w:kern w:val="0"/>
          <w:sz w:val="18"/>
          <w:szCs w:val="18"/>
        </w:rPr>
        <w:t>角色和指责图</w:t>
      </w:r>
      <w:r w:rsidRPr="00A6479B">
        <w:rPr>
          <w:rFonts w:ascii="Verdana" w:eastAsia="宋体" w:hAnsi="Verdana" w:cs="宋体"/>
          <w:b/>
          <w:bCs/>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OV-5 </w:t>
      </w:r>
      <w:r w:rsidRPr="00A6479B">
        <w:rPr>
          <w:rFonts w:ascii="Verdana" w:eastAsia="宋体" w:hAnsi="Verdana" w:cs="宋体"/>
          <w:color w:val="000000"/>
          <w:kern w:val="0"/>
          <w:sz w:val="18"/>
          <w:szCs w:val="18"/>
        </w:rPr>
        <w:t>阐明了与完成运作企业环境中的关键任务目标有关的角色、责任，和执行顺序。</w:t>
      </w:r>
      <w:r w:rsidRPr="00A6479B">
        <w:rPr>
          <w:rFonts w:ascii="Verdana" w:eastAsia="宋体" w:hAnsi="Verdana" w:cs="宋体"/>
          <w:color w:val="000000"/>
          <w:kern w:val="0"/>
          <w:sz w:val="18"/>
          <w:szCs w:val="18"/>
        </w:rPr>
        <w:t xml:space="preserve">OV-5 </w:t>
      </w:r>
      <w:r w:rsidRPr="00A6479B">
        <w:rPr>
          <w:rFonts w:ascii="Verdana" w:eastAsia="宋体" w:hAnsi="Verdana" w:cs="宋体"/>
          <w:color w:val="000000"/>
          <w:kern w:val="0"/>
          <w:sz w:val="18"/>
          <w:szCs w:val="18"/>
        </w:rPr>
        <w:t>是运作企业的外部可视行为的图形表示，由分配到组件系统的活动流表示。为了使行为和支持数据之间紧耦合，还提供与这些活动相关的重要数据流。结合需求和用例规范的文字内容的</w:t>
      </w:r>
      <w:r w:rsidRPr="00A6479B">
        <w:rPr>
          <w:rFonts w:ascii="Verdana" w:eastAsia="宋体" w:hAnsi="Verdana" w:cs="宋体"/>
          <w:color w:val="000000"/>
          <w:kern w:val="0"/>
          <w:sz w:val="18"/>
          <w:szCs w:val="18"/>
        </w:rPr>
        <w:t xml:space="preserve"> OV-5 </w:t>
      </w:r>
      <w:r w:rsidRPr="00A6479B">
        <w:rPr>
          <w:rFonts w:ascii="Verdana" w:eastAsia="宋体" w:hAnsi="Verdana" w:cs="宋体"/>
          <w:color w:val="000000"/>
          <w:kern w:val="0"/>
          <w:sz w:val="18"/>
          <w:szCs w:val="18"/>
        </w:rPr>
        <w:t>较大地提高了系统工程团队的能力，以确保企业架构及方式（以此方式支持任务）的运作透视图中的完整性、明确性，和一致性。</w:t>
      </w:r>
    </w:p>
    <w:p w:rsidR="00E23730" w:rsidRPr="00A6479B" w:rsidRDefault="00E23730" w:rsidP="00E23730">
      <w:pPr>
        <w:widowControl/>
        <w:ind w:left="148"/>
        <w:jc w:val="left"/>
        <w:rPr>
          <w:rFonts w:ascii="Verdana" w:eastAsia="宋体" w:hAnsi="Verdana" w:cs="宋体"/>
          <w:b/>
          <w:bCs/>
          <w:color w:val="000000"/>
          <w:kern w:val="0"/>
          <w:sz w:val="18"/>
          <w:szCs w:val="18"/>
        </w:rPr>
      </w:pPr>
      <w:r w:rsidRPr="00A6479B">
        <w:rPr>
          <w:rFonts w:ascii="Verdana" w:eastAsia="宋体" w:hAnsi="Verdana" w:cs="宋体"/>
          <w:b/>
          <w:bCs/>
          <w:i/>
          <w:iCs/>
          <w:color w:val="000000"/>
          <w:kern w:val="0"/>
          <w:sz w:val="18"/>
          <w:szCs w:val="18"/>
        </w:rPr>
        <w:t xml:space="preserve">OV-6a: </w:t>
      </w:r>
      <w:r w:rsidRPr="00A6479B">
        <w:rPr>
          <w:rFonts w:ascii="Verdana" w:eastAsia="宋体" w:hAnsi="Verdana" w:cs="宋体"/>
          <w:b/>
          <w:bCs/>
          <w:i/>
          <w:iCs/>
          <w:color w:val="000000"/>
          <w:kern w:val="0"/>
          <w:sz w:val="18"/>
          <w:szCs w:val="18"/>
        </w:rPr>
        <w:t>运作规则模型</w:t>
      </w:r>
      <w:r w:rsidRPr="00A6479B">
        <w:rPr>
          <w:rFonts w:ascii="Verdana" w:eastAsia="宋体" w:hAnsi="Verdana" w:cs="宋体"/>
          <w:b/>
          <w:bCs/>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OV-6a </w:t>
      </w:r>
      <w:r w:rsidRPr="00A6479B">
        <w:rPr>
          <w:rFonts w:ascii="Verdana" w:eastAsia="宋体" w:hAnsi="Verdana" w:cs="宋体"/>
          <w:color w:val="000000"/>
          <w:kern w:val="0"/>
          <w:sz w:val="18"/>
          <w:szCs w:val="18"/>
        </w:rPr>
        <w:t>获取对用于达到运作企业的环境和主题系统中的任务结果的运作过程的约束。以文字形式获取信息并编制成文档形式。向组织的信息接收者提供模板。</w:t>
      </w:r>
      <w:r w:rsidRPr="00A6479B">
        <w:rPr>
          <w:rFonts w:ascii="Verdana" w:eastAsia="宋体" w:hAnsi="Verdana" w:cs="宋体"/>
          <w:color w:val="000000"/>
          <w:kern w:val="0"/>
          <w:sz w:val="18"/>
          <w:szCs w:val="18"/>
        </w:rPr>
        <w:t xml:space="preserve">OV-5 </w:t>
      </w:r>
      <w:r w:rsidRPr="00A6479B">
        <w:rPr>
          <w:rFonts w:ascii="Verdana" w:eastAsia="宋体" w:hAnsi="Verdana" w:cs="宋体"/>
          <w:color w:val="000000"/>
          <w:kern w:val="0"/>
          <w:sz w:val="18"/>
          <w:szCs w:val="18"/>
        </w:rPr>
        <w:t>活动图中的决策点应该反映那些规则的示例。一些内容可能适用于用</w:t>
      </w:r>
      <w:r w:rsidRPr="00A6479B">
        <w:rPr>
          <w:rFonts w:ascii="Verdana" w:eastAsia="宋体" w:hAnsi="Verdana" w:cs="宋体"/>
          <w:color w:val="000000"/>
          <w:kern w:val="0"/>
          <w:sz w:val="18"/>
          <w:szCs w:val="18"/>
        </w:rPr>
        <w:t xml:space="preserve"> SysML </w:t>
      </w:r>
      <w:r w:rsidRPr="00A6479B">
        <w:rPr>
          <w:rFonts w:ascii="Verdana" w:eastAsia="宋体" w:hAnsi="Verdana" w:cs="宋体"/>
          <w:color w:val="000000"/>
          <w:kern w:val="0"/>
          <w:sz w:val="18"/>
          <w:szCs w:val="18"/>
        </w:rPr>
        <w:t>或</w:t>
      </w:r>
      <w:r w:rsidRPr="00A6479B">
        <w:rPr>
          <w:rFonts w:ascii="Verdana" w:eastAsia="宋体" w:hAnsi="Verdana" w:cs="宋体"/>
          <w:color w:val="000000"/>
          <w:kern w:val="0"/>
          <w:sz w:val="18"/>
          <w:szCs w:val="18"/>
        </w:rPr>
        <w:t xml:space="preserve"> </w:t>
      </w:r>
      <w:r w:rsidRPr="00A6479B">
        <w:rPr>
          <w:rFonts w:ascii="Verdana" w:eastAsia="宋体" w:hAnsi="Verdana" w:cs="宋体"/>
          <w:color w:val="000000"/>
          <w:kern w:val="0"/>
          <w:sz w:val="18"/>
          <w:szCs w:val="18"/>
        </w:rPr>
        <w:t>对象约束语言</w:t>
      </w:r>
      <w:r w:rsidRPr="00A6479B">
        <w:rPr>
          <w:rFonts w:ascii="Verdana" w:eastAsia="宋体" w:hAnsi="Verdana" w:cs="宋体"/>
          <w:color w:val="000000"/>
          <w:kern w:val="0"/>
          <w:sz w:val="18"/>
          <w:szCs w:val="18"/>
        </w:rPr>
        <w:t xml:space="preserve"> (OCL) </w:t>
      </w:r>
      <w:r w:rsidRPr="00A6479B">
        <w:rPr>
          <w:rFonts w:ascii="Verdana" w:eastAsia="宋体" w:hAnsi="Verdana" w:cs="宋体"/>
          <w:color w:val="000000"/>
          <w:kern w:val="0"/>
          <w:sz w:val="18"/>
          <w:szCs w:val="18"/>
        </w:rPr>
        <w:t>进行表示，并用于证实建模工具生成的工件。然而，该视图的主要产品是一个文档。</w:t>
      </w:r>
    </w:p>
    <w:p w:rsidR="00E23730" w:rsidRPr="00A6479B" w:rsidRDefault="00E23730" w:rsidP="00E23730">
      <w:pPr>
        <w:widowControl/>
        <w:ind w:left="148"/>
        <w:jc w:val="left"/>
        <w:rPr>
          <w:rFonts w:ascii="Verdana" w:eastAsia="宋体" w:hAnsi="Verdana" w:cs="宋体"/>
          <w:b/>
          <w:bCs/>
          <w:color w:val="000000"/>
          <w:kern w:val="0"/>
          <w:sz w:val="18"/>
          <w:szCs w:val="18"/>
        </w:rPr>
      </w:pPr>
      <w:r w:rsidRPr="00A6479B">
        <w:rPr>
          <w:rFonts w:ascii="Verdana" w:eastAsia="宋体" w:hAnsi="Verdana" w:cs="宋体"/>
          <w:b/>
          <w:bCs/>
          <w:i/>
          <w:iCs/>
          <w:color w:val="000000"/>
          <w:kern w:val="0"/>
          <w:sz w:val="18"/>
          <w:szCs w:val="18"/>
        </w:rPr>
        <w:t xml:space="preserve">OV-6b: </w:t>
      </w:r>
      <w:r w:rsidRPr="00A6479B">
        <w:rPr>
          <w:rFonts w:ascii="Verdana" w:eastAsia="宋体" w:hAnsi="Verdana" w:cs="宋体"/>
          <w:b/>
          <w:bCs/>
          <w:i/>
          <w:iCs/>
          <w:color w:val="000000"/>
          <w:kern w:val="0"/>
          <w:sz w:val="18"/>
          <w:szCs w:val="18"/>
        </w:rPr>
        <w:t>运作状态转换描述</w:t>
      </w:r>
      <w:r w:rsidRPr="00A6479B">
        <w:rPr>
          <w:rFonts w:ascii="Verdana" w:eastAsia="宋体" w:hAnsi="Verdana" w:cs="宋体"/>
          <w:b/>
          <w:bCs/>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当一个或多个关键架构要素的行为是事件驱动时，用状态图建模可以对理解该行为特别有用。此处这个方法证明是有效的，生成</w:t>
      </w:r>
      <w:r w:rsidRPr="00A6479B">
        <w:rPr>
          <w:rFonts w:ascii="Verdana" w:eastAsia="宋体" w:hAnsi="Verdana" w:cs="宋体"/>
          <w:color w:val="000000"/>
          <w:kern w:val="0"/>
          <w:sz w:val="18"/>
          <w:szCs w:val="18"/>
        </w:rPr>
        <w:t xml:space="preserve"> OV-6b</w:t>
      </w:r>
      <w:r w:rsidRPr="00A6479B">
        <w:rPr>
          <w:rFonts w:ascii="Verdana" w:eastAsia="宋体" w:hAnsi="Verdana" w:cs="宋体"/>
          <w:color w:val="000000"/>
          <w:kern w:val="0"/>
          <w:sz w:val="18"/>
          <w:szCs w:val="18"/>
        </w:rPr>
        <w:t>。</w:t>
      </w:r>
    </w:p>
    <w:p w:rsidR="00E23730" w:rsidRPr="00A6479B" w:rsidRDefault="00E23730" w:rsidP="00E23730">
      <w:pPr>
        <w:widowControl/>
        <w:ind w:left="148"/>
        <w:jc w:val="left"/>
        <w:rPr>
          <w:rFonts w:ascii="Verdana" w:eastAsia="宋体" w:hAnsi="Verdana" w:cs="宋体"/>
          <w:b/>
          <w:bCs/>
          <w:color w:val="000000"/>
          <w:kern w:val="0"/>
          <w:sz w:val="18"/>
          <w:szCs w:val="18"/>
        </w:rPr>
      </w:pPr>
      <w:r w:rsidRPr="00A6479B">
        <w:rPr>
          <w:rFonts w:ascii="Verdana" w:eastAsia="宋体" w:hAnsi="Verdana" w:cs="宋体"/>
          <w:b/>
          <w:bCs/>
          <w:i/>
          <w:iCs/>
          <w:color w:val="000000"/>
          <w:kern w:val="0"/>
          <w:sz w:val="18"/>
          <w:szCs w:val="18"/>
        </w:rPr>
        <w:t xml:space="preserve">OV-6c: </w:t>
      </w:r>
      <w:r w:rsidRPr="00A6479B">
        <w:rPr>
          <w:rFonts w:ascii="Verdana" w:eastAsia="宋体" w:hAnsi="Verdana" w:cs="宋体"/>
          <w:b/>
          <w:bCs/>
          <w:i/>
          <w:iCs/>
          <w:color w:val="000000"/>
          <w:kern w:val="0"/>
          <w:sz w:val="18"/>
          <w:szCs w:val="18"/>
        </w:rPr>
        <w:t>运作事件</w:t>
      </w:r>
      <w:r w:rsidRPr="00A6479B">
        <w:rPr>
          <w:rFonts w:ascii="Verdana" w:eastAsia="宋体" w:hAnsi="Verdana" w:cs="宋体"/>
          <w:b/>
          <w:bCs/>
          <w:i/>
          <w:iCs/>
          <w:color w:val="000000"/>
          <w:kern w:val="0"/>
          <w:sz w:val="18"/>
          <w:szCs w:val="18"/>
        </w:rPr>
        <w:t>/</w:t>
      </w:r>
      <w:r w:rsidRPr="00A6479B">
        <w:rPr>
          <w:rFonts w:ascii="Verdana" w:eastAsia="宋体" w:hAnsi="Verdana" w:cs="宋体"/>
          <w:b/>
          <w:bCs/>
          <w:i/>
          <w:iCs/>
          <w:color w:val="000000"/>
          <w:kern w:val="0"/>
          <w:sz w:val="18"/>
          <w:szCs w:val="18"/>
        </w:rPr>
        <w:t>跟踪描述</w:t>
      </w:r>
      <w:r w:rsidRPr="00A6479B">
        <w:rPr>
          <w:rFonts w:ascii="Verdana" w:eastAsia="宋体" w:hAnsi="Verdana" w:cs="宋体"/>
          <w:b/>
          <w:bCs/>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OV-6c </w:t>
      </w:r>
      <w:r w:rsidRPr="00A6479B">
        <w:rPr>
          <w:rFonts w:ascii="Verdana" w:eastAsia="宋体" w:hAnsi="Verdana" w:cs="宋体"/>
          <w:color w:val="000000"/>
          <w:kern w:val="0"/>
          <w:sz w:val="18"/>
          <w:szCs w:val="18"/>
        </w:rPr>
        <w:t>描述了外部可视的行为，即对于与企业用例（见下）相关的每个流和场景来说，从主题系统的观点看行为是可见的。您可以利用着重于运作节点（参与者）通过消息与主题系统交互的序列图来获取该信息。这些信息表示相关的运作节点对主题系统的请求，或系统向一个或多个那样的节点的请求。任何作为那些请求一部分的交换的信息（例如，参数）都由一个</w:t>
      </w:r>
      <w:r w:rsidRPr="00A6479B">
        <w:rPr>
          <w:rFonts w:ascii="Verdana" w:eastAsia="宋体" w:hAnsi="Verdana" w:cs="宋体"/>
          <w:color w:val="000000"/>
          <w:kern w:val="0"/>
          <w:sz w:val="18"/>
          <w:szCs w:val="18"/>
        </w:rPr>
        <w:t xml:space="preserve"> IO </w:t>
      </w:r>
      <w:r w:rsidRPr="00A6479B">
        <w:rPr>
          <w:rFonts w:ascii="Verdana" w:eastAsia="宋体" w:hAnsi="Verdana" w:cs="宋体"/>
          <w:color w:val="000000"/>
          <w:kern w:val="0"/>
          <w:sz w:val="18"/>
          <w:szCs w:val="18"/>
        </w:rPr>
        <w:t>实体类的实例表示。</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确定了节点系统关系和相关的信息内容之后，您可以自动生成</w:t>
      </w:r>
      <w:r w:rsidRPr="00A6479B">
        <w:rPr>
          <w:rFonts w:ascii="Verdana" w:eastAsia="宋体" w:hAnsi="Verdana" w:cs="宋体"/>
          <w:color w:val="000000"/>
          <w:kern w:val="0"/>
          <w:sz w:val="18"/>
          <w:szCs w:val="18"/>
        </w:rPr>
        <w:t xml:space="preserve"> OV-2 </w:t>
      </w:r>
      <w:r w:rsidRPr="00A6479B">
        <w:rPr>
          <w:rFonts w:ascii="Verdana" w:eastAsia="宋体" w:hAnsi="Verdana" w:cs="宋体"/>
          <w:color w:val="000000"/>
          <w:kern w:val="0"/>
          <w:sz w:val="18"/>
          <w:szCs w:val="18"/>
        </w:rPr>
        <w:t>和</w:t>
      </w:r>
      <w:r w:rsidRPr="00A6479B">
        <w:rPr>
          <w:rFonts w:ascii="Verdana" w:eastAsia="宋体" w:hAnsi="Verdana" w:cs="宋体"/>
          <w:color w:val="000000"/>
          <w:kern w:val="0"/>
          <w:sz w:val="18"/>
          <w:szCs w:val="18"/>
        </w:rPr>
        <w:t xml:space="preserve"> OV-3 </w:t>
      </w:r>
      <w:r w:rsidRPr="00A6479B">
        <w:rPr>
          <w:rFonts w:ascii="Verdana" w:eastAsia="宋体" w:hAnsi="Verdana" w:cs="宋体"/>
          <w:color w:val="000000"/>
          <w:kern w:val="0"/>
          <w:sz w:val="18"/>
          <w:szCs w:val="18"/>
        </w:rPr>
        <w:t>所必需的内容。在您确定每种依赖关系之前，通过分析在消息发送者和接受者之间确定的交互和参数向企业环境图（见上）中添加需求线。</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图</w:t>
      </w:r>
      <w:r w:rsidRPr="00A6479B">
        <w:rPr>
          <w:rFonts w:ascii="Verdana" w:eastAsia="宋体" w:hAnsi="Verdana" w:cs="宋体"/>
          <w:color w:val="000000"/>
          <w:kern w:val="0"/>
          <w:sz w:val="18"/>
          <w:szCs w:val="18"/>
        </w:rPr>
        <w:t xml:space="preserve"> 6 </w:t>
      </w:r>
      <w:r w:rsidRPr="00A6479B">
        <w:rPr>
          <w:rFonts w:ascii="Verdana" w:eastAsia="宋体" w:hAnsi="Verdana" w:cs="宋体"/>
          <w:color w:val="000000"/>
          <w:kern w:val="0"/>
          <w:sz w:val="18"/>
          <w:szCs w:val="18"/>
        </w:rPr>
        <w:t>举例说明了一个</w:t>
      </w:r>
      <w:r w:rsidRPr="00A6479B">
        <w:rPr>
          <w:rFonts w:ascii="Verdana" w:eastAsia="宋体" w:hAnsi="Verdana" w:cs="宋体"/>
          <w:color w:val="000000"/>
          <w:kern w:val="0"/>
          <w:sz w:val="18"/>
          <w:szCs w:val="18"/>
        </w:rPr>
        <w:t xml:space="preserve"> OV-6c </w:t>
      </w:r>
      <w:r w:rsidRPr="00A6479B">
        <w:rPr>
          <w:rFonts w:ascii="Verdana" w:eastAsia="宋体" w:hAnsi="Verdana" w:cs="宋体"/>
          <w:color w:val="000000"/>
          <w:kern w:val="0"/>
          <w:sz w:val="18"/>
          <w:szCs w:val="18"/>
        </w:rPr>
        <w:t>产品。</w:t>
      </w:r>
    </w:p>
    <w:p w:rsidR="00E23730" w:rsidRPr="00A6479B" w:rsidRDefault="00E23730" w:rsidP="00E23730">
      <w:pPr>
        <w:widowControl/>
        <w:ind w:left="148"/>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715000" cy="1771650"/>
            <wp:effectExtent l="19050" t="0" r="0" b="0"/>
            <wp:docPr id="81" name="图片 35" descr="C:\DOCUME~1\Seaman\LOCALS~1\Temp\msohtmlclip1\01\clip_image00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1\Seaman\LOCALS~1\Temp\msohtmlclip1\01\clip_image006.gif"/>
                    <pic:cNvPicPr>
                      <a:picLocks noChangeAspect="1" noChangeArrowheads="1"/>
                    </pic:cNvPicPr>
                  </pic:nvPicPr>
                  <pic:blipFill>
                    <a:blip r:embed="rId153"/>
                    <a:srcRect/>
                    <a:stretch>
                      <a:fillRect/>
                    </a:stretch>
                  </pic:blipFill>
                  <pic:spPr bwMode="auto">
                    <a:xfrm>
                      <a:off x="0" y="0"/>
                      <a:ext cx="5715000" cy="1771650"/>
                    </a:xfrm>
                    <a:prstGeom prst="rect">
                      <a:avLst/>
                    </a:prstGeom>
                    <a:noFill/>
                    <a:ln w="9525">
                      <a:noFill/>
                      <a:miter lim="800000"/>
                      <a:headEnd/>
                      <a:tailEnd/>
                    </a:ln>
                  </pic:spPr>
                </pic:pic>
              </a:graphicData>
            </a:graphic>
          </wp:inline>
        </w:drawing>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b/>
          <w:bCs/>
          <w:color w:val="000000"/>
          <w:kern w:val="0"/>
          <w:sz w:val="18"/>
          <w:szCs w:val="18"/>
        </w:rPr>
        <w:t>图</w:t>
      </w:r>
      <w:r w:rsidRPr="00A6479B">
        <w:rPr>
          <w:rFonts w:ascii="Verdana" w:eastAsia="宋体" w:hAnsi="Verdana" w:cs="宋体"/>
          <w:b/>
          <w:bCs/>
          <w:color w:val="000000"/>
          <w:kern w:val="0"/>
          <w:sz w:val="18"/>
          <w:szCs w:val="18"/>
        </w:rPr>
        <w:t xml:space="preserve"> 6</w:t>
      </w:r>
      <w:r w:rsidRPr="00A6479B">
        <w:rPr>
          <w:rFonts w:ascii="Verdana" w:eastAsia="宋体" w:hAnsi="Verdana" w:cs="宋体"/>
          <w:b/>
          <w:bCs/>
          <w:color w:val="000000"/>
          <w:kern w:val="0"/>
          <w:sz w:val="18"/>
          <w:szCs w:val="18"/>
        </w:rPr>
        <w:t>：</w:t>
      </w:r>
      <w:r w:rsidRPr="00A6479B">
        <w:rPr>
          <w:rFonts w:ascii="Verdana" w:eastAsia="宋体" w:hAnsi="Verdana" w:cs="宋体"/>
          <w:b/>
          <w:bCs/>
          <w:color w:val="000000"/>
          <w:kern w:val="0"/>
          <w:sz w:val="18"/>
          <w:szCs w:val="18"/>
        </w:rPr>
        <w:t xml:space="preserve">OV-6c </w:t>
      </w:r>
      <w:r w:rsidRPr="00A6479B">
        <w:rPr>
          <w:rFonts w:ascii="Verdana" w:eastAsia="宋体" w:hAnsi="Verdana" w:cs="宋体"/>
          <w:b/>
          <w:bCs/>
          <w:color w:val="000000"/>
          <w:kern w:val="0"/>
          <w:sz w:val="18"/>
          <w:szCs w:val="18"/>
        </w:rPr>
        <w:t>运作事件</w:t>
      </w:r>
      <w:r w:rsidRPr="00A6479B">
        <w:rPr>
          <w:rFonts w:ascii="Verdana" w:eastAsia="宋体" w:hAnsi="Verdana" w:cs="宋体"/>
          <w:b/>
          <w:bCs/>
          <w:color w:val="000000"/>
          <w:kern w:val="0"/>
          <w:sz w:val="18"/>
          <w:szCs w:val="18"/>
        </w:rPr>
        <w:t>/</w:t>
      </w:r>
      <w:r w:rsidRPr="00A6479B">
        <w:rPr>
          <w:rFonts w:ascii="Verdana" w:eastAsia="宋体" w:hAnsi="Verdana" w:cs="宋体"/>
          <w:b/>
          <w:bCs/>
          <w:color w:val="000000"/>
          <w:kern w:val="0"/>
          <w:sz w:val="18"/>
          <w:szCs w:val="18"/>
        </w:rPr>
        <w:t>跟踪描述</w:t>
      </w:r>
      <w:r w:rsidRPr="00A6479B">
        <w:rPr>
          <w:rFonts w:ascii="Verdana" w:eastAsia="宋体" w:hAnsi="Verdana" w:cs="宋体"/>
          <w:color w:val="000000"/>
          <w:kern w:val="0"/>
          <w:sz w:val="18"/>
          <w:szCs w:val="18"/>
        </w:rPr>
        <w:t xml:space="preserve"> </w:t>
      </w:r>
    </w:p>
    <w:p w:rsidR="00E23730" w:rsidRPr="00A6479B" w:rsidRDefault="006B0382" w:rsidP="00E23730">
      <w:pPr>
        <w:widowControl/>
        <w:ind w:left="148"/>
        <w:jc w:val="left"/>
        <w:rPr>
          <w:rFonts w:ascii="宋体" w:eastAsia="宋体" w:hAnsi="宋体" w:cs="宋体"/>
          <w:kern w:val="0"/>
          <w:sz w:val="24"/>
          <w:szCs w:val="24"/>
        </w:rPr>
      </w:pPr>
      <w:hyperlink r:id="rId154" w:history="1">
        <w:r w:rsidR="00E23730" w:rsidRPr="00A6479B">
          <w:rPr>
            <w:rFonts w:ascii="Verdana" w:eastAsia="宋体" w:hAnsi="Verdana" w:cs="宋体"/>
            <w:color w:val="0000FF"/>
            <w:kern w:val="0"/>
            <w:sz w:val="18"/>
            <w:szCs w:val="18"/>
            <w:u w:val="single"/>
          </w:rPr>
          <w:t>点击此处放大</w:t>
        </w:r>
      </w:hyperlink>
      <w:r w:rsidR="00E23730"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b/>
          <w:bCs/>
          <w:color w:val="000000"/>
          <w:kern w:val="0"/>
          <w:sz w:val="18"/>
          <w:szCs w:val="18"/>
        </w:rPr>
      </w:pPr>
      <w:r w:rsidRPr="00A6479B">
        <w:rPr>
          <w:rFonts w:ascii="Verdana" w:eastAsia="宋体" w:hAnsi="Verdana" w:cs="宋体"/>
          <w:b/>
          <w:bCs/>
          <w:i/>
          <w:iCs/>
          <w:color w:val="000000"/>
          <w:kern w:val="0"/>
          <w:sz w:val="18"/>
          <w:szCs w:val="18"/>
        </w:rPr>
        <w:t xml:space="preserve">OV-7 </w:t>
      </w:r>
      <w:r w:rsidRPr="00A6479B">
        <w:rPr>
          <w:rFonts w:ascii="Verdana" w:eastAsia="宋体" w:hAnsi="Verdana" w:cs="宋体"/>
          <w:b/>
          <w:bCs/>
          <w:i/>
          <w:iCs/>
          <w:color w:val="000000"/>
          <w:kern w:val="0"/>
          <w:sz w:val="18"/>
          <w:szCs w:val="18"/>
        </w:rPr>
        <w:t>逻辑数据模型</w:t>
      </w:r>
      <w:r w:rsidRPr="00A6479B">
        <w:rPr>
          <w:rFonts w:ascii="Verdana" w:eastAsia="宋体" w:hAnsi="Verdana" w:cs="宋体"/>
          <w:b/>
          <w:bCs/>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OV-7 </w:t>
      </w:r>
      <w:r w:rsidRPr="00A6479B">
        <w:rPr>
          <w:rFonts w:ascii="Verdana" w:eastAsia="宋体" w:hAnsi="Verdana" w:cs="宋体"/>
          <w:color w:val="000000"/>
          <w:kern w:val="0"/>
          <w:sz w:val="18"/>
          <w:szCs w:val="18"/>
        </w:rPr>
        <w:t>反映了用于达到企业用例中所表达的功能的关键信息的结构和流。此产品的内容应该直接归因于</w:t>
      </w:r>
      <w:r w:rsidRPr="00A6479B">
        <w:rPr>
          <w:rFonts w:ascii="Verdana" w:eastAsia="宋体" w:hAnsi="Verdana" w:cs="宋体"/>
          <w:color w:val="000000"/>
          <w:kern w:val="0"/>
          <w:sz w:val="18"/>
          <w:szCs w:val="18"/>
        </w:rPr>
        <w:t xml:space="preserve"> OV-6c </w:t>
      </w:r>
      <w:r w:rsidRPr="00A6479B">
        <w:rPr>
          <w:rFonts w:ascii="Verdana" w:eastAsia="宋体" w:hAnsi="Verdana" w:cs="宋体"/>
          <w:color w:val="000000"/>
          <w:kern w:val="0"/>
          <w:sz w:val="18"/>
          <w:szCs w:val="18"/>
        </w:rPr>
        <w:t>构建过程中确定的</w:t>
      </w:r>
      <w:r w:rsidRPr="00A6479B">
        <w:rPr>
          <w:rFonts w:ascii="Verdana" w:eastAsia="宋体" w:hAnsi="Verdana" w:cs="宋体"/>
          <w:color w:val="000000"/>
          <w:kern w:val="0"/>
          <w:sz w:val="18"/>
          <w:szCs w:val="18"/>
        </w:rPr>
        <w:t xml:space="preserve"> IO </w:t>
      </w:r>
      <w:r w:rsidRPr="00A6479B">
        <w:rPr>
          <w:rFonts w:ascii="Verdana" w:eastAsia="宋体" w:hAnsi="Verdana" w:cs="宋体"/>
          <w:color w:val="000000"/>
          <w:kern w:val="0"/>
          <w:sz w:val="18"/>
          <w:szCs w:val="18"/>
        </w:rPr>
        <w:t>实体。</w:t>
      </w:r>
    </w:p>
    <w:p w:rsidR="00E23730" w:rsidRPr="00A6479B" w:rsidRDefault="00E23730" w:rsidP="00E23730">
      <w:pPr>
        <w:widowControl/>
        <w:ind w:left="148"/>
        <w:jc w:val="left"/>
        <w:rPr>
          <w:rFonts w:ascii="Arial" w:eastAsia="宋体" w:hAnsi="Arial" w:cs="Arial"/>
          <w:b/>
          <w:bCs/>
          <w:color w:val="000000"/>
          <w:kern w:val="0"/>
          <w:sz w:val="18"/>
          <w:szCs w:val="18"/>
        </w:rPr>
      </w:pPr>
      <w:r w:rsidRPr="00A6479B">
        <w:rPr>
          <w:rFonts w:ascii="Arial" w:eastAsia="宋体" w:hAnsi="Arial" w:cs="Arial"/>
          <w:b/>
          <w:bCs/>
          <w:color w:val="000000"/>
          <w:kern w:val="0"/>
          <w:sz w:val="18"/>
          <w:szCs w:val="18"/>
        </w:rPr>
        <w:t>下个月</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在本月的第</w:t>
      </w:r>
      <w:r w:rsidRPr="00A6479B">
        <w:rPr>
          <w:rFonts w:ascii="Verdana" w:eastAsia="宋体" w:hAnsi="Verdana" w:cs="宋体"/>
          <w:color w:val="000000"/>
          <w:kern w:val="0"/>
          <w:sz w:val="18"/>
          <w:szCs w:val="18"/>
        </w:rPr>
        <w:t xml:space="preserve"> 1 </w:t>
      </w:r>
      <w:r w:rsidRPr="00A6479B">
        <w:rPr>
          <w:rFonts w:ascii="Verdana" w:eastAsia="宋体" w:hAnsi="Verdana" w:cs="宋体"/>
          <w:color w:val="000000"/>
          <w:kern w:val="0"/>
          <w:sz w:val="18"/>
          <w:szCs w:val="18"/>
        </w:rPr>
        <w:t>部分中，我已经概述了</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并介绍了运作视图产品。在下个月的第</w:t>
      </w:r>
      <w:r w:rsidRPr="00A6479B">
        <w:rPr>
          <w:rFonts w:ascii="Verdana" w:eastAsia="宋体" w:hAnsi="Verdana" w:cs="宋体"/>
          <w:color w:val="000000"/>
          <w:kern w:val="0"/>
          <w:sz w:val="18"/>
          <w:szCs w:val="18"/>
        </w:rPr>
        <w:t xml:space="preserve"> 2 </w:t>
      </w:r>
      <w:r w:rsidRPr="00A6479B">
        <w:rPr>
          <w:rFonts w:ascii="Verdana" w:eastAsia="宋体" w:hAnsi="Verdana" w:cs="宋体"/>
          <w:color w:val="000000"/>
          <w:kern w:val="0"/>
          <w:sz w:val="18"/>
          <w:szCs w:val="18"/>
        </w:rPr>
        <w:t>部分中，我将继续探究系统产品。</w:t>
      </w:r>
    </w:p>
    <w:p w:rsidR="00E23730" w:rsidRPr="00A6479B" w:rsidRDefault="00E23730" w:rsidP="00E23730">
      <w:pPr>
        <w:widowControl/>
        <w:ind w:left="148"/>
        <w:jc w:val="left"/>
        <w:rPr>
          <w:rFonts w:ascii="Arial" w:eastAsia="宋体" w:hAnsi="Arial" w:cs="Arial"/>
          <w:b/>
          <w:bCs/>
          <w:color w:val="000000"/>
          <w:kern w:val="0"/>
          <w:sz w:val="18"/>
          <w:szCs w:val="18"/>
        </w:rPr>
      </w:pPr>
      <w:r w:rsidRPr="00A6479B">
        <w:rPr>
          <w:rFonts w:ascii="Arial" w:eastAsia="宋体" w:hAnsi="Arial" w:cs="Arial"/>
          <w:b/>
          <w:bCs/>
          <w:color w:val="000000"/>
          <w:kern w:val="0"/>
          <w:sz w:val="18"/>
          <w:szCs w:val="18"/>
        </w:rPr>
        <w:t>注释</w:t>
      </w:r>
    </w:p>
    <w:p w:rsidR="00E23730" w:rsidRPr="00A6479B" w:rsidRDefault="00E23730" w:rsidP="00E23730">
      <w:pPr>
        <w:widowControl/>
        <w:ind w:left="148"/>
        <w:jc w:val="left"/>
        <w:rPr>
          <w:rFonts w:ascii="Verdana" w:eastAsia="宋体" w:hAnsi="Verdana" w:cs="宋体"/>
          <w:color w:val="000000"/>
          <w:kern w:val="0"/>
          <w:sz w:val="18"/>
          <w:szCs w:val="18"/>
          <w:vertAlign w:val="superscript"/>
        </w:rPr>
      </w:pPr>
      <w:r w:rsidRPr="00A6479B">
        <w:rPr>
          <w:rFonts w:ascii="Verdana" w:eastAsia="宋体" w:hAnsi="Verdana" w:cs="宋体"/>
          <w:color w:val="000000"/>
          <w:kern w:val="0"/>
          <w:sz w:val="18"/>
          <w:szCs w:val="18"/>
          <w:vertAlign w:val="superscript"/>
        </w:rPr>
        <w:t>1 DoD Architectural Framework</w:t>
      </w:r>
      <w:r w:rsidRPr="00A6479B">
        <w:rPr>
          <w:rFonts w:ascii="Verdana" w:eastAsia="宋体" w:hAnsi="Verdana" w:cs="宋体"/>
          <w:color w:val="000000"/>
          <w:kern w:val="0"/>
          <w:sz w:val="18"/>
          <w:szCs w:val="18"/>
          <w:vertAlign w:val="superscript"/>
        </w:rPr>
        <w:t>，版本</w:t>
      </w:r>
      <w:r w:rsidRPr="00A6479B">
        <w:rPr>
          <w:rFonts w:ascii="Verdana" w:eastAsia="宋体" w:hAnsi="Verdana" w:cs="宋体"/>
          <w:color w:val="000000"/>
          <w:kern w:val="0"/>
          <w:sz w:val="18"/>
          <w:szCs w:val="18"/>
          <w:vertAlign w:val="superscript"/>
        </w:rPr>
        <w:t xml:space="preserve"> 1.0</w:t>
      </w:r>
      <w:r w:rsidRPr="00A6479B">
        <w:rPr>
          <w:rFonts w:ascii="Verdana" w:eastAsia="宋体" w:hAnsi="Verdana" w:cs="宋体"/>
          <w:color w:val="000000"/>
          <w:kern w:val="0"/>
          <w:sz w:val="18"/>
          <w:szCs w:val="18"/>
          <w:vertAlign w:val="superscript"/>
        </w:rPr>
        <w:t>，卷</w:t>
      </w:r>
      <w:r w:rsidRPr="00A6479B">
        <w:rPr>
          <w:rFonts w:ascii="Verdana" w:eastAsia="宋体" w:hAnsi="Verdana" w:cs="宋体"/>
          <w:color w:val="000000"/>
          <w:kern w:val="0"/>
          <w:sz w:val="18"/>
          <w:szCs w:val="18"/>
          <w:vertAlign w:val="superscript"/>
        </w:rPr>
        <w:t xml:space="preserve"> I</w:t>
      </w:r>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w:t>
      </w:r>
      <w:r w:rsidRPr="00A6479B">
        <w:rPr>
          <w:rFonts w:ascii="Verdana" w:eastAsia="宋体" w:hAnsi="Verdana" w:cs="宋体"/>
          <w:i/>
          <w:iCs/>
          <w:color w:val="000000"/>
          <w:kern w:val="0"/>
          <w:sz w:val="18"/>
          <w:szCs w:val="18"/>
          <w:vertAlign w:val="superscript"/>
        </w:rPr>
        <w:t>Definitions and Guidelines</w:t>
      </w:r>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 xml:space="preserve">”2004 </w:t>
      </w:r>
      <w:r w:rsidRPr="00A6479B">
        <w:rPr>
          <w:rFonts w:ascii="Verdana" w:eastAsia="宋体" w:hAnsi="Verdana" w:cs="宋体"/>
          <w:color w:val="000000"/>
          <w:kern w:val="0"/>
          <w:sz w:val="18"/>
          <w:szCs w:val="18"/>
          <w:vertAlign w:val="superscript"/>
        </w:rPr>
        <w:t>年</w:t>
      </w:r>
      <w:r w:rsidRPr="00A6479B">
        <w:rPr>
          <w:rFonts w:ascii="Verdana" w:eastAsia="宋体" w:hAnsi="Verdana" w:cs="宋体"/>
          <w:color w:val="000000"/>
          <w:kern w:val="0"/>
          <w:sz w:val="18"/>
          <w:szCs w:val="18"/>
          <w:vertAlign w:val="superscript"/>
        </w:rPr>
        <w:t xml:space="preserve"> 2 </w:t>
      </w:r>
      <w:r w:rsidRPr="00A6479B">
        <w:rPr>
          <w:rFonts w:ascii="Verdana" w:eastAsia="宋体" w:hAnsi="Verdana" w:cs="宋体"/>
          <w:color w:val="000000"/>
          <w:kern w:val="0"/>
          <w:sz w:val="18"/>
          <w:szCs w:val="18"/>
          <w:vertAlign w:val="superscript"/>
        </w:rPr>
        <w:t>月。</w:t>
      </w:r>
    </w:p>
    <w:p w:rsidR="00E23730" w:rsidRPr="00A6479B" w:rsidRDefault="00E23730" w:rsidP="00E23730">
      <w:pPr>
        <w:widowControl/>
        <w:ind w:left="148"/>
        <w:jc w:val="left"/>
        <w:rPr>
          <w:rFonts w:ascii="Verdana" w:eastAsia="宋体" w:hAnsi="Verdana" w:cs="宋体"/>
          <w:color w:val="000000"/>
          <w:kern w:val="0"/>
          <w:sz w:val="18"/>
          <w:szCs w:val="18"/>
          <w:vertAlign w:val="superscript"/>
        </w:rPr>
      </w:pPr>
      <w:r w:rsidRPr="00A6479B">
        <w:rPr>
          <w:rFonts w:ascii="Verdana" w:eastAsia="宋体" w:hAnsi="Verdana" w:cs="宋体"/>
          <w:color w:val="000000"/>
          <w:kern w:val="0"/>
          <w:sz w:val="18"/>
          <w:szCs w:val="18"/>
          <w:vertAlign w:val="superscript"/>
        </w:rPr>
        <w:t xml:space="preserve">2Office of Management and Budget (OMB) Circular A-130 </w:t>
      </w:r>
      <w:r w:rsidRPr="00A6479B">
        <w:rPr>
          <w:rFonts w:ascii="Verdana" w:eastAsia="宋体" w:hAnsi="Verdana" w:cs="宋体"/>
          <w:color w:val="000000"/>
          <w:kern w:val="0"/>
          <w:sz w:val="18"/>
          <w:szCs w:val="18"/>
          <w:vertAlign w:val="superscript"/>
        </w:rPr>
        <w:t>将企业架构定义为</w:t>
      </w:r>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商业和管理过程及信息技术之间的当前和预期的关系的明确描述和文档。</w:t>
      </w:r>
      <w:r w:rsidRPr="00A6479B">
        <w:rPr>
          <w:rFonts w:ascii="Verdana" w:eastAsia="宋体" w:hAnsi="Verdana" w:cs="宋体"/>
          <w:color w:val="000000"/>
          <w:kern w:val="0"/>
          <w:sz w:val="18"/>
          <w:szCs w:val="18"/>
          <w:vertAlign w:val="superscript"/>
        </w:rPr>
        <w:t>”</w:t>
      </w:r>
    </w:p>
    <w:p w:rsidR="00E23730" w:rsidRPr="00A6479B" w:rsidRDefault="00E23730" w:rsidP="00E23730">
      <w:pPr>
        <w:widowControl/>
        <w:ind w:left="148"/>
        <w:jc w:val="left"/>
        <w:rPr>
          <w:rFonts w:ascii="Verdana" w:eastAsia="宋体" w:hAnsi="Verdana" w:cs="宋体"/>
          <w:kern w:val="0"/>
          <w:sz w:val="18"/>
          <w:szCs w:val="18"/>
          <w:vertAlign w:val="superscript"/>
        </w:rPr>
      </w:pPr>
      <w:r w:rsidRPr="00A6479B">
        <w:rPr>
          <w:rFonts w:ascii="Verdana" w:eastAsia="宋体" w:hAnsi="Verdana" w:cs="宋体"/>
          <w:color w:val="000000"/>
          <w:kern w:val="0"/>
          <w:sz w:val="18"/>
          <w:szCs w:val="18"/>
          <w:vertAlign w:val="superscript"/>
        </w:rPr>
        <w:t>3</w:t>
      </w:r>
      <w:r w:rsidRPr="00A6479B">
        <w:rPr>
          <w:rFonts w:ascii="Verdana" w:eastAsia="宋体" w:hAnsi="Verdana" w:cs="宋体"/>
          <w:color w:val="000000"/>
          <w:kern w:val="0"/>
          <w:sz w:val="18"/>
          <w:szCs w:val="18"/>
          <w:vertAlign w:val="superscript"/>
        </w:rPr>
        <w:t>要了解更多关于系统工程的六条原则，请参见</w:t>
      </w:r>
      <w:r w:rsidRPr="00A6479B">
        <w:rPr>
          <w:rFonts w:ascii="Verdana" w:eastAsia="宋体" w:hAnsi="Verdana" w:cs="宋体"/>
          <w:color w:val="000000"/>
          <w:kern w:val="0"/>
          <w:sz w:val="18"/>
          <w:szCs w:val="18"/>
          <w:vertAlign w:val="superscript"/>
        </w:rPr>
        <w:t xml:space="preserve"> Murray Cantor </w:t>
      </w:r>
      <w:r w:rsidRPr="00A6479B">
        <w:rPr>
          <w:rFonts w:ascii="Verdana" w:eastAsia="宋体" w:hAnsi="Verdana" w:cs="宋体"/>
          <w:color w:val="000000"/>
          <w:kern w:val="0"/>
          <w:sz w:val="18"/>
          <w:szCs w:val="18"/>
          <w:vertAlign w:val="superscript"/>
        </w:rPr>
        <w:t>和</w:t>
      </w:r>
      <w:r w:rsidRPr="00A6479B">
        <w:rPr>
          <w:rFonts w:ascii="Verdana" w:eastAsia="宋体" w:hAnsi="Verdana" w:cs="宋体"/>
          <w:color w:val="000000"/>
          <w:kern w:val="0"/>
          <w:sz w:val="18"/>
          <w:szCs w:val="18"/>
          <w:vertAlign w:val="superscript"/>
        </w:rPr>
        <w:t xml:space="preserve"> Gene Roose </w:t>
      </w:r>
      <w:r w:rsidRPr="00A6479B">
        <w:rPr>
          <w:rFonts w:ascii="Verdana" w:eastAsia="宋体" w:hAnsi="Verdana" w:cs="宋体"/>
          <w:color w:val="000000"/>
          <w:kern w:val="0"/>
          <w:sz w:val="18"/>
          <w:szCs w:val="18"/>
          <w:vertAlign w:val="superscript"/>
        </w:rPr>
        <w:t>写的</w:t>
      </w:r>
      <w:r w:rsidRPr="00A6479B">
        <w:rPr>
          <w:rFonts w:ascii="Verdana" w:eastAsia="宋体" w:hAnsi="Verdana" w:cs="宋体"/>
          <w:color w:val="000000"/>
          <w:kern w:val="0"/>
          <w:sz w:val="18"/>
          <w:szCs w:val="18"/>
          <w:vertAlign w:val="superscript"/>
        </w:rPr>
        <w:t>“</w:t>
      </w:r>
      <w:hyperlink r:id="rId155" w:history="1">
        <w:r w:rsidRPr="00A6479B">
          <w:rPr>
            <w:rFonts w:ascii="Verdana" w:eastAsia="宋体" w:hAnsi="Verdana" w:cs="宋体"/>
            <w:color w:val="0000FF"/>
            <w:kern w:val="0"/>
            <w:sz w:val="18"/>
            <w:szCs w:val="18"/>
            <w:u w:val="single"/>
            <w:vertAlign w:val="superscript"/>
          </w:rPr>
          <w:t>Hardware/software co-development using a model-driven systems development (MDSD) approach</w:t>
        </w:r>
      </w:hyperlink>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，出自</w:t>
      </w:r>
      <w:r w:rsidRPr="00A6479B">
        <w:rPr>
          <w:rFonts w:ascii="Verdana" w:eastAsia="宋体" w:hAnsi="Verdana" w:cs="宋体"/>
          <w:color w:val="000000"/>
          <w:kern w:val="0"/>
          <w:sz w:val="18"/>
          <w:szCs w:val="18"/>
          <w:vertAlign w:val="superscript"/>
        </w:rPr>
        <w:t xml:space="preserve"> 2005 </w:t>
      </w:r>
      <w:r w:rsidRPr="00A6479B">
        <w:rPr>
          <w:rFonts w:ascii="Verdana" w:eastAsia="宋体" w:hAnsi="Verdana" w:cs="宋体"/>
          <w:color w:val="000000"/>
          <w:kern w:val="0"/>
          <w:sz w:val="18"/>
          <w:szCs w:val="18"/>
          <w:vertAlign w:val="superscript"/>
        </w:rPr>
        <w:t>年</w:t>
      </w:r>
      <w:r w:rsidRPr="00A6479B">
        <w:rPr>
          <w:rFonts w:ascii="Verdana" w:eastAsia="宋体" w:hAnsi="Verdana" w:cs="宋体"/>
          <w:color w:val="000000"/>
          <w:kern w:val="0"/>
          <w:sz w:val="18"/>
          <w:szCs w:val="18"/>
          <w:vertAlign w:val="superscript"/>
        </w:rPr>
        <w:t xml:space="preserve"> 12 </w:t>
      </w:r>
      <w:r w:rsidRPr="00A6479B">
        <w:rPr>
          <w:rFonts w:ascii="Verdana" w:eastAsia="宋体" w:hAnsi="Verdana" w:cs="宋体"/>
          <w:color w:val="000000"/>
          <w:kern w:val="0"/>
          <w:sz w:val="18"/>
          <w:szCs w:val="18"/>
          <w:vertAlign w:val="superscript"/>
        </w:rPr>
        <w:t>月版的</w:t>
      </w:r>
      <w:r w:rsidRPr="00A6479B">
        <w:rPr>
          <w:rFonts w:ascii="Verdana" w:eastAsia="宋体" w:hAnsi="Verdana" w:cs="宋体"/>
          <w:color w:val="000000"/>
          <w:kern w:val="0"/>
          <w:sz w:val="18"/>
          <w:szCs w:val="18"/>
          <w:vertAlign w:val="superscript"/>
        </w:rPr>
        <w:t xml:space="preserve"> </w:t>
      </w:r>
      <w:r w:rsidRPr="00A6479B">
        <w:rPr>
          <w:rFonts w:ascii="Verdana" w:eastAsia="宋体" w:hAnsi="Verdana" w:cs="宋体"/>
          <w:i/>
          <w:iCs/>
          <w:color w:val="000000"/>
          <w:kern w:val="0"/>
          <w:sz w:val="18"/>
          <w:szCs w:val="18"/>
          <w:vertAlign w:val="superscript"/>
        </w:rPr>
        <w:t>Rational Edge</w:t>
      </w:r>
      <w:r w:rsidRPr="00A6479B">
        <w:rPr>
          <w:rFonts w:ascii="Verdana" w:eastAsia="宋体" w:hAnsi="Verdana" w:cs="宋体"/>
          <w:color w:val="000000"/>
          <w:kern w:val="0"/>
          <w:sz w:val="18"/>
          <w:szCs w:val="18"/>
          <w:vertAlign w:val="superscript"/>
        </w:rPr>
        <w:t>。</w:t>
      </w:r>
    </w:p>
    <w:p w:rsidR="00E23730" w:rsidRPr="00A6479B" w:rsidRDefault="00E23730" w:rsidP="00E23730">
      <w:pPr>
        <w:widowControl/>
        <w:ind w:left="148"/>
        <w:jc w:val="left"/>
        <w:rPr>
          <w:rFonts w:ascii="Verdana" w:eastAsia="宋体" w:hAnsi="Verdana" w:cs="宋体"/>
          <w:color w:val="000000"/>
          <w:kern w:val="0"/>
          <w:sz w:val="18"/>
          <w:szCs w:val="18"/>
          <w:vertAlign w:val="superscript"/>
        </w:rPr>
      </w:pPr>
      <w:r w:rsidRPr="00A6479B">
        <w:rPr>
          <w:rFonts w:ascii="Verdana" w:eastAsia="宋体" w:hAnsi="Verdana" w:cs="宋体"/>
          <w:color w:val="000000"/>
          <w:kern w:val="0"/>
          <w:sz w:val="18"/>
          <w:szCs w:val="18"/>
          <w:vertAlign w:val="superscript"/>
        </w:rPr>
        <w:t>4 James Rumbaugh</w:t>
      </w:r>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Ivar Jacobson</w:t>
      </w:r>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Grady Booch</w:t>
      </w:r>
      <w:r w:rsidRPr="00A6479B">
        <w:rPr>
          <w:rFonts w:ascii="Verdana" w:eastAsia="宋体" w:hAnsi="Verdana" w:cs="宋体"/>
          <w:color w:val="000000"/>
          <w:kern w:val="0"/>
          <w:sz w:val="18"/>
          <w:szCs w:val="18"/>
          <w:vertAlign w:val="superscript"/>
        </w:rPr>
        <w:t>，</w:t>
      </w:r>
      <w:r w:rsidRPr="00A6479B">
        <w:rPr>
          <w:rFonts w:ascii="Verdana" w:eastAsia="宋体" w:hAnsi="Verdana" w:cs="宋体"/>
          <w:i/>
          <w:iCs/>
          <w:color w:val="000000"/>
          <w:kern w:val="0"/>
          <w:sz w:val="18"/>
          <w:szCs w:val="18"/>
          <w:vertAlign w:val="superscript"/>
        </w:rPr>
        <w:t>The Unified Modeling Language Reference Manual</w:t>
      </w:r>
      <w:r w:rsidRPr="00A6479B">
        <w:rPr>
          <w:rFonts w:ascii="Verdana" w:eastAsia="宋体" w:hAnsi="Verdana" w:cs="宋体"/>
          <w:color w:val="000000"/>
          <w:kern w:val="0"/>
          <w:sz w:val="18"/>
          <w:szCs w:val="18"/>
          <w:vertAlign w:val="superscript"/>
        </w:rPr>
        <w:t>，第二版。</w:t>
      </w:r>
      <w:r w:rsidRPr="00A6479B">
        <w:rPr>
          <w:rFonts w:ascii="Verdana" w:eastAsia="宋体" w:hAnsi="Verdana" w:cs="宋体"/>
          <w:color w:val="000000"/>
          <w:kern w:val="0"/>
          <w:sz w:val="18"/>
          <w:szCs w:val="18"/>
          <w:vertAlign w:val="superscript"/>
        </w:rPr>
        <w:t>Boston</w:t>
      </w:r>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MA</w:t>
      </w:r>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 xml:space="preserve">Addison-Wesley 2005 </w:t>
      </w:r>
      <w:r w:rsidRPr="00A6479B">
        <w:rPr>
          <w:rFonts w:ascii="Verdana" w:eastAsia="宋体" w:hAnsi="Verdana" w:cs="宋体"/>
          <w:color w:val="000000"/>
          <w:kern w:val="0"/>
          <w:sz w:val="18"/>
          <w:szCs w:val="18"/>
          <w:vertAlign w:val="superscript"/>
        </w:rPr>
        <w:t>年。</w:t>
      </w:r>
    </w:p>
    <w:p w:rsidR="00E23730" w:rsidRPr="00A6479B" w:rsidRDefault="00E23730" w:rsidP="00E23730">
      <w:pPr>
        <w:widowControl/>
        <w:ind w:left="148"/>
        <w:jc w:val="left"/>
        <w:rPr>
          <w:rFonts w:ascii="Verdana" w:eastAsia="宋体" w:hAnsi="Verdana" w:cs="宋体"/>
          <w:color w:val="000000"/>
          <w:kern w:val="0"/>
          <w:sz w:val="18"/>
          <w:szCs w:val="18"/>
          <w:vertAlign w:val="superscript"/>
        </w:rPr>
      </w:pPr>
      <w:r w:rsidRPr="00A6479B">
        <w:rPr>
          <w:rFonts w:ascii="Verdana" w:eastAsia="宋体" w:hAnsi="Verdana" w:cs="宋体"/>
          <w:color w:val="000000"/>
          <w:kern w:val="0"/>
          <w:sz w:val="18"/>
          <w:szCs w:val="18"/>
          <w:vertAlign w:val="superscript"/>
        </w:rPr>
        <w:t>5 DoD Architectural Framework</w:t>
      </w:r>
      <w:r w:rsidRPr="00A6479B">
        <w:rPr>
          <w:rFonts w:ascii="Verdana" w:eastAsia="宋体" w:hAnsi="Verdana" w:cs="宋体"/>
          <w:color w:val="000000"/>
          <w:kern w:val="0"/>
          <w:sz w:val="18"/>
          <w:szCs w:val="18"/>
          <w:vertAlign w:val="superscript"/>
        </w:rPr>
        <w:t>，版本</w:t>
      </w:r>
      <w:r w:rsidRPr="00A6479B">
        <w:rPr>
          <w:rFonts w:ascii="Verdana" w:eastAsia="宋体" w:hAnsi="Verdana" w:cs="宋体"/>
          <w:color w:val="000000"/>
          <w:kern w:val="0"/>
          <w:sz w:val="18"/>
          <w:szCs w:val="18"/>
          <w:vertAlign w:val="superscript"/>
        </w:rPr>
        <w:t xml:space="preserve"> 1.0</w:t>
      </w:r>
      <w:r w:rsidRPr="00A6479B">
        <w:rPr>
          <w:rFonts w:ascii="Verdana" w:eastAsia="宋体" w:hAnsi="Verdana" w:cs="宋体"/>
          <w:color w:val="000000"/>
          <w:kern w:val="0"/>
          <w:sz w:val="18"/>
          <w:szCs w:val="18"/>
          <w:vertAlign w:val="superscript"/>
        </w:rPr>
        <w:t>，卷</w:t>
      </w:r>
      <w:r w:rsidRPr="00A6479B">
        <w:rPr>
          <w:rFonts w:ascii="Verdana" w:eastAsia="宋体" w:hAnsi="Verdana" w:cs="宋体"/>
          <w:color w:val="000000"/>
          <w:kern w:val="0"/>
          <w:sz w:val="18"/>
          <w:szCs w:val="18"/>
          <w:vertAlign w:val="superscript"/>
        </w:rPr>
        <w:t xml:space="preserve"> II</w:t>
      </w:r>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 xml:space="preserve"> </w:t>
      </w:r>
      <w:r w:rsidRPr="00A6479B">
        <w:rPr>
          <w:rFonts w:ascii="Verdana" w:eastAsia="宋体" w:hAnsi="Verdana" w:cs="宋体"/>
          <w:i/>
          <w:iCs/>
          <w:color w:val="000000"/>
          <w:kern w:val="0"/>
          <w:sz w:val="18"/>
          <w:szCs w:val="18"/>
          <w:vertAlign w:val="superscript"/>
        </w:rPr>
        <w:t>Product Descriptions</w:t>
      </w:r>
      <w:r w:rsidRPr="00A6479B">
        <w:rPr>
          <w:rFonts w:ascii="Verdana" w:eastAsia="宋体" w:hAnsi="Verdana" w:cs="宋体"/>
          <w:i/>
          <w:iCs/>
          <w:color w:val="000000"/>
          <w:kern w:val="0"/>
          <w:sz w:val="18"/>
          <w:szCs w:val="18"/>
          <w:vertAlign w:val="superscript"/>
        </w:rPr>
        <w:t>（产品说明）</w:t>
      </w:r>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 xml:space="preserve">2004 </w:t>
      </w:r>
      <w:r w:rsidRPr="00A6479B">
        <w:rPr>
          <w:rFonts w:ascii="Verdana" w:eastAsia="宋体" w:hAnsi="Verdana" w:cs="宋体"/>
          <w:color w:val="000000"/>
          <w:kern w:val="0"/>
          <w:sz w:val="18"/>
          <w:szCs w:val="18"/>
          <w:vertAlign w:val="superscript"/>
        </w:rPr>
        <w:t>年</w:t>
      </w:r>
      <w:r w:rsidRPr="00A6479B">
        <w:rPr>
          <w:rFonts w:ascii="Verdana" w:eastAsia="宋体" w:hAnsi="Verdana" w:cs="宋体"/>
          <w:color w:val="000000"/>
          <w:kern w:val="0"/>
          <w:sz w:val="18"/>
          <w:szCs w:val="18"/>
          <w:vertAlign w:val="superscript"/>
        </w:rPr>
        <w:t xml:space="preserve"> 2 </w:t>
      </w:r>
      <w:r w:rsidRPr="00A6479B">
        <w:rPr>
          <w:rFonts w:ascii="Verdana" w:eastAsia="宋体" w:hAnsi="Verdana" w:cs="宋体"/>
          <w:color w:val="000000"/>
          <w:kern w:val="0"/>
          <w:sz w:val="18"/>
          <w:szCs w:val="18"/>
          <w:vertAlign w:val="superscript"/>
        </w:rPr>
        <w:t>月。</w:t>
      </w:r>
    </w:p>
    <w:p w:rsidR="00E23730" w:rsidRPr="00A6479B" w:rsidRDefault="00E23730" w:rsidP="00E23730">
      <w:pPr>
        <w:widowControl/>
        <w:ind w:left="148"/>
        <w:jc w:val="left"/>
        <w:rPr>
          <w:rFonts w:ascii="宋体" w:eastAsia="宋体" w:hAnsi="宋体" w:cs="宋体"/>
          <w:kern w:val="0"/>
          <w:sz w:val="20"/>
          <w:szCs w:val="20"/>
        </w:rPr>
      </w:pPr>
      <w:r w:rsidRPr="00A6479B">
        <w:rPr>
          <w:rFonts w:ascii="宋体" w:eastAsia="宋体" w:hAnsi="宋体" w:cs="宋体" w:hint="eastAsia"/>
          <w:kern w:val="0"/>
          <w:sz w:val="20"/>
          <w:szCs w:val="20"/>
        </w:rPr>
        <w:t> </w:t>
      </w:r>
    </w:p>
    <w:p w:rsidR="00E23730" w:rsidRPr="00A6479B" w:rsidRDefault="00E23730" w:rsidP="00E23730">
      <w:pPr>
        <w:widowControl/>
        <w:ind w:left="148"/>
        <w:jc w:val="left"/>
        <w:rPr>
          <w:rFonts w:ascii="宋体" w:eastAsia="宋体" w:hAnsi="宋体" w:cs="宋体"/>
          <w:color w:val="666666"/>
          <w:kern w:val="0"/>
          <w:sz w:val="16"/>
          <w:szCs w:val="16"/>
        </w:rPr>
      </w:pPr>
      <w:r w:rsidRPr="00A6479B">
        <w:rPr>
          <w:rFonts w:ascii="宋体" w:eastAsia="宋体" w:hAnsi="宋体" w:cs="宋体" w:hint="eastAsia"/>
          <w:color w:val="666666"/>
          <w:kern w:val="0"/>
          <w:sz w:val="16"/>
          <w:szCs w:val="16"/>
        </w:rPr>
        <w:t>源文档 &lt;</w:t>
      </w:r>
      <w:hyperlink r:id="rId156" w:history="1">
        <w:r w:rsidRPr="00A6479B">
          <w:rPr>
            <w:rFonts w:ascii="宋体" w:eastAsia="宋体" w:hAnsi="宋体" w:cs="宋体" w:hint="eastAsia"/>
            <w:color w:val="0000FF"/>
            <w:kern w:val="0"/>
            <w:sz w:val="16"/>
            <w:u w:val="single"/>
          </w:rPr>
          <w:t>http://www.ibm.com/developerworks/cn/rational/rationaledge/content/apr06/widney/index.html</w:t>
        </w:r>
      </w:hyperlink>
      <w:r w:rsidRPr="00A6479B">
        <w:rPr>
          <w:rFonts w:ascii="宋体" w:eastAsia="宋体" w:hAnsi="宋体" w:cs="宋体" w:hint="eastAsia"/>
          <w:color w:val="666666"/>
          <w:kern w:val="0"/>
          <w:sz w:val="16"/>
          <w:szCs w:val="16"/>
        </w:rPr>
        <w:t xml:space="preserve">&gt;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2006 </w:t>
      </w:r>
      <w:r w:rsidRPr="00A6479B">
        <w:rPr>
          <w:rFonts w:ascii="Verdana" w:eastAsia="宋体" w:hAnsi="Verdana" w:cs="宋体"/>
          <w:color w:val="000000"/>
          <w:kern w:val="0"/>
          <w:sz w:val="18"/>
          <w:szCs w:val="18"/>
        </w:rPr>
        <w:t>年</w:t>
      </w:r>
      <w:r w:rsidRPr="00A6479B">
        <w:rPr>
          <w:rFonts w:ascii="Verdana" w:eastAsia="宋体" w:hAnsi="Verdana" w:cs="宋体"/>
          <w:color w:val="000000"/>
          <w:kern w:val="0"/>
          <w:sz w:val="18"/>
          <w:szCs w:val="18"/>
        </w:rPr>
        <w:t xml:space="preserve"> 6 </w:t>
      </w:r>
      <w:r w:rsidRPr="00A6479B">
        <w:rPr>
          <w:rFonts w:ascii="Verdana" w:eastAsia="宋体" w:hAnsi="Verdana" w:cs="宋体"/>
          <w:color w:val="000000"/>
          <w:kern w:val="0"/>
          <w:sz w:val="18"/>
          <w:szCs w:val="18"/>
        </w:rPr>
        <w:t>月</w:t>
      </w:r>
      <w:r w:rsidRPr="00A6479B">
        <w:rPr>
          <w:rFonts w:ascii="Verdana" w:eastAsia="宋体" w:hAnsi="Verdana" w:cs="宋体"/>
          <w:color w:val="000000"/>
          <w:kern w:val="0"/>
          <w:sz w:val="18"/>
          <w:szCs w:val="18"/>
        </w:rPr>
        <w:t xml:space="preserve"> 15 </w:t>
      </w:r>
      <w:r w:rsidRPr="00A6479B">
        <w:rPr>
          <w:rFonts w:ascii="Verdana" w:eastAsia="宋体" w:hAnsi="Verdana" w:cs="宋体"/>
          <w:color w:val="000000"/>
          <w:kern w:val="0"/>
          <w:sz w:val="18"/>
          <w:szCs w:val="18"/>
        </w:rPr>
        <w:t>日</w:t>
      </w:r>
    </w:p>
    <w:p w:rsidR="00E23730" w:rsidRPr="00A6479B" w:rsidRDefault="00E23730" w:rsidP="00E23730">
      <w:pPr>
        <w:widowControl/>
        <w:ind w:left="68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本文来自于</w:t>
      </w:r>
      <w:r w:rsidRPr="00A6479B">
        <w:rPr>
          <w:rFonts w:ascii="Verdana" w:eastAsia="宋体" w:hAnsi="Verdana" w:cs="宋体"/>
          <w:color w:val="000000"/>
          <w:kern w:val="0"/>
          <w:sz w:val="18"/>
          <w:szCs w:val="18"/>
        </w:rPr>
        <w:t xml:space="preserve"> Rational Edge</w:t>
      </w:r>
      <w:r w:rsidRPr="00A6479B">
        <w:rPr>
          <w:rFonts w:ascii="Verdana" w:eastAsia="宋体" w:hAnsi="Verdana" w:cs="宋体"/>
          <w:color w:val="000000"/>
          <w:kern w:val="0"/>
          <w:sz w:val="18"/>
          <w:szCs w:val="18"/>
        </w:rPr>
        <w:t>：本文是两部分系列中的第二篇，描述了美国国防部（</w:t>
      </w:r>
      <w:r w:rsidRPr="00A6479B">
        <w:rPr>
          <w:rFonts w:ascii="Verdana" w:eastAsia="宋体" w:hAnsi="Verdana" w:cs="宋体"/>
          <w:color w:val="000000"/>
          <w:kern w:val="0"/>
          <w:sz w:val="18"/>
          <w:szCs w:val="18"/>
        </w:rPr>
        <w:t>DoD</w:t>
      </w:r>
      <w:r w:rsidRPr="00A6479B">
        <w:rPr>
          <w:rFonts w:ascii="Verdana" w:eastAsia="宋体" w:hAnsi="Verdana" w:cs="宋体"/>
          <w:color w:val="000000"/>
          <w:kern w:val="0"/>
          <w:sz w:val="18"/>
          <w:szCs w:val="18"/>
        </w:rPr>
        <w:t>）体系架构（</w:t>
      </w:r>
      <w:r w:rsidRPr="00A6479B">
        <w:rPr>
          <w:rFonts w:ascii="Verdana" w:eastAsia="宋体" w:hAnsi="Verdana" w:cs="宋体"/>
          <w:color w:val="000000"/>
          <w:kern w:val="0"/>
          <w:sz w:val="18"/>
          <w:szCs w:val="18"/>
        </w:rPr>
        <w:t>DoDAF</w:t>
      </w:r>
      <w:r w:rsidRPr="00A6479B">
        <w:rPr>
          <w:rFonts w:ascii="Verdana" w:eastAsia="宋体" w:hAnsi="Verdana" w:cs="宋体"/>
          <w:color w:val="000000"/>
          <w:kern w:val="0"/>
          <w:sz w:val="18"/>
          <w:szCs w:val="18"/>
        </w:rPr>
        <w:t>）的系统视图（</w:t>
      </w:r>
      <w:r w:rsidRPr="00A6479B">
        <w:rPr>
          <w:rFonts w:ascii="Verdana" w:eastAsia="宋体" w:hAnsi="Verdana" w:cs="宋体"/>
          <w:color w:val="000000"/>
          <w:kern w:val="0"/>
          <w:sz w:val="18"/>
          <w:szCs w:val="18"/>
        </w:rPr>
        <w:t>System View</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SV</w:t>
      </w:r>
      <w:r w:rsidRPr="00A6479B">
        <w:rPr>
          <w:rFonts w:ascii="Verdana" w:eastAsia="宋体" w:hAnsi="Verdana" w:cs="宋体"/>
          <w:color w:val="000000"/>
          <w:kern w:val="0"/>
          <w:sz w:val="18"/>
          <w:szCs w:val="18"/>
        </w:rPr>
        <w:t>）和技术标准视图（</w:t>
      </w:r>
      <w:r w:rsidRPr="00A6479B">
        <w:rPr>
          <w:rFonts w:ascii="Verdana" w:eastAsia="宋体" w:hAnsi="Verdana" w:cs="宋体"/>
          <w:color w:val="000000"/>
          <w:kern w:val="0"/>
          <w:sz w:val="18"/>
          <w:szCs w:val="18"/>
        </w:rPr>
        <w:t>Technical Standard View</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TV</w:t>
      </w:r>
      <w:r w:rsidRPr="00A6479B">
        <w:rPr>
          <w:rFonts w:ascii="Verdana" w:eastAsia="宋体" w:hAnsi="Verdana" w:cs="宋体"/>
          <w:color w:val="000000"/>
          <w:kern w:val="0"/>
          <w:sz w:val="18"/>
          <w:szCs w:val="18"/>
        </w:rPr>
        <w:t>）产品。第一部分文章介绍了</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概述并描述了运作视图（</w:t>
      </w:r>
      <w:r w:rsidRPr="00A6479B">
        <w:rPr>
          <w:rFonts w:ascii="Verdana" w:eastAsia="宋体" w:hAnsi="Verdana" w:cs="宋体"/>
          <w:color w:val="000000"/>
          <w:kern w:val="0"/>
          <w:sz w:val="18"/>
          <w:szCs w:val="18"/>
        </w:rPr>
        <w:t>Operational View</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OV</w:t>
      </w:r>
      <w:r w:rsidRPr="00A6479B">
        <w:rPr>
          <w:rFonts w:ascii="Verdana" w:eastAsia="宋体" w:hAnsi="Verdana" w:cs="宋体"/>
          <w:color w:val="000000"/>
          <w:kern w:val="0"/>
          <w:sz w:val="18"/>
          <w:szCs w:val="18"/>
        </w:rPr>
        <w:t>）产品。</w:t>
      </w:r>
    </w:p>
    <w:p w:rsidR="00E23730" w:rsidRPr="00A6479B" w:rsidRDefault="00E23730" w:rsidP="00E23730">
      <w:pPr>
        <w:widowControl/>
        <w:ind w:left="148"/>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2476500" cy="1647825"/>
            <wp:effectExtent l="19050" t="0" r="0" b="0"/>
            <wp:docPr id="82" name="图片 36" descr="C:\DOCUME~1\Seaman\LOCALS~1\Temp\msohtmlclip1\01\clip_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1\Seaman\LOCALS~1\Temp\msohtmlclip1\01\clip_image007.jpg"/>
                    <pic:cNvPicPr>
                      <a:picLocks noChangeAspect="1" noChangeArrowheads="1"/>
                    </pic:cNvPicPr>
                  </pic:nvPicPr>
                  <pic:blipFill>
                    <a:blip r:embed="rId157"/>
                    <a:srcRect/>
                    <a:stretch>
                      <a:fillRect/>
                    </a:stretch>
                  </pic:blipFill>
                  <pic:spPr bwMode="auto">
                    <a:xfrm>
                      <a:off x="0" y="0"/>
                      <a:ext cx="2476500" cy="1647825"/>
                    </a:xfrm>
                    <a:prstGeom prst="rect">
                      <a:avLst/>
                    </a:prstGeom>
                    <a:noFill/>
                    <a:ln w="9525">
                      <a:noFill/>
                      <a:miter lim="800000"/>
                      <a:headEnd/>
                      <a:tailEnd/>
                    </a:ln>
                  </pic:spPr>
                </pic:pic>
              </a:graphicData>
            </a:graphic>
          </wp:inline>
        </w:drawing>
      </w:r>
    </w:p>
    <w:p w:rsidR="00E23730" w:rsidRPr="00A6479B" w:rsidRDefault="00E23730" w:rsidP="00E23730">
      <w:pPr>
        <w:widowControl/>
        <w:ind w:left="148"/>
        <w:jc w:val="right"/>
        <w:rPr>
          <w:rFonts w:ascii="Verdana" w:eastAsia="宋体" w:hAnsi="Verdana" w:cs="宋体"/>
          <w:color w:val="000000"/>
          <w:kern w:val="0"/>
          <w:sz w:val="18"/>
          <w:szCs w:val="18"/>
        </w:rPr>
      </w:pPr>
      <w:r w:rsidRPr="00A6479B">
        <w:rPr>
          <w:rFonts w:ascii="Verdana" w:eastAsia="宋体" w:hAnsi="Verdana" w:cs="宋体"/>
          <w:i/>
          <w:iCs/>
          <w:color w:val="000000"/>
          <w:kern w:val="0"/>
          <w:sz w:val="18"/>
          <w:szCs w:val="18"/>
        </w:rPr>
        <w:t>这几篇文章讨论了以遵从美国国防部（</w:t>
      </w:r>
      <w:r w:rsidRPr="00A6479B">
        <w:rPr>
          <w:rFonts w:ascii="Verdana" w:eastAsia="宋体" w:hAnsi="Verdana" w:cs="宋体"/>
          <w:i/>
          <w:iCs/>
          <w:color w:val="000000"/>
          <w:kern w:val="0"/>
          <w:sz w:val="18"/>
          <w:szCs w:val="18"/>
        </w:rPr>
        <w:t>DoD</w:t>
      </w:r>
      <w:r w:rsidRPr="00A6479B">
        <w:rPr>
          <w:rFonts w:ascii="Verdana" w:eastAsia="宋体" w:hAnsi="Verdana" w:cs="宋体"/>
          <w:i/>
          <w:iCs/>
          <w:color w:val="000000"/>
          <w:kern w:val="0"/>
          <w:sz w:val="18"/>
          <w:szCs w:val="18"/>
        </w:rPr>
        <w:t>）体系架构（</w:t>
      </w:r>
      <w:r w:rsidRPr="00A6479B">
        <w:rPr>
          <w:rFonts w:ascii="Verdana" w:eastAsia="宋体" w:hAnsi="Verdana" w:cs="宋体"/>
          <w:i/>
          <w:iCs/>
          <w:color w:val="000000"/>
          <w:kern w:val="0"/>
          <w:sz w:val="18"/>
          <w:szCs w:val="18"/>
        </w:rPr>
        <w:t>DoDAF</w:t>
      </w:r>
      <w:r w:rsidRPr="00A6479B">
        <w:rPr>
          <w:rFonts w:ascii="Verdana" w:eastAsia="宋体" w:hAnsi="Verdana" w:cs="宋体"/>
          <w:i/>
          <w:iCs/>
          <w:color w:val="000000"/>
          <w:kern w:val="0"/>
          <w:sz w:val="18"/>
          <w:szCs w:val="18"/>
        </w:rPr>
        <w:t>）的方式为复杂系统架构建模的方法。它们阐述了如何利用建模最佳实践连同统一建模语言（</w:t>
      </w:r>
      <w:r w:rsidRPr="00A6479B">
        <w:rPr>
          <w:rFonts w:ascii="Verdana" w:eastAsia="宋体" w:hAnsi="Verdana" w:cs="宋体"/>
          <w:i/>
          <w:iCs/>
          <w:color w:val="000000"/>
          <w:kern w:val="0"/>
          <w:sz w:val="18"/>
          <w:szCs w:val="18"/>
        </w:rPr>
        <w:t>Unified Modeling Language</w:t>
      </w:r>
      <w:r w:rsidRPr="00A6479B">
        <w:rPr>
          <w:rFonts w:ascii="Verdana" w:eastAsia="宋体" w:hAnsi="Verdana" w:cs="宋体"/>
          <w:i/>
          <w:iCs/>
          <w:color w:val="000000"/>
          <w:kern w:val="0"/>
          <w:sz w:val="18"/>
          <w:szCs w:val="18"/>
        </w:rPr>
        <w:t>，</w:t>
      </w:r>
      <w:r w:rsidRPr="00A6479B">
        <w:rPr>
          <w:rFonts w:ascii="Verdana" w:eastAsia="宋体" w:hAnsi="Verdana" w:cs="宋体"/>
          <w:i/>
          <w:iCs/>
          <w:color w:val="000000"/>
          <w:kern w:val="0"/>
          <w:sz w:val="18"/>
          <w:szCs w:val="18"/>
        </w:rPr>
        <w:t>UML</w:t>
      </w:r>
      <w:r w:rsidRPr="00A6479B">
        <w:rPr>
          <w:rFonts w:ascii="Verdana" w:eastAsia="宋体" w:hAnsi="Verdana" w:cs="宋体"/>
          <w:i/>
          <w:iCs/>
          <w:color w:val="000000"/>
          <w:kern w:val="0"/>
          <w:sz w:val="18"/>
          <w:szCs w:val="18"/>
        </w:rPr>
        <w:t>）和</w:t>
      </w:r>
      <w:r w:rsidRPr="00A6479B">
        <w:rPr>
          <w:rFonts w:ascii="Verdana" w:eastAsia="宋体" w:hAnsi="Verdana" w:cs="宋体"/>
          <w:i/>
          <w:iCs/>
          <w:color w:val="000000"/>
          <w:kern w:val="0"/>
          <w:sz w:val="18"/>
          <w:szCs w:val="18"/>
        </w:rPr>
        <w:t xml:space="preserve"> IBM Rational </w:t>
      </w:r>
      <w:r w:rsidRPr="00A6479B">
        <w:rPr>
          <w:rFonts w:ascii="Verdana" w:eastAsia="宋体" w:hAnsi="Verdana" w:cs="宋体"/>
          <w:i/>
          <w:iCs/>
          <w:color w:val="000000"/>
          <w:kern w:val="0"/>
          <w:sz w:val="18"/>
          <w:szCs w:val="18"/>
        </w:rPr>
        <w:t>工具来创建不但遵从</w:t>
      </w:r>
      <w:r w:rsidRPr="00A6479B">
        <w:rPr>
          <w:rFonts w:ascii="Verdana" w:eastAsia="宋体" w:hAnsi="Verdana" w:cs="宋体"/>
          <w:i/>
          <w:iCs/>
          <w:color w:val="000000"/>
          <w:kern w:val="0"/>
          <w:sz w:val="18"/>
          <w:szCs w:val="18"/>
        </w:rPr>
        <w:t xml:space="preserve"> DoDAF</w:t>
      </w:r>
      <w:r w:rsidRPr="00A6479B">
        <w:rPr>
          <w:rFonts w:ascii="Verdana" w:eastAsia="宋体" w:hAnsi="Verdana" w:cs="宋体"/>
          <w:i/>
          <w:iCs/>
          <w:color w:val="000000"/>
          <w:kern w:val="0"/>
          <w:sz w:val="18"/>
          <w:szCs w:val="18"/>
        </w:rPr>
        <w:t>，而且在不转移主要系统开发目标的投入精力的情况下增加复杂系统的设计和开发中的重要价值的模型视图。</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kern w:val="0"/>
          <w:sz w:val="18"/>
          <w:szCs w:val="18"/>
        </w:rPr>
      </w:pPr>
      <w:r w:rsidRPr="00A6479B">
        <w:rPr>
          <w:rFonts w:ascii="Verdana" w:eastAsia="宋体" w:hAnsi="Verdana" w:cs="宋体"/>
          <w:i/>
          <w:iCs/>
          <w:color w:val="000000"/>
          <w:kern w:val="0"/>
          <w:sz w:val="18"/>
          <w:szCs w:val="18"/>
        </w:rPr>
        <w:t>在</w:t>
      </w:r>
      <w:hyperlink r:id="rId158" w:history="1">
        <w:r w:rsidRPr="00A6479B">
          <w:rPr>
            <w:rFonts w:ascii="Verdana" w:eastAsia="宋体" w:hAnsi="Verdana" w:cs="宋体"/>
            <w:i/>
            <w:iCs/>
            <w:color w:val="0000FF"/>
            <w:kern w:val="0"/>
            <w:sz w:val="18"/>
            <w:szCs w:val="18"/>
            <w:u w:val="single"/>
          </w:rPr>
          <w:t>第</w:t>
        </w:r>
        <w:r w:rsidRPr="00A6479B">
          <w:rPr>
            <w:rFonts w:ascii="Verdana" w:eastAsia="宋体" w:hAnsi="Verdana" w:cs="宋体"/>
            <w:i/>
            <w:iCs/>
            <w:color w:val="0000FF"/>
            <w:kern w:val="0"/>
            <w:sz w:val="18"/>
            <w:szCs w:val="18"/>
            <w:u w:val="single"/>
          </w:rPr>
          <w:t xml:space="preserve"> 1 </w:t>
        </w:r>
        <w:r w:rsidRPr="00A6479B">
          <w:rPr>
            <w:rFonts w:ascii="Verdana" w:eastAsia="宋体" w:hAnsi="Verdana" w:cs="宋体"/>
            <w:i/>
            <w:iCs/>
            <w:color w:val="0000FF"/>
            <w:kern w:val="0"/>
            <w:sz w:val="18"/>
            <w:szCs w:val="18"/>
            <w:u w:val="single"/>
          </w:rPr>
          <w:t>部分</w:t>
        </w:r>
      </w:hyperlink>
      <w:r w:rsidRPr="00A6479B">
        <w:rPr>
          <w:rFonts w:ascii="Verdana" w:eastAsia="宋体" w:hAnsi="Verdana" w:cs="宋体"/>
          <w:i/>
          <w:iCs/>
          <w:color w:val="000000"/>
          <w:kern w:val="0"/>
          <w:sz w:val="18"/>
          <w:szCs w:val="18"/>
        </w:rPr>
        <w:t>文章中，我介绍了</w:t>
      </w:r>
      <w:r w:rsidRPr="00A6479B">
        <w:rPr>
          <w:rFonts w:ascii="Verdana" w:eastAsia="宋体" w:hAnsi="Verdana" w:cs="宋体"/>
          <w:i/>
          <w:iCs/>
          <w:color w:val="000000"/>
          <w:kern w:val="0"/>
          <w:sz w:val="18"/>
          <w:szCs w:val="18"/>
        </w:rPr>
        <w:t xml:space="preserve"> DoDAF </w:t>
      </w:r>
      <w:r w:rsidRPr="00A6479B">
        <w:rPr>
          <w:rFonts w:ascii="Verdana" w:eastAsia="宋体" w:hAnsi="Verdana" w:cs="宋体"/>
          <w:i/>
          <w:iCs/>
          <w:color w:val="000000"/>
          <w:kern w:val="0"/>
          <w:sz w:val="18"/>
          <w:szCs w:val="18"/>
        </w:rPr>
        <w:t>规范的概述，并探究了其运作视图（</w:t>
      </w:r>
      <w:r w:rsidRPr="00A6479B">
        <w:rPr>
          <w:rFonts w:ascii="Verdana" w:eastAsia="宋体" w:hAnsi="Verdana" w:cs="宋体"/>
          <w:i/>
          <w:iCs/>
          <w:color w:val="000000"/>
          <w:kern w:val="0"/>
          <w:sz w:val="18"/>
          <w:szCs w:val="18"/>
        </w:rPr>
        <w:t>OV</w:t>
      </w:r>
      <w:r w:rsidRPr="00A6479B">
        <w:rPr>
          <w:rFonts w:ascii="Verdana" w:eastAsia="宋体" w:hAnsi="Verdana" w:cs="宋体"/>
          <w:i/>
          <w:iCs/>
          <w:color w:val="000000"/>
          <w:kern w:val="0"/>
          <w:sz w:val="18"/>
          <w:szCs w:val="18"/>
        </w:rPr>
        <w:t>）产品。这是对要比较备选系统架构，并管理其开发的政府机构和其他运作决策者最有意义的产品。</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i/>
          <w:iCs/>
          <w:color w:val="000000"/>
          <w:kern w:val="0"/>
          <w:sz w:val="18"/>
          <w:szCs w:val="18"/>
        </w:rPr>
        <w:lastRenderedPageBreak/>
        <w:t>在此第</w:t>
      </w:r>
      <w:r w:rsidRPr="00A6479B">
        <w:rPr>
          <w:rFonts w:ascii="Verdana" w:eastAsia="宋体" w:hAnsi="Verdana" w:cs="宋体"/>
          <w:i/>
          <w:iCs/>
          <w:color w:val="000000"/>
          <w:kern w:val="0"/>
          <w:sz w:val="18"/>
          <w:szCs w:val="18"/>
        </w:rPr>
        <w:t xml:space="preserve"> 2 </w:t>
      </w:r>
      <w:r w:rsidRPr="00A6479B">
        <w:rPr>
          <w:rFonts w:ascii="Verdana" w:eastAsia="宋体" w:hAnsi="Verdana" w:cs="宋体"/>
          <w:i/>
          <w:iCs/>
          <w:color w:val="000000"/>
          <w:kern w:val="0"/>
          <w:sz w:val="18"/>
          <w:szCs w:val="18"/>
        </w:rPr>
        <w:t>部分，我将说明系统视图（</w:t>
      </w:r>
      <w:r w:rsidRPr="00A6479B">
        <w:rPr>
          <w:rFonts w:ascii="Verdana" w:eastAsia="宋体" w:hAnsi="Verdana" w:cs="宋体"/>
          <w:i/>
          <w:iCs/>
          <w:color w:val="000000"/>
          <w:kern w:val="0"/>
          <w:sz w:val="18"/>
          <w:szCs w:val="18"/>
        </w:rPr>
        <w:t>SV</w:t>
      </w:r>
      <w:r w:rsidRPr="00A6479B">
        <w:rPr>
          <w:rFonts w:ascii="Verdana" w:eastAsia="宋体" w:hAnsi="Verdana" w:cs="宋体"/>
          <w:i/>
          <w:iCs/>
          <w:color w:val="000000"/>
          <w:kern w:val="0"/>
          <w:sz w:val="18"/>
          <w:szCs w:val="18"/>
        </w:rPr>
        <w:t>）产品。这是与</w:t>
      </w:r>
      <w:r w:rsidRPr="00A6479B">
        <w:rPr>
          <w:rFonts w:ascii="Verdana" w:eastAsia="宋体" w:hAnsi="Verdana" w:cs="宋体"/>
          <w:i/>
          <w:iCs/>
          <w:color w:val="000000"/>
          <w:kern w:val="0"/>
          <w:sz w:val="18"/>
          <w:szCs w:val="18"/>
        </w:rPr>
        <w:t xml:space="preserve"> DoD </w:t>
      </w:r>
      <w:r w:rsidRPr="00A6479B">
        <w:rPr>
          <w:rFonts w:ascii="Verdana" w:eastAsia="宋体" w:hAnsi="Verdana" w:cs="宋体"/>
          <w:i/>
          <w:iCs/>
          <w:color w:val="000000"/>
          <w:kern w:val="0"/>
          <w:sz w:val="18"/>
          <w:szCs w:val="18"/>
        </w:rPr>
        <w:t>承包商和其他设计并实现这些复杂系统架构的人最相关的模型视图。为了完整地了解</w:t>
      </w:r>
      <w:r w:rsidRPr="00A6479B">
        <w:rPr>
          <w:rFonts w:ascii="Verdana" w:eastAsia="宋体" w:hAnsi="Verdana" w:cs="宋体"/>
          <w:i/>
          <w:iCs/>
          <w:color w:val="000000"/>
          <w:kern w:val="0"/>
          <w:sz w:val="18"/>
          <w:szCs w:val="18"/>
        </w:rPr>
        <w:t xml:space="preserve"> DoDAF </w:t>
      </w:r>
      <w:r w:rsidRPr="00A6479B">
        <w:rPr>
          <w:rFonts w:ascii="Verdana" w:eastAsia="宋体" w:hAnsi="Verdana" w:cs="宋体"/>
          <w:i/>
          <w:iCs/>
          <w:color w:val="000000"/>
          <w:kern w:val="0"/>
          <w:sz w:val="18"/>
          <w:szCs w:val="18"/>
        </w:rPr>
        <w:t>规范，我还将在第</w:t>
      </w:r>
      <w:r w:rsidRPr="00A6479B">
        <w:rPr>
          <w:rFonts w:ascii="Verdana" w:eastAsia="宋体" w:hAnsi="Verdana" w:cs="宋体"/>
          <w:i/>
          <w:iCs/>
          <w:color w:val="000000"/>
          <w:kern w:val="0"/>
          <w:sz w:val="18"/>
          <w:szCs w:val="18"/>
        </w:rPr>
        <w:t xml:space="preserve"> 2 </w:t>
      </w:r>
      <w:r w:rsidRPr="00A6479B">
        <w:rPr>
          <w:rFonts w:ascii="Verdana" w:eastAsia="宋体" w:hAnsi="Verdana" w:cs="宋体"/>
          <w:i/>
          <w:iCs/>
          <w:color w:val="000000"/>
          <w:kern w:val="0"/>
          <w:sz w:val="18"/>
          <w:szCs w:val="18"/>
        </w:rPr>
        <w:t>部分中简要介绍技术标准视图（</w:t>
      </w:r>
      <w:r w:rsidRPr="00A6479B">
        <w:rPr>
          <w:rFonts w:ascii="Verdana" w:eastAsia="宋体" w:hAnsi="Verdana" w:cs="宋体"/>
          <w:i/>
          <w:iCs/>
          <w:color w:val="000000"/>
          <w:kern w:val="0"/>
          <w:sz w:val="18"/>
          <w:szCs w:val="18"/>
        </w:rPr>
        <w:t>TV</w:t>
      </w:r>
      <w:r w:rsidRPr="00A6479B">
        <w:rPr>
          <w:rFonts w:ascii="Verdana" w:eastAsia="宋体" w:hAnsi="Verdana" w:cs="宋体"/>
          <w:i/>
          <w:iCs/>
          <w:color w:val="000000"/>
          <w:kern w:val="0"/>
          <w:sz w:val="18"/>
          <w:szCs w:val="18"/>
        </w:rPr>
        <w:t>）产品。</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Arial" w:eastAsia="宋体" w:hAnsi="Arial" w:cs="Arial"/>
          <w:b/>
          <w:bCs/>
          <w:color w:val="000000"/>
          <w:kern w:val="0"/>
          <w:sz w:val="18"/>
          <w:szCs w:val="18"/>
        </w:rPr>
      </w:pPr>
      <w:r w:rsidRPr="00A6479B">
        <w:rPr>
          <w:rFonts w:ascii="Arial" w:eastAsia="宋体" w:hAnsi="Arial" w:cs="Arial"/>
          <w:b/>
          <w:bCs/>
          <w:color w:val="000000"/>
          <w:kern w:val="0"/>
          <w:sz w:val="18"/>
          <w:szCs w:val="18"/>
        </w:rPr>
        <w:t>系统视图产品</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包含运作架构的系统必须协作，用以实现运作视图中指定的任务功能，这些我在第</w:t>
      </w:r>
      <w:r w:rsidRPr="00A6479B">
        <w:rPr>
          <w:rFonts w:ascii="Verdana" w:eastAsia="宋体" w:hAnsi="Verdana" w:cs="宋体"/>
          <w:color w:val="000000"/>
          <w:kern w:val="0"/>
          <w:sz w:val="18"/>
          <w:szCs w:val="18"/>
        </w:rPr>
        <w:t xml:space="preserve"> 1 </w:t>
      </w:r>
      <w:r w:rsidRPr="00A6479B">
        <w:rPr>
          <w:rFonts w:ascii="Verdana" w:eastAsia="宋体" w:hAnsi="Verdana" w:cs="宋体"/>
          <w:color w:val="000000"/>
          <w:kern w:val="0"/>
          <w:sz w:val="18"/>
          <w:szCs w:val="18"/>
        </w:rPr>
        <w:t>部分文章中提到了。系统视图（</w:t>
      </w:r>
      <w:r w:rsidRPr="00A6479B">
        <w:rPr>
          <w:rFonts w:ascii="Verdana" w:eastAsia="宋体" w:hAnsi="Verdana" w:cs="宋体"/>
          <w:color w:val="000000"/>
          <w:kern w:val="0"/>
          <w:sz w:val="18"/>
          <w:szCs w:val="18"/>
        </w:rPr>
        <w:t>SV</w:t>
      </w:r>
      <w:r w:rsidRPr="00A6479B">
        <w:rPr>
          <w:rFonts w:ascii="Verdana" w:eastAsia="宋体" w:hAnsi="Verdana" w:cs="宋体"/>
          <w:color w:val="000000"/>
          <w:kern w:val="0"/>
          <w:sz w:val="18"/>
          <w:szCs w:val="18"/>
        </w:rPr>
        <w:t>）产品的用途是提供在考虑中的系统的多种透视图。这些视图描述了系统的结构并表明如何与企业架构的其他要素相互作用。</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各种</w:t>
      </w:r>
      <w:r w:rsidRPr="00A6479B">
        <w:rPr>
          <w:rFonts w:ascii="Verdana" w:eastAsia="宋体" w:hAnsi="Verdana" w:cs="宋体"/>
          <w:color w:val="000000"/>
          <w:kern w:val="0"/>
          <w:sz w:val="18"/>
          <w:szCs w:val="18"/>
        </w:rPr>
        <w:t xml:space="preserve"> SV </w:t>
      </w:r>
      <w:r w:rsidRPr="00A6479B">
        <w:rPr>
          <w:rFonts w:ascii="Verdana" w:eastAsia="宋体" w:hAnsi="Verdana" w:cs="宋体"/>
          <w:color w:val="000000"/>
          <w:kern w:val="0"/>
          <w:sz w:val="18"/>
          <w:szCs w:val="18"/>
        </w:rPr>
        <w:t>产品是从主题系统架构的白盒扩展得来的，这确定了为了达到所期望的行为必须相互作用的系统的逻辑和物理组件。这些系统（逻辑组件）和系统节点（物理组件）是原型的类，并且由系统环境图表示。这些要素之间的关系表现出创建</w:t>
      </w:r>
      <w:r w:rsidRPr="00A6479B">
        <w:rPr>
          <w:rFonts w:ascii="Verdana" w:eastAsia="宋体" w:hAnsi="Verdana" w:cs="宋体"/>
          <w:color w:val="000000"/>
          <w:kern w:val="0"/>
          <w:sz w:val="18"/>
          <w:szCs w:val="18"/>
        </w:rPr>
        <w:t xml:space="preserve"> SV-10c </w:t>
      </w:r>
      <w:r w:rsidRPr="00A6479B">
        <w:rPr>
          <w:rFonts w:ascii="Verdana" w:eastAsia="宋体" w:hAnsi="Verdana" w:cs="宋体"/>
          <w:color w:val="000000"/>
          <w:kern w:val="0"/>
          <w:sz w:val="18"/>
          <w:szCs w:val="18"/>
        </w:rPr>
        <w:t>序列图（见下）时所指定的运作或请求消息。其他</w:t>
      </w:r>
      <w:r w:rsidRPr="00A6479B">
        <w:rPr>
          <w:rFonts w:ascii="Verdana" w:eastAsia="宋体" w:hAnsi="Verdana" w:cs="宋体"/>
          <w:color w:val="000000"/>
          <w:kern w:val="0"/>
          <w:sz w:val="18"/>
          <w:szCs w:val="18"/>
        </w:rPr>
        <w:t xml:space="preserve"> SV </w:t>
      </w:r>
      <w:r w:rsidRPr="00A6479B">
        <w:rPr>
          <w:rFonts w:ascii="Verdana" w:eastAsia="宋体" w:hAnsi="Verdana" w:cs="宋体"/>
          <w:color w:val="000000"/>
          <w:kern w:val="0"/>
          <w:sz w:val="18"/>
          <w:szCs w:val="18"/>
        </w:rPr>
        <w:t>产品提供更多关于物理和逻辑系统接口、系统交互，和在运作企业环境下系统的有计划的演进。</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表</w:t>
      </w:r>
      <w:r w:rsidRPr="00A6479B">
        <w:rPr>
          <w:rFonts w:ascii="Verdana" w:eastAsia="宋体" w:hAnsi="Verdana" w:cs="宋体"/>
          <w:color w:val="000000"/>
          <w:kern w:val="0"/>
          <w:sz w:val="18"/>
          <w:szCs w:val="18"/>
        </w:rPr>
        <w:t xml:space="preserve"> 1 </w:t>
      </w:r>
      <w:r w:rsidRPr="00A6479B">
        <w:rPr>
          <w:rFonts w:ascii="Verdana" w:eastAsia="宋体" w:hAnsi="Verdana" w:cs="宋体"/>
          <w:color w:val="000000"/>
          <w:kern w:val="0"/>
          <w:sz w:val="18"/>
          <w:szCs w:val="18"/>
        </w:rPr>
        <w:t>罗列并描述了系统视图产品并推荐了一个创建它们的合理顺序。后面的部分更详细地介绍了</w:t>
      </w:r>
      <w:r w:rsidRPr="00A6479B">
        <w:rPr>
          <w:rFonts w:ascii="Verdana" w:eastAsia="宋体" w:hAnsi="Verdana" w:cs="宋体"/>
          <w:color w:val="000000"/>
          <w:kern w:val="0"/>
          <w:sz w:val="18"/>
          <w:szCs w:val="18"/>
        </w:rPr>
        <w:t xml:space="preserve"> SV </w:t>
      </w:r>
      <w:r w:rsidRPr="00A6479B">
        <w:rPr>
          <w:rFonts w:ascii="Verdana" w:eastAsia="宋体" w:hAnsi="Verdana" w:cs="宋体"/>
          <w:color w:val="000000"/>
          <w:kern w:val="0"/>
          <w:sz w:val="18"/>
          <w:szCs w:val="18"/>
        </w:rPr>
        <w:t>的每一种产品。</w:t>
      </w:r>
    </w:p>
    <w:tbl>
      <w:tblPr>
        <w:tblW w:w="0" w:type="auto"/>
        <w:tblInd w:w="14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958"/>
        <w:gridCol w:w="1487"/>
        <w:gridCol w:w="3230"/>
        <w:gridCol w:w="2959"/>
        <w:gridCol w:w="1125"/>
      </w:tblGrid>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产品</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标题</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描述</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表示</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创建顺序</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SV-1</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系统接口描述</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在节点内部和节点之间确定系统和系统组件及其接口。通过实现公共接口的逻辑和物理透视图的一致建模。</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含有类、位置，和接口的类图</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3</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SV-2</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系统通信描述</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为物理节点及其相关的通信基础构架建模。</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复合结构图</w:t>
            </w:r>
            <w:r w:rsidRPr="00A6479B">
              <w:rPr>
                <w:rFonts w:ascii="Verdana" w:eastAsia="宋体" w:hAnsi="Verdana" w:cs="宋体"/>
                <w:color w:val="000000"/>
                <w:kern w:val="0"/>
                <w:sz w:val="18"/>
                <w:szCs w:val="18"/>
              </w:rPr>
              <w:t xml:space="preserve"> </w:t>
            </w:r>
            <w:r w:rsidRPr="00A6479B">
              <w:rPr>
                <w:rFonts w:ascii="Verdana" w:eastAsia="宋体" w:hAnsi="Verdana" w:cs="宋体"/>
                <w:color w:val="000000"/>
                <w:kern w:val="0"/>
                <w:sz w:val="18"/>
                <w:szCs w:val="18"/>
              </w:rPr>
              <w:t>部署图</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6</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SV-3</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系统矩阵</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为企业整个架构的环境中的系统和子系统之间的关系建模。</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存储模型文本矩阵</w:t>
            </w:r>
            <w:r w:rsidRPr="00A6479B">
              <w:rPr>
                <w:rFonts w:ascii="Verdana" w:eastAsia="宋体" w:hAnsi="Verdana" w:cs="宋体"/>
                <w:color w:val="000000"/>
                <w:kern w:val="0"/>
                <w:sz w:val="18"/>
                <w:szCs w:val="18"/>
              </w:rPr>
              <w:t xml:space="preserve"> </w:t>
            </w:r>
            <w:r w:rsidRPr="00A6479B">
              <w:rPr>
                <w:rFonts w:ascii="Verdana" w:eastAsia="宋体" w:hAnsi="Verdana" w:cs="宋体"/>
                <w:color w:val="000000"/>
                <w:kern w:val="0"/>
                <w:sz w:val="18"/>
                <w:szCs w:val="18"/>
              </w:rPr>
              <w:t>导出</w:t>
            </w:r>
            <w:r w:rsidRPr="00A6479B">
              <w:rPr>
                <w:rFonts w:ascii="Verdana" w:eastAsia="宋体" w:hAnsi="Verdana" w:cs="宋体"/>
                <w:color w:val="000000"/>
                <w:kern w:val="0"/>
                <w:sz w:val="18"/>
                <w:szCs w:val="18"/>
              </w:rPr>
              <w:t xml:space="preserve"> XML</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5</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SV-4</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系统功能描述</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确定系统行为及与该行为相关的信息流。</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每个系统用例的活动图</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8</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SV-5</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系统功能可溯性矩阵的运作活动</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将系统内部行为（实现）映射到运作外部活动上（规范）。</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存储模型文本矩阵</w:t>
            </w:r>
          </w:p>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导出</w:t>
            </w:r>
            <w:r w:rsidRPr="00A6479B">
              <w:rPr>
                <w:rFonts w:ascii="Verdana" w:eastAsia="宋体" w:hAnsi="Verdana" w:cs="宋体"/>
                <w:color w:val="000000"/>
                <w:kern w:val="0"/>
                <w:sz w:val="18"/>
                <w:szCs w:val="18"/>
              </w:rPr>
              <w:t xml:space="preserve"> XML</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9</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SV-6</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系统信息交换矩阵</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详细说明系统要素之间的信息交换，包括应用程序和分配给那些要素的硬件。</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存储模型文本矩阵</w:t>
            </w:r>
          </w:p>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导出</w:t>
            </w:r>
            <w:r w:rsidRPr="00A6479B">
              <w:rPr>
                <w:rFonts w:ascii="Verdana" w:eastAsia="宋体" w:hAnsi="Verdana" w:cs="宋体"/>
                <w:color w:val="000000"/>
                <w:kern w:val="0"/>
                <w:sz w:val="18"/>
                <w:szCs w:val="18"/>
              </w:rPr>
              <w:t xml:space="preserve"> XML</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10</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SV-7</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系统性能参数矩阵</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描述系统要素的性能特征。</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存储模型文本矩阵</w:t>
            </w:r>
          </w:p>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导出</w:t>
            </w:r>
            <w:r w:rsidRPr="00A6479B">
              <w:rPr>
                <w:rFonts w:ascii="Verdana" w:eastAsia="宋体" w:hAnsi="Verdana" w:cs="宋体"/>
                <w:color w:val="000000"/>
                <w:kern w:val="0"/>
                <w:sz w:val="18"/>
                <w:szCs w:val="18"/>
              </w:rPr>
              <w:t xml:space="preserve"> XML </w:t>
            </w:r>
          </w:p>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联合实现表</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11</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SV-8</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系统演进描述</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描述朝着指定的未来实现增加的已计划的演进。</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带有时间线的进度安排或项目计划</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12</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SV-9</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系统技术预测</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描述很可能影响系统的当前或指定的未来状态的新兴技术。</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文本文档</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13</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SV10a</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系统规则模型</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描述业务需求或运作任务需求所利用的影响系统功能的约束。</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也许有或者许没有合并到模型中（</w:t>
            </w:r>
            <w:r w:rsidRPr="00A6479B">
              <w:rPr>
                <w:rFonts w:ascii="Verdana" w:eastAsia="宋体" w:hAnsi="Verdana" w:cs="宋体"/>
                <w:color w:val="000000"/>
                <w:kern w:val="0"/>
                <w:sz w:val="18"/>
                <w:szCs w:val="18"/>
              </w:rPr>
              <w:t>OCL/SysML</w:t>
            </w:r>
            <w:r w:rsidRPr="00A6479B">
              <w:rPr>
                <w:rFonts w:ascii="Verdana" w:eastAsia="宋体" w:hAnsi="Verdana" w:cs="宋体"/>
                <w:color w:val="000000"/>
                <w:kern w:val="0"/>
                <w:sz w:val="18"/>
                <w:szCs w:val="18"/>
              </w:rPr>
              <w:t>）的架构约束</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模型参考文本文档中的功能和非功能需求</w:t>
            </w:r>
            <w:r w:rsidRPr="00A6479B">
              <w:rPr>
                <w:rFonts w:ascii="Verdana" w:eastAsia="宋体" w:hAnsi="Verdana" w:cs="宋体"/>
                <w:color w:val="000000"/>
                <w:kern w:val="0"/>
                <w:sz w:val="18"/>
                <w:szCs w:val="18"/>
              </w:rPr>
              <w:t xml:space="preserve"> </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1</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SV-10b</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系统状态转换描</w:t>
            </w:r>
            <w:r w:rsidRPr="00A6479B">
              <w:rPr>
                <w:rFonts w:ascii="Verdana" w:eastAsia="宋体" w:hAnsi="Verdana" w:cs="宋体"/>
                <w:color w:val="000000"/>
                <w:kern w:val="0"/>
                <w:sz w:val="18"/>
                <w:szCs w:val="18"/>
              </w:rPr>
              <w:lastRenderedPageBreak/>
              <w:t>述</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lastRenderedPageBreak/>
              <w:t>描述系统对事件的响应。</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状态转移图</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lastRenderedPageBreak/>
              <w:t>SV-10c</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系统时间</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跟踪描述</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根据实现了反映</w:t>
            </w:r>
            <w:r w:rsidRPr="00A6479B">
              <w:rPr>
                <w:rFonts w:ascii="Verdana" w:eastAsia="宋体" w:hAnsi="Verdana" w:cs="宋体"/>
                <w:color w:val="000000"/>
                <w:kern w:val="0"/>
                <w:sz w:val="18"/>
                <w:szCs w:val="18"/>
              </w:rPr>
              <w:t xml:space="preserve"> OV-6c </w:t>
            </w:r>
            <w:r w:rsidRPr="00A6479B">
              <w:rPr>
                <w:rFonts w:ascii="Verdana" w:eastAsia="宋体" w:hAnsi="Verdana" w:cs="宋体"/>
                <w:color w:val="000000"/>
                <w:kern w:val="0"/>
                <w:sz w:val="18"/>
                <w:szCs w:val="18"/>
              </w:rPr>
              <w:t>中确定的行为的运作场景或关键活动的运作序列和活动，描述内部系统行为。</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行为的逻辑和物理实现的序列图</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2</w:t>
            </w:r>
            <w:r w:rsidRPr="00A6479B">
              <w:rPr>
                <w:rFonts w:ascii="Verdana" w:eastAsia="宋体" w:hAnsi="Verdana" w:cs="宋体"/>
                <w:color w:val="000000"/>
                <w:kern w:val="0"/>
                <w:sz w:val="18"/>
                <w:szCs w:val="18"/>
              </w:rPr>
              <w:t>（逻辑的）</w:t>
            </w:r>
          </w:p>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4</w:t>
            </w:r>
            <w:r w:rsidRPr="00A6479B">
              <w:rPr>
                <w:rFonts w:ascii="Verdana" w:eastAsia="宋体" w:hAnsi="Verdana" w:cs="宋体"/>
                <w:color w:val="000000"/>
                <w:kern w:val="0"/>
                <w:sz w:val="18"/>
                <w:szCs w:val="18"/>
              </w:rPr>
              <w:t>（物理的）</w:t>
            </w:r>
          </w:p>
        </w:tc>
      </w:tr>
      <w:tr w:rsidR="00E23730" w:rsidRPr="00A6479B" w:rsidTr="008A563D">
        <w:tc>
          <w:tcPr>
            <w:tcW w:w="9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SV-11</w:t>
            </w:r>
          </w:p>
        </w:tc>
        <w:tc>
          <w:tcPr>
            <w:tcW w:w="15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物理数据模型</w:t>
            </w:r>
          </w:p>
        </w:tc>
        <w:tc>
          <w:tcPr>
            <w:tcW w:w="33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描述数据存储和移动的物理实现。</w:t>
            </w:r>
          </w:p>
        </w:tc>
        <w:tc>
          <w:tcPr>
            <w:tcW w:w="3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类图指明模式到</w:t>
            </w:r>
            <w:r w:rsidRPr="00A6479B">
              <w:rPr>
                <w:rFonts w:ascii="Verdana" w:eastAsia="宋体" w:hAnsi="Verdana" w:cs="宋体"/>
                <w:color w:val="000000"/>
                <w:kern w:val="0"/>
                <w:sz w:val="18"/>
                <w:szCs w:val="18"/>
              </w:rPr>
              <w:t xml:space="preserve"> OV-7 </w:t>
            </w:r>
            <w:r w:rsidRPr="00A6479B">
              <w:rPr>
                <w:rFonts w:ascii="Verdana" w:eastAsia="宋体" w:hAnsi="Verdana" w:cs="宋体"/>
                <w:color w:val="000000"/>
                <w:kern w:val="0"/>
                <w:sz w:val="18"/>
                <w:szCs w:val="18"/>
              </w:rPr>
              <w:t>中逻辑数据要素的关系</w:t>
            </w:r>
          </w:p>
        </w:tc>
        <w:tc>
          <w:tcPr>
            <w:tcW w:w="1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7</w:t>
            </w:r>
          </w:p>
        </w:tc>
      </w:tr>
    </w:tbl>
    <w:p w:rsidR="00E23730" w:rsidRPr="00A6479B" w:rsidRDefault="00E23730" w:rsidP="00E23730">
      <w:pPr>
        <w:widowControl/>
        <w:ind w:left="148"/>
        <w:jc w:val="left"/>
        <w:rPr>
          <w:rFonts w:ascii="Verdana" w:eastAsia="宋体" w:hAnsi="Verdana" w:cs="宋体"/>
          <w:kern w:val="0"/>
          <w:sz w:val="18"/>
          <w:szCs w:val="18"/>
        </w:rPr>
      </w:pPr>
      <w:r w:rsidRPr="00A6479B">
        <w:rPr>
          <w:rFonts w:ascii="Verdana" w:eastAsia="宋体" w:hAnsi="Verdana" w:cs="宋体"/>
          <w:b/>
          <w:bCs/>
          <w:kern w:val="0"/>
          <w:sz w:val="18"/>
          <w:szCs w:val="18"/>
        </w:rPr>
        <w:t>表</w:t>
      </w:r>
      <w:r w:rsidRPr="00A6479B">
        <w:rPr>
          <w:rFonts w:ascii="Verdana" w:eastAsia="宋体" w:hAnsi="Verdana" w:cs="宋体"/>
          <w:b/>
          <w:bCs/>
          <w:kern w:val="0"/>
          <w:sz w:val="18"/>
          <w:szCs w:val="18"/>
        </w:rPr>
        <w:t xml:space="preserve"> 1</w:t>
      </w:r>
      <w:r w:rsidRPr="00A6479B">
        <w:rPr>
          <w:rFonts w:ascii="Verdana" w:eastAsia="宋体" w:hAnsi="Verdana" w:cs="宋体"/>
          <w:b/>
          <w:bCs/>
          <w:kern w:val="0"/>
          <w:sz w:val="18"/>
          <w:szCs w:val="18"/>
        </w:rPr>
        <w:t>：系统视图产品及描述。注意刚才推荐的创建顺序。</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 </w:t>
      </w:r>
      <w:r w:rsidRPr="00A6479B">
        <w:rPr>
          <w:rFonts w:ascii="Verdana" w:eastAsia="宋体" w:hAnsi="Verdana" w:cs="宋体"/>
          <w:color w:val="000000"/>
          <w:kern w:val="0"/>
          <w:sz w:val="18"/>
          <w:szCs w:val="18"/>
        </w:rPr>
        <w:t>状态转移图可选择地用于为对需要特殊处理的复杂事件的关键实时的响应建模。</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SV-1</w:t>
      </w:r>
      <w:r w:rsidRPr="00A6479B">
        <w:rPr>
          <w:rFonts w:ascii="Arial" w:eastAsia="宋体" w:hAnsi="Arial" w:cs="Arial"/>
          <w:b/>
          <w:bCs/>
          <w:color w:val="000000"/>
          <w:kern w:val="0"/>
          <w:sz w:val="23"/>
          <w:szCs w:val="23"/>
        </w:rPr>
        <w:t>：系统接口描述</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SV-1 </w:t>
      </w:r>
      <w:r w:rsidRPr="00A6479B">
        <w:rPr>
          <w:rFonts w:ascii="Verdana" w:eastAsia="宋体" w:hAnsi="Verdana" w:cs="宋体"/>
          <w:color w:val="000000"/>
          <w:kern w:val="0"/>
          <w:sz w:val="18"/>
          <w:szCs w:val="18"/>
        </w:rPr>
        <w:t>为主题系统的内部架构创建了基础。它描述了系统、系统节点，和存在于它们内部及其间的接口。这样，</w:t>
      </w:r>
      <w:r w:rsidRPr="00A6479B">
        <w:rPr>
          <w:rFonts w:ascii="Verdana" w:eastAsia="宋体" w:hAnsi="Verdana" w:cs="宋体"/>
          <w:color w:val="000000"/>
          <w:kern w:val="0"/>
          <w:sz w:val="18"/>
          <w:szCs w:val="18"/>
        </w:rPr>
        <w:t xml:space="preserve">SV-1 </w:t>
      </w:r>
      <w:r w:rsidRPr="00A6479B">
        <w:rPr>
          <w:rFonts w:ascii="Verdana" w:eastAsia="宋体" w:hAnsi="Verdana" w:cs="宋体"/>
          <w:color w:val="000000"/>
          <w:kern w:val="0"/>
          <w:sz w:val="18"/>
          <w:szCs w:val="18"/>
        </w:rPr>
        <w:t>提供了运作视图和系统视图之间的联接。这要求对系统进行逻辑分解并将逻辑功能分配到物理组件上。该视图中的分类器表示对应运作视图中确定的每个系统用例流或场景（源于对主题系统的运作或消息）的逻辑和物理版本的序列图中的对象。</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我们开始来确定构成主题系统的候选逻辑要素。最初的发现过程可能是凭直觉并且根据领域经验。此处，重点是开始考虑可能构成逻辑子系统的组件。这些可能最终成为子系统，甚至是基本的，但该差别还不重要。之后，由于用例的流下和联合实现的活动，我们给那些为了实现指定行为而分配了逻辑功能的要素确定余下的位置（以及当我们为逻辑要素发现一个需求时的附加逻辑要素）。由该信息，我们可以将序列图中指示的运作分配给接口，每一个都是由逻辑（类）和物理（位置）要素实现的。</w:t>
      </w:r>
      <w:r w:rsidRPr="00A6479B">
        <w:rPr>
          <w:rFonts w:ascii="Verdana" w:eastAsia="宋体" w:hAnsi="Verdana" w:cs="宋体"/>
          <w:color w:val="000000"/>
          <w:kern w:val="0"/>
          <w:sz w:val="18"/>
          <w:szCs w:val="18"/>
        </w:rPr>
        <w:t xml:space="preserve">SV-1 </w:t>
      </w:r>
      <w:r w:rsidRPr="00A6479B">
        <w:rPr>
          <w:rFonts w:ascii="Verdana" w:eastAsia="宋体" w:hAnsi="Verdana" w:cs="宋体"/>
          <w:color w:val="000000"/>
          <w:kern w:val="0"/>
          <w:sz w:val="18"/>
          <w:szCs w:val="18"/>
        </w:rPr>
        <w:t>图包含类、位置、接口，和那些系统及系统节点之间的连接。</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SV-2</w:t>
      </w:r>
      <w:r w:rsidRPr="00A6479B">
        <w:rPr>
          <w:rFonts w:ascii="Arial" w:eastAsia="宋体" w:hAnsi="Arial" w:cs="Arial"/>
          <w:b/>
          <w:bCs/>
          <w:color w:val="000000"/>
          <w:kern w:val="0"/>
          <w:sz w:val="23"/>
          <w:szCs w:val="23"/>
        </w:rPr>
        <w:t>：系统通信描述</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SV-2 </w:t>
      </w:r>
      <w:r w:rsidRPr="00A6479B">
        <w:rPr>
          <w:rFonts w:ascii="Verdana" w:eastAsia="宋体" w:hAnsi="Verdana" w:cs="宋体"/>
          <w:color w:val="000000"/>
          <w:kern w:val="0"/>
          <w:sz w:val="18"/>
          <w:szCs w:val="18"/>
        </w:rPr>
        <w:t>称为系统通信描述。目的是反映物理节点（位置）及其通信基础架构，</w:t>
      </w:r>
      <w:r w:rsidRPr="00A6479B">
        <w:rPr>
          <w:rFonts w:ascii="Verdana" w:eastAsia="宋体" w:hAnsi="Verdana" w:cs="宋体"/>
          <w:color w:val="000000"/>
          <w:kern w:val="0"/>
          <w:sz w:val="18"/>
          <w:szCs w:val="18"/>
        </w:rPr>
        <w:t xml:space="preserve">SV-2 </w:t>
      </w:r>
      <w:r w:rsidRPr="00A6479B">
        <w:rPr>
          <w:rFonts w:ascii="Verdana" w:eastAsia="宋体" w:hAnsi="Verdana" w:cs="宋体"/>
          <w:color w:val="000000"/>
          <w:kern w:val="0"/>
          <w:sz w:val="18"/>
          <w:szCs w:val="18"/>
        </w:rPr>
        <w:t>是由复合结构图，一种</w:t>
      </w:r>
      <w:r w:rsidRPr="00A6479B">
        <w:rPr>
          <w:rFonts w:ascii="Verdana" w:eastAsia="宋体" w:hAnsi="Verdana" w:cs="宋体"/>
          <w:color w:val="000000"/>
          <w:kern w:val="0"/>
          <w:sz w:val="18"/>
          <w:szCs w:val="18"/>
        </w:rPr>
        <w:t xml:space="preserve"> UML 2.0 </w:t>
      </w:r>
      <w:r w:rsidRPr="00A6479B">
        <w:rPr>
          <w:rFonts w:ascii="Verdana" w:eastAsia="宋体" w:hAnsi="Verdana" w:cs="宋体"/>
          <w:color w:val="000000"/>
          <w:kern w:val="0"/>
          <w:sz w:val="18"/>
          <w:szCs w:val="18"/>
        </w:rPr>
        <w:t>的工件，表示的。复合结构图表示为一个明显地连接到与角色相关的通信口上的角色或对象的容器（参见图</w:t>
      </w:r>
      <w:r w:rsidRPr="00A6479B">
        <w:rPr>
          <w:rFonts w:ascii="Verdana" w:eastAsia="宋体" w:hAnsi="Verdana" w:cs="宋体"/>
          <w:color w:val="000000"/>
          <w:kern w:val="0"/>
          <w:sz w:val="18"/>
          <w:szCs w:val="18"/>
        </w:rPr>
        <w:t xml:space="preserve"> 1</w:t>
      </w:r>
      <w:r w:rsidRPr="00A6479B">
        <w:rPr>
          <w:rFonts w:ascii="Verdana" w:eastAsia="宋体" w:hAnsi="Verdana" w:cs="宋体"/>
          <w:color w:val="000000"/>
          <w:kern w:val="0"/>
          <w:sz w:val="18"/>
          <w:szCs w:val="18"/>
        </w:rPr>
        <w:t>）。由于潜在的容量和各种与通信连接相关的信息，将这些模型要素与需求存储库，如</w:t>
      </w:r>
      <w:r w:rsidRPr="00A6479B">
        <w:rPr>
          <w:rFonts w:ascii="Verdana" w:eastAsia="宋体" w:hAnsi="Verdana" w:cs="宋体"/>
          <w:color w:val="000000"/>
          <w:kern w:val="0"/>
          <w:sz w:val="18"/>
          <w:szCs w:val="18"/>
        </w:rPr>
        <w:t xml:space="preserve"> IBM Rational RequisitePro®</w:t>
      </w:r>
      <w:r w:rsidRPr="00A6479B">
        <w:rPr>
          <w:rFonts w:ascii="Verdana" w:eastAsia="宋体" w:hAnsi="Verdana" w:cs="宋体"/>
          <w:color w:val="000000"/>
          <w:kern w:val="0"/>
          <w:sz w:val="18"/>
          <w:szCs w:val="18"/>
        </w:rPr>
        <w:t>，中的实体相关联，利用属性值作为支持信息是可取的。</w:t>
      </w:r>
    </w:p>
    <w:p w:rsidR="00E23730" w:rsidRPr="00A6479B" w:rsidRDefault="00E23730" w:rsidP="00E23730">
      <w:pPr>
        <w:widowControl/>
        <w:ind w:left="148"/>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448300" cy="6057900"/>
            <wp:effectExtent l="19050" t="0" r="0" b="0"/>
            <wp:docPr id="83" name="图片 37" descr="C:\DOCUME~1\Seaman\LOCALS~1\Temp\msohtmlclip1\01\clip_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1\Seaman\LOCALS~1\Temp\msohtmlclip1\01\clip_image008.gif"/>
                    <pic:cNvPicPr>
                      <a:picLocks noChangeAspect="1" noChangeArrowheads="1"/>
                    </pic:cNvPicPr>
                  </pic:nvPicPr>
                  <pic:blipFill>
                    <a:blip r:embed="rId159"/>
                    <a:srcRect/>
                    <a:stretch>
                      <a:fillRect/>
                    </a:stretch>
                  </pic:blipFill>
                  <pic:spPr bwMode="auto">
                    <a:xfrm>
                      <a:off x="0" y="0"/>
                      <a:ext cx="5448300" cy="6057900"/>
                    </a:xfrm>
                    <a:prstGeom prst="rect">
                      <a:avLst/>
                    </a:prstGeom>
                    <a:noFill/>
                    <a:ln w="9525">
                      <a:noFill/>
                      <a:miter lim="800000"/>
                      <a:headEnd/>
                      <a:tailEnd/>
                    </a:ln>
                  </pic:spPr>
                </pic:pic>
              </a:graphicData>
            </a:graphic>
          </wp:inline>
        </w:drawing>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b/>
          <w:bCs/>
          <w:color w:val="000000"/>
          <w:kern w:val="0"/>
          <w:sz w:val="18"/>
          <w:szCs w:val="18"/>
        </w:rPr>
        <w:t>图</w:t>
      </w:r>
      <w:r w:rsidRPr="00A6479B">
        <w:rPr>
          <w:rFonts w:ascii="Verdana" w:eastAsia="宋体" w:hAnsi="Verdana" w:cs="宋体"/>
          <w:b/>
          <w:bCs/>
          <w:color w:val="000000"/>
          <w:kern w:val="0"/>
          <w:sz w:val="18"/>
          <w:szCs w:val="18"/>
        </w:rPr>
        <w:t xml:space="preserve"> 1</w:t>
      </w:r>
      <w:r w:rsidRPr="00A6479B">
        <w:rPr>
          <w:rFonts w:ascii="Verdana" w:eastAsia="宋体" w:hAnsi="Verdana" w:cs="宋体"/>
          <w:b/>
          <w:bCs/>
          <w:color w:val="000000"/>
          <w:kern w:val="0"/>
          <w:sz w:val="18"/>
          <w:szCs w:val="18"/>
        </w:rPr>
        <w:t>：描述了物理节点及其通信基础架构的复合结构图</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SV-3</w:t>
      </w:r>
      <w:r w:rsidRPr="00A6479B">
        <w:rPr>
          <w:rFonts w:ascii="Arial" w:eastAsia="宋体" w:hAnsi="Arial" w:cs="Arial"/>
          <w:b/>
          <w:bCs/>
          <w:color w:val="000000"/>
          <w:kern w:val="0"/>
          <w:sz w:val="23"/>
          <w:szCs w:val="23"/>
        </w:rPr>
        <w:t>：系统矩阵</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SV-3 </w:t>
      </w:r>
      <w:r w:rsidRPr="00A6479B">
        <w:rPr>
          <w:rFonts w:ascii="Verdana" w:eastAsia="宋体" w:hAnsi="Verdana" w:cs="宋体"/>
          <w:color w:val="000000"/>
          <w:kern w:val="0"/>
          <w:sz w:val="18"/>
          <w:szCs w:val="18"/>
        </w:rPr>
        <w:t>是存在于系统分解的任意指定层次中的系统到系统关系的矩阵视图。至少，矩阵应该确定哪个系统与其他系统有关。必要时，您还可以包含与那些关系的特征有关的附加内容。您能从</w:t>
      </w:r>
      <w:r w:rsidRPr="00A6479B">
        <w:rPr>
          <w:rFonts w:ascii="Verdana" w:eastAsia="宋体" w:hAnsi="Verdana" w:cs="宋体"/>
          <w:color w:val="000000"/>
          <w:kern w:val="0"/>
          <w:sz w:val="18"/>
          <w:szCs w:val="18"/>
        </w:rPr>
        <w:t xml:space="preserve"> SV-10c </w:t>
      </w:r>
      <w:r w:rsidRPr="00A6479B">
        <w:rPr>
          <w:rFonts w:ascii="Verdana" w:eastAsia="宋体" w:hAnsi="Verdana" w:cs="宋体"/>
          <w:color w:val="000000"/>
          <w:kern w:val="0"/>
          <w:sz w:val="18"/>
          <w:szCs w:val="18"/>
        </w:rPr>
        <w:t>序列图中显示的行为的逻辑和物理实现中建立起来的关系得到生成</w:t>
      </w:r>
      <w:r w:rsidRPr="00A6479B">
        <w:rPr>
          <w:rFonts w:ascii="Verdana" w:eastAsia="宋体" w:hAnsi="Verdana" w:cs="宋体"/>
          <w:color w:val="000000"/>
          <w:kern w:val="0"/>
          <w:sz w:val="18"/>
          <w:szCs w:val="18"/>
        </w:rPr>
        <w:t xml:space="preserve"> SV-3 </w:t>
      </w:r>
      <w:r w:rsidRPr="00A6479B">
        <w:rPr>
          <w:rFonts w:ascii="Verdana" w:eastAsia="宋体" w:hAnsi="Verdana" w:cs="宋体"/>
          <w:color w:val="000000"/>
          <w:kern w:val="0"/>
          <w:sz w:val="18"/>
          <w:szCs w:val="18"/>
        </w:rPr>
        <w:t>的信息内容。</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SV-4</w:t>
      </w:r>
      <w:r w:rsidRPr="00A6479B">
        <w:rPr>
          <w:rFonts w:ascii="Arial" w:eastAsia="宋体" w:hAnsi="Arial" w:cs="Arial"/>
          <w:b/>
          <w:bCs/>
          <w:color w:val="000000"/>
          <w:kern w:val="0"/>
          <w:sz w:val="23"/>
          <w:szCs w:val="23"/>
        </w:rPr>
        <w:t>：系统功能描述</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SV-4 </w:t>
      </w:r>
      <w:r w:rsidRPr="00A6479B">
        <w:rPr>
          <w:rFonts w:ascii="Verdana" w:eastAsia="宋体" w:hAnsi="Verdana" w:cs="宋体"/>
          <w:color w:val="000000"/>
          <w:kern w:val="0"/>
          <w:sz w:val="18"/>
          <w:szCs w:val="18"/>
        </w:rPr>
        <w:t>描述了支持需要的系统行为所必需的功能和需要的数据流。它采用带有分配给负责活动的系统要素的分区的活动图的形式。向活动流中加入对象流，目的是指示指定的活动所必需的数据对象的输入和输出。</w:t>
      </w:r>
      <w:r w:rsidRPr="00A6479B">
        <w:rPr>
          <w:rFonts w:ascii="Verdana" w:eastAsia="宋体" w:hAnsi="Verdana" w:cs="宋体"/>
          <w:color w:val="000000"/>
          <w:kern w:val="0"/>
          <w:sz w:val="18"/>
          <w:szCs w:val="18"/>
        </w:rPr>
        <w:t xml:space="preserve">SV-4 </w:t>
      </w:r>
      <w:r w:rsidRPr="00A6479B">
        <w:rPr>
          <w:rFonts w:ascii="Verdana" w:eastAsia="宋体" w:hAnsi="Verdana" w:cs="宋体"/>
          <w:color w:val="000000"/>
          <w:kern w:val="0"/>
          <w:sz w:val="18"/>
          <w:szCs w:val="18"/>
        </w:rPr>
        <w:t>的信息内容提供了另一种来自带有消息和参数的</w:t>
      </w:r>
      <w:r w:rsidRPr="00A6479B">
        <w:rPr>
          <w:rFonts w:ascii="Verdana" w:eastAsia="宋体" w:hAnsi="Verdana" w:cs="宋体"/>
          <w:color w:val="000000"/>
          <w:kern w:val="0"/>
          <w:sz w:val="18"/>
          <w:szCs w:val="18"/>
        </w:rPr>
        <w:t xml:space="preserve"> SV-10c </w:t>
      </w:r>
      <w:r w:rsidRPr="00A6479B">
        <w:rPr>
          <w:rFonts w:ascii="Verdana" w:eastAsia="宋体" w:hAnsi="Verdana" w:cs="宋体"/>
          <w:color w:val="000000"/>
          <w:kern w:val="0"/>
          <w:sz w:val="18"/>
          <w:szCs w:val="18"/>
        </w:rPr>
        <w:t>序列图的信息视图。</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SV-5</w:t>
      </w:r>
      <w:r w:rsidRPr="00A6479B">
        <w:rPr>
          <w:rFonts w:ascii="Arial" w:eastAsia="宋体" w:hAnsi="Arial" w:cs="Arial"/>
          <w:b/>
          <w:bCs/>
          <w:color w:val="000000"/>
          <w:kern w:val="0"/>
          <w:sz w:val="23"/>
          <w:szCs w:val="23"/>
        </w:rPr>
        <w:t>：运作活动到系统功能可溯性矩阵</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SV-5 </w:t>
      </w:r>
      <w:r w:rsidRPr="00A6479B">
        <w:rPr>
          <w:rFonts w:ascii="Verdana" w:eastAsia="宋体" w:hAnsi="Verdana" w:cs="宋体"/>
          <w:color w:val="000000"/>
          <w:kern w:val="0"/>
          <w:sz w:val="18"/>
          <w:szCs w:val="18"/>
        </w:rPr>
        <w:t>提供了运作活动（例如，用例流、场景）和实现了所需行为的系统功能（运作）之间的可溯性。我们用该信息生成一个列出运作节点、它们必须支持的运作，及那些运作的实现的分层列表。理论上您要扩展这些内容，包含那些共同协作影响实现的系统或子系统，并且包含发送到那些系统或子系统的消息或运作。</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lastRenderedPageBreak/>
        <w:t xml:space="preserve">SV-6: </w:t>
      </w:r>
      <w:r w:rsidRPr="00A6479B">
        <w:rPr>
          <w:rFonts w:ascii="Arial" w:eastAsia="宋体" w:hAnsi="Arial" w:cs="Arial"/>
          <w:b/>
          <w:bCs/>
          <w:color w:val="000000"/>
          <w:kern w:val="0"/>
          <w:sz w:val="23"/>
          <w:szCs w:val="23"/>
        </w:rPr>
        <w:t>系统信息交换矩阵</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SV-6 </w:t>
      </w:r>
      <w:r w:rsidRPr="00A6479B">
        <w:rPr>
          <w:rFonts w:ascii="Verdana" w:eastAsia="宋体" w:hAnsi="Verdana" w:cs="宋体"/>
          <w:color w:val="000000"/>
          <w:kern w:val="0"/>
          <w:sz w:val="18"/>
          <w:szCs w:val="18"/>
        </w:rPr>
        <w:t>是一个数据交换矩阵，类似于第</w:t>
      </w:r>
      <w:r w:rsidRPr="00A6479B">
        <w:rPr>
          <w:rFonts w:ascii="Verdana" w:eastAsia="宋体" w:hAnsi="Verdana" w:cs="宋体"/>
          <w:color w:val="000000"/>
          <w:kern w:val="0"/>
          <w:sz w:val="18"/>
          <w:szCs w:val="18"/>
        </w:rPr>
        <w:t xml:space="preserve"> 1 </w:t>
      </w:r>
      <w:r w:rsidRPr="00A6479B">
        <w:rPr>
          <w:rFonts w:ascii="Verdana" w:eastAsia="宋体" w:hAnsi="Verdana" w:cs="宋体"/>
          <w:color w:val="000000"/>
          <w:kern w:val="0"/>
          <w:sz w:val="18"/>
          <w:szCs w:val="18"/>
        </w:rPr>
        <w:t>部分文章中所描述的</w:t>
      </w:r>
      <w:r w:rsidRPr="00A6479B">
        <w:rPr>
          <w:rFonts w:ascii="Verdana" w:eastAsia="宋体" w:hAnsi="Verdana" w:cs="宋体"/>
          <w:color w:val="000000"/>
          <w:kern w:val="0"/>
          <w:sz w:val="18"/>
          <w:szCs w:val="18"/>
        </w:rPr>
        <w:t xml:space="preserve"> OV-3</w:t>
      </w:r>
      <w:r w:rsidRPr="00A6479B">
        <w:rPr>
          <w:rFonts w:ascii="Verdana" w:eastAsia="宋体" w:hAnsi="Verdana" w:cs="宋体"/>
          <w:color w:val="000000"/>
          <w:kern w:val="0"/>
          <w:sz w:val="18"/>
          <w:szCs w:val="18"/>
        </w:rPr>
        <w:t>，表示主题系统的组件系统和子系统之间的基于行为的交互。您可以利用</w:t>
      </w:r>
      <w:r w:rsidRPr="00A6479B">
        <w:rPr>
          <w:rFonts w:ascii="Verdana" w:eastAsia="宋体" w:hAnsi="Verdana" w:cs="宋体"/>
          <w:color w:val="000000"/>
          <w:kern w:val="0"/>
          <w:sz w:val="18"/>
          <w:szCs w:val="18"/>
        </w:rPr>
        <w:t xml:space="preserve"> IBM Rational </w:t>
      </w:r>
      <w:r w:rsidRPr="00A6479B">
        <w:rPr>
          <w:rFonts w:ascii="Verdana" w:eastAsia="宋体" w:hAnsi="Verdana" w:cs="宋体"/>
          <w:color w:val="000000"/>
          <w:kern w:val="0"/>
          <w:sz w:val="18"/>
          <w:szCs w:val="18"/>
        </w:rPr>
        <w:t>基于</w:t>
      </w:r>
      <w:r w:rsidRPr="00A6479B">
        <w:rPr>
          <w:rFonts w:ascii="Verdana" w:eastAsia="宋体" w:hAnsi="Verdana" w:cs="宋体"/>
          <w:color w:val="000000"/>
          <w:kern w:val="0"/>
          <w:sz w:val="18"/>
          <w:szCs w:val="18"/>
        </w:rPr>
        <w:t xml:space="preserve"> Eclipse </w:t>
      </w:r>
      <w:r w:rsidRPr="00A6479B">
        <w:rPr>
          <w:rFonts w:ascii="Verdana" w:eastAsia="宋体" w:hAnsi="Verdana" w:cs="宋体"/>
          <w:color w:val="000000"/>
          <w:kern w:val="0"/>
          <w:sz w:val="18"/>
          <w:szCs w:val="18"/>
        </w:rPr>
        <w:t>的建模工具，通过获得</w:t>
      </w:r>
      <w:r w:rsidRPr="00A6479B">
        <w:rPr>
          <w:rFonts w:ascii="Verdana" w:eastAsia="宋体" w:hAnsi="Verdana" w:cs="宋体"/>
          <w:color w:val="000000"/>
          <w:kern w:val="0"/>
          <w:sz w:val="18"/>
          <w:szCs w:val="18"/>
        </w:rPr>
        <w:t xml:space="preserve"> SV-10c </w:t>
      </w:r>
      <w:r w:rsidRPr="00A6479B">
        <w:rPr>
          <w:rFonts w:ascii="Verdana" w:eastAsia="宋体" w:hAnsi="Verdana" w:cs="宋体"/>
          <w:color w:val="000000"/>
          <w:kern w:val="0"/>
          <w:sz w:val="18"/>
          <w:szCs w:val="18"/>
        </w:rPr>
        <w:t>的内容来自动地生成</w:t>
      </w:r>
      <w:r w:rsidRPr="00A6479B">
        <w:rPr>
          <w:rFonts w:ascii="Verdana" w:eastAsia="宋体" w:hAnsi="Verdana" w:cs="宋体"/>
          <w:color w:val="000000"/>
          <w:kern w:val="0"/>
          <w:sz w:val="18"/>
          <w:szCs w:val="18"/>
        </w:rPr>
        <w:t xml:space="preserve"> SV-6</w:t>
      </w:r>
      <w:r w:rsidRPr="00A6479B">
        <w:rPr>
          <w:rFonts w:ascii="Verdana" w:eastAsia="宋体" w:hAnsi="Verdana" w:cs="宋体"/>
          <w:color w:val="000000"/>
          <w:kern w:val="0"/>
          <w:sz w:val="18"/>
          <w:szCs w:val="18"/>
        </w:rPr>
        <w:t>。每个矩阵行表示一个数据交换，由</w:t>
      </w:r>
      <w:r w:rsidRPr="00A6479B">
        <w:rPr>
          <w:rFonts w:ascii="Verdana" w:eastAsia="宋体" w:hAnsi="Verdana" w:cs="宋体"/>
          <w:color w:val="000000"/>
          <w:kern w:val="0"/>
          <w:sz w:val="18"/>
          <w:szCs w:val="18"/>
        </w:rPr>
        <w:t xml:space="preserve"> SV-10c </w:t>
      </w:r>
      <w:r w:rsidRPr="00A6479B">
        <w:rPr>
          <w:rFonts w:ascii="Verdana" w:eastAsia="宋体" w:hAnsi="Verdana" w:cs="宋体"/>
          <w:color w:val="000000"/>
          <w:kern w:val="0"/>
          <w:sz w:val="18"/>
          <w:szCs w:val="18"/>
        </w:rPr>
        <w:t>序列图中的一个交互中的角色或对象之间所传递的数据的特征所组成。矩阵为每对交互并交换信息的对象或角色确定一个唯一的数据交换。特定的数据交换特征与非功能的需求或设计约束相关。每个信息交换需求（</w:t>
      </w:r>
      <w:r w:rsidRPr="00A6479B">
        <w:rPr>
          <w:rFonts w:ascii="Verdana" w:eastAsia="宋体" w:hAnsi="Verdana" w:cs="宋体"/>
          <w:color w:val="000000"/>
          <w:kern w:val="0"/>
          <w:sz w:val="18"/>
          <w:szCs w:val="18"/>
        </w:rPr>
        <w:t>Information Exchange Requirement</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IER</w:t>
      </w:r>
      <w:r w:rsidRPr="00A6479B">
        <w:rPr>
          <w:rFonts w:ascii="Verdana" w:eastAsia="宋体" w:hAnsi="Verdana" w:cs="宋体"/>
          <w:color w:val="000000"/>
          <w:kern w:val="0"/>
          <w:sz w:val="18"/>
          <w:szCs w:val="18"/>
        </w:rPr>
        <w:t>）的内容表示一个数据对象的具体实例，此处，属性表示</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所需的数据特征。</w:t>
      </w:r>
    </w:p>
    <w:p w:rsidR="00E23730" w:rsidRPr="00A6479B" w:rsidRDefault="00E23730" w:rsidP="00E23730">
      <w:pPr>
        <w:widowControl/>
        <w:ind w:left="148"/>
        <w:jc w:val="left"/>
        <w:rPr>
          <w:rFonts w:ascii="Verdana" w:eastAsia="宋体" w:hAnsi="Verdana" w:cs="宋体"/>
          <w:kern w:val="0"/>
          <w:sz w:val="18"/>
          <w:szCs w:val="18"/>
        </w:rPr>
      </w:pPr>
      <w:r w:rsidRPr="00A6479B">
        <w:rPr>
          <w:rFonts w:ascii="Verdana" w:eastAsia="宋体" w:hAnsi="Verdana" w:cs="宋体"/>
          <w:color w:val="000000"/>
          <w:kern w:val="0"/>
          <w:sz w:val="18"/>
          <w:szCs w:val="18"/>
        </w:rPr>
        <w:t xml:space="preserve">SV-6 </w:t>
      </w:r>
      <w:r w:rsidRPr="00A6479B">
        <w:rPr>
          <w:rFonts w:ascii="Verdana" w:eastAsia="宋体" w:hAnsi="Verdana" w:cs="宋体"/>
          <w:color w:val="000000"/>
          <w:kern w:val="0"/>
          <w:sz w:val="18"/>
          <w:szCs w:val="18"/>
        </w:rPr>
        <w:t>强调所交换信息的逻辑和运作特征。该产品的目的不是尽力获得体系结构中所交换信息的所有细节，而是要帮助我们了解交换的最重要的方面。表</w:t>
      </w:r>
      <w:r w:rsidRPr="00A6479B">
        <w:rPr>
          <w:rFonts w:ascii="Verdana" w:eastAsia="宋体" w:hAnsi="Verdana" w:cs="宋体"/>
          <w:color w:val="000000"/>
          <w:kern w:val="0"/>
          <w:sz w:val="18"/>
          <w:szCs w:val="18"/>
        </w:rPr>
        <w:t xml:space="preserve"> 2 </w:t>
      </w:r>
      <w:r w:rsidRPr="00A6479B">
        <w:rPr>
          <w:rFonts w:ascii="Verdana" w:eastAsia="宋体" w:hAnsi="Verdana" w:cs="宋体"/>
          <w:color w:val="000000"/>
          <w:kern w:val="0"/>
          <w:sz w:val="18"/>
          <w:szCs w:val="18"/>
        </w:rPr>
        <w:t>和表</w:t>
      </w:r>
      <w:r w:rsidRPr="00A6479B">
        <w:rPr>
          <w:rFonts w:ascii="Verdana" w:eastAsia="宋体" w:hAnsi="Verdana" w:cs="宋体"/>
          <w:color w:val="000000"/>
          <w:kern w:val="0"/>
          <w:sz w:val="18"/>
          <w:szCs w:val="18"/>
        </w:rPr>
        <w:t xml:space="preserve"> 3 </w:t>
      </w:r>
      <w:r w:rsidRPr="00A6479B">
        <w:rPr>
          <w:rFonts w:ascii="Verdana" w:eastAsia="宋体" w:hAnsi="Verdana" w:cs="宋体"/>
          <w:color w:val="000000"/>
          <w:kern w:val="0"/>
          <w:sz w:val="18"/>
          <w:szCs w:val="18"/>
        </w:rPr>
        <w:t>显示了相关信息内容的实例，取自</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规范。</w:t>
      </w:r>
      <w:r w:rsidRPr="00A6479B">
        <w:rPr>
          <w:rFonts w:ascii="Verdana" w:eastAsia="宋体" w:hAnsi="Verdana" w:cs="宋体"/>
          <w:color w:val="000000"/>
          <w:kern w:val="0"/>
          <w:sz w:val="18"/>
          <w:szCs w:val="18"/>
        </w:rPr>
        <w:t xml:space="preserve"> </w:t>
      </w:r>
      <w:hyperlink r:id="rId160" w:anchor="notes" w:history="1">
        <w:r w:rsidRPr="00A6479B">
          <w:rPr>
            <w:rFonts w:ascii="Verdana" w:eastAsia="宋体" w:hAnsi="Verdana" w:cs="宋体"/>
            <w:color w:val="0000FF"/>
            <w:kern w:val="0"/>
            <w:sz w:val="18"/>
            <w:szCs w:val="18"/>
            <w:u w:val="single"/>
          </w:rPr>
          <w:t xml:space="preserve">1 </w:t>
        </w:r>
      </w:hyperlink>
      <w:r w:rsidRPr="00A6479B">
        <w:rPr>
          <w:rFonts w:ascii="Verdana" w:eastAsia="宋体" w:hAnsi="Verdana" w:cs="宋体"/>
          <w:color w:val="000000"/>
          <w:kern w:val="0"/>
          <w:sz w:val="18"/>
          <w:szCs w:val="18"/>
        </w:rPr>
        <w:t>此内容要追溯到补充的或非功能的需求。</w:t>
      </w:r>
    </w:p>
    <w:tbl>
      <w:tblPr>
        <w:tblW w:w="0" w:type="auto"/>
        <w:tblInd w:w="14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1068"/>
        <w:gridCol w:w="1107"/>
        <w:gridCol w:w="1884"/>
        <w:gridCol w:w="1929"/>
        <w:gridCol w:w="1929"/>
        <w:gridCol w:w="1842"/>
      </w:tblGrid>
      <w:tr w:rsidR="00E23730" w:rsidRPr="00A6479B" w:rsidTr="008A563D">
        <w:tc>
          <w:tcPr>
            <w:tcW w:w="11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接口标识符</w:t>
            </w:r>
          </w:p>
        </w:tc>
        <w:tc>
          <w:tcPr>
            <w:tcW w:w="1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数据交换标识符</w:t>
            </w:r>
          </w:p>
        </w:tc>
        <w:tc>
          <w:tcPr>
            <w:tcW w:w="19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数据描述</w:t>
            </w:r>
          </w:p>
        </w:tc>
        <w:tc>
          <w:tcPr>
            <w:tcW w:w="1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生产者</w:t>
            </w:r>
          </w:p>
        </w:tc>
        <w:tc>
          <w:tcPr>
            <w:tcW w:w="1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消费者</w:t>
            </w:r>
          </w:p>
        </w:tc>
        <w:tc>
          <w:tcPr>
            <w:tcW w:w="18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事务特性</w:t>
            </w:r>
          </w:p>
        </w:tc>
      </w:tr>
      <w:tr w:rsidR="00E23730" w:rsidRPr="00A6479B" w:rsidTr="008A563D">
        <w:tc>
          <w:tcPr>
            <w:tcW w:w="11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系统接口名称和标识符</w:t>
            </w:r>
          </w:p>
        </w:tc>
        <w:tc>
          <w:tcPr>
            <w:tcW w:w="1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系统数据交换名称和标识符</w:t>
            </w:r>
          </w:p>
        </w:tc>
        <w:tc>
          <w:tcPr>
            <w:tcW w:w="192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数据要素名称和标识符</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内容</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格式类型</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媒体类型</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精度</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计量单位</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数据标准</w:t>
            </w:r>
            <w:r w:rsidRPr="00A6479B">
              <w:rPr>
                <w:rFonts w:ascii="Verdana" w:eastAsia="宋体" w:hAnsi="Verdana" w:cs="宋体"/>
                <w:color w:val="000000"/>
                <w:kern w:val="0"/>
                <w:sz w:val="18"/>
                <w:szCs w:val="18"/>
              </w:rPr>
              <w:t xml:space="preserve"> </w:t>
            </w:r>
          </w:p>
        </w:tc>
        <w:tc>
          <w:tcPr>
            <w:tcW w:w="1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发送系统名称和标识符</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发送系统功能名称和标识符</w:t>
            </w:r>
            <w:r w:rsidRPr="00A6479B">
              <w:rPr>
                <w:rFonts w:ascii="Verdana" w:eastAsia="宋体" w:hAnsi="Verdana" w:cs="宋体"/>
                <w:color w:val="000000"/>
                <w:kern w:val="0"/>
                <w:sz w:val="18"/>
                <w:szCs w:val="18"/>
              </w:rPr>
              <w:t xml:space="preserve"> </w:t>
            </w:r>
          </w:p>
        </w:tc>
        <w:tc>
          <w:tcPr>
            <w:tcW w:w="19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接收系统名称和标识符</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接收系统功能名称和标识符</w:t>
            </w:r>
            <w:r w:rsidRPr="00A6479B">
              <w:rPr>
                <w:rFonts w:ascii="Verdana" w:eastAsia="宋体" w:hAnsi="Verdana" w:cs="宋体"/>
                <w:color w:val="000000"/>
                <w:kern w:val="0"/>
                <w:sz w:val="18"/>
                <w:szCs w:val="18"/>
              </w:rPr>
              <w:t xml:space="preserve"> </w:t>
            </w:r>
          </w:p>
        </w:tc>
        <w:tc>
          <w:tcPr>
            <w:tcW w:w="18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事务类型</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触发事件</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所获得的互用性层</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临界性</w:t>
            </w:r>
            <w:r w:rsidRPr="00A6479B">
              <w:rPr>
                <w:rFonts w:ascii="Verdana" w:eastAsia="宋体" w:hAnsi="Verdana" w:cs="宋体"/>
                <w:color w:val="000000"/>
                <w:kern w:val="0"/>
                <w:sz w:val="18"/>
                <w:szCs w:val="18"/>
              </w:rPr>
              <w:t xml:space="preserve"> </w:t>
            </w:r>
          </w:p>
        </w:tc>
      </w:tr>
    </w:tbl>
    <w:p w:rsidR="00E23730" w:rsidRPr="00A6479B" w:rsidRDefault="00E23730" w:rsidP="00E23730">
      <w:pPr>
        <w:widowControl/>
        <w:ind w:left="148"/>
        <w:jc w:val="left"/>
        <w:rPr>
          <w:rFonts w:ascii="Verdana" w:eastAsia="宋体" w:hAnsi="Verdana" w:cs="宋体"/>
          <w:kern w:val="0"/>
          <w:sz w:val="18"/>
          <w:szCs w:val="18"/>
        </w:rPr>
      </w:pPr>
      <w:r w:rsidRPr="00A6479B">
        <w:rPr>
          <w:rFonts w:ascii="Verdana" w:eastAsia="宋体" w:hAnsi="Verdana" w:cs="宋体"/>
          <w:b/>
          <w:bCs/>
          <w:kern w:val="0"/>
          <w:sz w:val="18"/>
          <w:szCs w:val="18"/>
        </w:rPr>
        <w:t>表</w:t>
      </w:r>
      <w:r w:rsidRPr="00A6479B">
        <w:rPr>
          <w:rFonts w:ascii="Verdana" w:eastAsia="宋体" w:hAnsi="Verdana" w:cs="宋体"/>
          <w:b/>
          <w:bCs/>
          <w:kern w:val="0"/>
          <w:sz w:val="18"/>
          <w:szCs w:val="18"/>
        </w:rPr>
        <w:t xml:space="preserve"> 2</w:t>
      </w:r>
      <w:r w:rsidRPr="00A6479B">
        <w:rPr>
          <w:rFonts w:ascii="Verdana" w:eastAsia="宋体" w:hAnsi="Verdana" w:cs="宋体"/>
          <w:b/>
          <w:bCs/>
          <w:kern w:val="0"/>
          <w:sz w:val="18"/>
          <w:szCs w:val="18"/>
        </w:rPr>
        <w:t>：</w:t>
      </w:r>
      <w:r w:rsidRPr="00A6479B">
        <w:rPr>
          <w:rFonts w:ascii="Verdana" w:eastAsia="宋体" w:hAnsi="Verdana" w:cs="宋体"/>
          <w:b/>
          <w:bCs/>
          <w:kern w:val="0"/>
          <w:sz w:val="18"/>
          <w:szCs w:val="18"/>
        </w:rPr>
        <w:t xml:space="preserve">SV-6 </w:t>
      </w:r>
      <w:r w:rsidRPr="00A6479B">
        <w:rPr>
          <w:rFonts w:ascii="Verdana" w:eastAsia="宋体" w:hAnsi="Verdana" w:cs="宋体"/>
          <w:b/>
          <w:bCs/>
          <w:kern w:val="0"/>
          <w:sz w:val="18"/>
          <w:szCs w:val="18"/>
        </w:rPr>
        <w:t>数据描述等等，来自</w:t>
      </w:r>
      <w:r w:rsidRPr="00A6479B">
        <w:rPr>
          <w:rFonts w:ascii="Verdana" w:eastAsia="宋体" w:hAnsi="Verdana" w:cs="宋体"/>
          <w:b/>
          <w:bCs/>
          <w:kern w:val="0"/>
          <w:sz w:val="18"/>
          <w:szCs w:val="18"/>
        </w:rPr>
        <w:t xml:space="preserve"> DoDAF </w:t>
      </w:r>
      <w:r w:rsidRPr="00A6479B">
        <w:rPr>
          <w:rFonts w:ascii="Verdana" w:eastAsia="宋体" w:hAnsi="Verdana" w:cs="宋体"/>
          <w:b/>
          <w:bCs/>
          <w:kern w:val="0"/>
          <w:sz w:val="18"/>
          <w:szCs w:val="18"/>
        </w:rPr>
        <w:t>规范</w:t>
      </w:r>
      <w:r w:rsidRPr="00A6479B">
        <w:rPr>
          <w:rFonts w:ascii="Verdana" w:eastAsia="宋体" w:hAnsi="Verdana" w:cs="宋体"/>
          <w:color w:val="000000"/>
          <w:kern w:val="0"/>
          <w:sz w:val="18"/>
          <w:szCs w:val="18"/>
        </w:rPr>
        <w:t xml:space="preserve"> </w:t>
      </w:r>
    </w:p>
    <w:tbl>
      <w:tblPr>
        <w:tblW w:w="0" w:type="auto"/>
        <w:tblInd w:w="14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1523"/>
        <w:gridCol w:w="1707"/>
        <w:gridCol w:w="1700"/>
        <w:gridCol w:w="1881"/>
        <w:gridCol w:w="2948"/>
      </w:tblGrid>
      <w:tr w:rsidR="00E23730" w:rsidRPr="00A6479B" w:rsidTr="008A563D">
        <w:tc>
          <w:tcPr>
            <w:tcW w:w="16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接口标识符</w:t>
            </w:r>
          </w:p>
        </w:tc>
        <w:tc>
          <w:tcPr>
            <w:tcW w:w="18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数据交换标识符</w:t>
            </w:r>
          </w:p>
        </w:tc>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性能属性</w:t>
            </w:r>
          </w:p>
        </w:tc>
        <w:tc>
          <w:tcPr>
            <w:tcW w:w="1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信息保证</w:t>
            </w:r>
          </w:p>
        </w:tc>
        <w:tc>
          <w:tcPr>
            <w:tcW w:w="30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安全</w:t>
            </w:r>
          </w:p>
        </w:tc>
      </w:tr>
      <w:tr w:rsidR="00E23730" w:rsidRPr="00A6479B" w:rsidTr="008A563D">
        <w:tc>
          <w:tcPr>
            <w:tcW w:w="161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系统接口名称和标识符</w:t>
            </w:r>
          </w:p>
        </w:tc>
        <w:tc>
          <w:tcPr>
            <w:tcW w:w="18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系统数据交换名称和标识符</w:t>
            </w:r>
          </w:p>
        </w:tc>
        <w:tc>
          <w:tcPr>
            <w:tcW w:w="17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周期性</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时间性</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吞吐量</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大小</w:t>
            </w:r>
            <w:r w:rsidRPr="00A6479B">
              <w:rPr>
                <w:rFonts w:ascii="Verdana" w:eastAsia="宋体" w:hAnsi="Verdana" w:cs="宋体"/>
                <w:color w:val="000000"/>
                <w:kern w:val="0"/>
                <w:sz w:val="18"/>
                <w:szCs w:val="18"/>
              </w:rPr>
              <w:t xml:space="preserve"> </w:t>
            </w:r>
          </w:p>
        </w:tc>
        <w:tc>
          <w:tcPr>
            <w:tcW w:w="18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访问控制</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可用性</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保密性</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分发控制</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完整性</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非抵赖用户</w:t>
            </w:r>
            <w:r w:rsidRPr="00A6479B">
              <w:rPr>
                <w:rFonts w:ascii="Verdana" w:eastAsia="宋体" w:hAnsi="Verdana" w:cs="宋体"/>
                <w:color w:val="000000"/>
                <w:kern w:val="0"/>
                <w:sz w:val="18"/>
                <w:szCs w:val="18"/>
              </w:rPr>
              <w:t xml:space="preserve"> </w:t>
            </w:r>
          </w:p>
        </w:tc>
        <w:tc>
          <w:tcPr>
            <w:tcW w:w="30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保护（类型名称、持续时间、日期）</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分类</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分类警告</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可发布性</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2"/>
                <w:numId w:val="21"/>
              </w:numPr>
              <w:ind w:left="850"/>
              <w:jc w:val="left"/>
              <w:textAlignment w:val="center"/>
              <w:rPr>
                <w:rFonts w:ascii="Calibri" w:eastAsia="宋体" w:hAnsi="Calibri" w:cs="宋体"/>
                <w:color w:val="000000"/>
                <w:kern w:val="0"/>
                <w:sz w:val="20"/>
                <w:szCs w:val="20"/>
              </w:rPr>
            </w:pPr>
            <w:r w:rsidRPr="00A6479B">
              <w:rPr>
                <w:rFonts w:ascii="Verdana" w:eastAsia="宋体" w:hAnsi="Verdana" w:cs="宋体"/>
                <w:color w:val="000000"/>
                <w:kern w:val="0"/>
                <w:sz w:val="18"/>
                <w:szCs w:val="18"/>
              </w:rPr>
              <w:t>安全标准</w:t>
            </w:r>
            <w:r w:rsidRPr="00A6479B">
              <w:rPr>
                <w:rFonts w:ascii="Verdana" w:eastAsia="宋体" w:hAnsi="Verdana" w:cs="宋体"/>
                <w:color w:val="000000"/>
                <w:kern w:val="0"/>
                <w:sz w:val="18"/>
                <w:szCs w:val="18"/>
              </w:rPr>
              <w:t xml:space="preserve"> </w:t>
            </w:r>
          </w:p>
        </w:tc>
      </w:tr>
    </w:tbl>
    <w:p w:rsidR="00E23730" w:rsidRPr="00A6479B" w:rsidRDefault="00E23730" w:rsidP="00E23730">
      <w:pPr>
        <w:widowControl/>
        <w:ind w:left="148"/>
        <w:jc w:val="left"/>
        <w:rPr>
          <w:rFonts w:ascii="Verdana" w:eastAsia="宋体" w:hAnsi="Verdana" w:cs="宋体"/>
          <w:kern w:val="0"/>
          <w:sz w:val="18"/>
          <w:szCs w:val="18"/>
        </w:rPr>
      </w:pPr>
      <w:r w:rsidRPr="00A6479B">
        <w:rPr>
          <w:rFonts w:ascii="Verdana" w:eastAsia="宋体" w:hAnsi="Verdana" w:cs="宋体"/>
          <w:b/>
          <w:bCs/>
          <w:kern w:val="0"/>
          <w:sz w:val="18"/>
          <w:szCs w:val="18"/>
        </w:rPr>
        <w:t>表</w:t>
      </w:r>
      <w:r w:rsidRPr="00A6479B">
        <w:rPr>
          <w:rFonts w:ascii="Verdana" w:eastAsia="宋体" w:hAnsi="Verdana" w:cs="宋体"/>
          <w:b/>
          <w:bCs/>
          <w:kern w:val="0"/>
          <w:sz w:val="18"/>
          <w:szCs w:val="18"/>
        </w:rPr>
        <w:t xml:space="preserve"> 3</w:t>
      </w:r>
      <w:r w:rsidRPr="00A6479B">
        <w:rPr>
          <w:rFonts w:ascii="Verdana" w:eastAsia="宋体" w:hAnsi="Verdana" w:cs="宋体"/>
          <w:b/>
          <w:bCs/>
          <w:kern w:val="0"/>
          <w:sz w:val="18"/>
          <w:szCs w:val="18"/>
        </w:rPr>
        <w:t>：</w:t>
      </w:r>
      <w:r w:rsidRPr="00A6479B">
        <w:rPr>
          <w:rFonts w:ascii="Verdana" w:eastAsia="宋体" w:hAnsi="Verdana" w:cs="宋体"/>
          <w:b/>
          <w:bCs/>
          <w:kern w:val="0"/>
          <w:sz w:val="18"/>
          <w:szCs w:val="18"/>
        </w:rPr>
        <w:t xml:space="preserve">SV-6 </w:t>
      </w:r>
      <w:r w:rsidRPr="00A6479B">
        <w:rPr>
          <w:rFonts w:ascii="Verdana" w:eastAsia="宋体" w:hAnsi="Verdana" w:cs="宋体"/>
          <w:b/>
          <w:bCs/>
          <w:kern w:val="0"/>
          <w:sz w:val="18"/>
          <w:szCs w:val="18"/>
        </w:rPr>
        <w:t>性能属性等等，来自</w:t>
      </w:r>
      <w:r w:rsidRPr="00A6479B">
        <w:rPr>
          <w:rFonts w:ascii="Verdana" w:eastAsia="宋体" w:hAnsi="Verdana" w:cs="宋体"/>
          <w:b/>
          <w:bCs/>
          <w:kern w:val="0"/>
          <w:sz w:val="18"/>
          <w:szCs w:val="18"/>
        </w:rPr>
        <w:t xml:space="preserve"> DoDAF </w:t>
      </w:r>
      <w:r w:rsidRPr="00A6479B">
        <w:rPr>
          <w:rFonts w:ascii="Verdana" w:eastAsia="宋体" w:hAnsi="Verdana" w:cs="宋体"/>
          <w:b/>
          <w:bCs/>
          <w:kern w:val="0"/>
          <w:sz w:val="18"/>
          <w:szCs w:val="18"/>
        </w:rPr>
        <w:t>规范</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SV-7</w:t>
      </w:r>
      <w:r w:rsidRPr="00A6479B">
        <w:rPr>
          <w:rFonts w:ascii="Arial" w:eastAsia="宋体" w:hAnsi="Arial" w:cs="Arial"/>
          <w:b/>
          <w:bCs/>
          <w:color w:val="000000"/>
          <w:kern w:val="0"/>
          <w:sz w:val="23"/>
          <w:szCs w:val="23"/>
        </w:rPr>
        <w:t>：系统性能参数矩阵</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SV-7 </w:t>
      </w:r>
      <w:r w:rsidRPr="00A6479B">
        <w:rPr>
          <w:rFonts w:ascii="Verdana" w:eastAsia="宋体" w:hAnsi="Verdana" w:cs="宋体"/>
          <w:color w:val="000000"/>
          <w:kern w:val="0"/>
          <w:sz w:val="18"/>
          <w:szCs w:val="18"/>
        </w:rPr>
        <w:t>描述了对于有效达到主题系统的任务目标很关键的特征。该信息可以以表格、图表，或矩阵最好地表示出来。应用领域决定着该视图的特定内容。在</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规范中可以得到一个概念的实例作为参考资料。一个联合实现表格（</w:t>
      </w:r>
      <w:r w:rsidRPr="00A6479B">
        <w:rPr>
          <w:rFonts w:ascii="Verdana" w:eastAsia="宋体" w:hAnsi="Verdana" w:cs="宋体"/>
          <w:color w:val="000000"/>
          <w:kern w:val="0"/>
          <w:sz w:val="18"/>
          <w:szCs w:val="18"/>
        </w:rPr>
        <w:t>Joint Realization Form</w:t>
      </w:r>
      <w:r w:rsidRPr="00A6479B">
        <w:rPr>
          <w:rFonts w:ascii="Verdana" w:eastAsia="宋体" w:hAnsi="Verdana" w:cs="宋体"/>
          <w:color w:val="000000"/>
          <w:kern w:val="0"/>
          <w:sz w:val="18"/>
          <w:szCs w:val="18"/>
        </w:rPr>
        <w:t>）特别为该意图而设计，称为系统运作规范，还可以通过</w:t>
      </w:r>
      <w:r w:rsidRPr="00A6479B">
        <w:rPr>
          <w:rFonts w:ascii="Verdana" w:eastAsia="宋体" w:hAnsi="Verdana" w:cs="宋体"/>
          <w:color w:val="000000"/>
          <w:kern w:val="0"/>
          <w:sz w:val="18"/>
          <w:szCs w:val="18"/>
        </w:rPr>
        <w:t xml:space="preserve"> IBM Rational Software Services </w:t>
      </w:r>
      <w:r w:rsidRPr="00A6479B">
        <w:rPr>
          <w:rFonts w:ascii="Verdana" w:eastAsia="宋体" w:hAnsi="Verdana" w:cs="宋体"/>
          <w:color w:val="000000"/>
          <w:kern w:val="0"/>
          <w:sz w:val="18"/>
          <w:szCs w:val="18"/>
        </w:rPr>
        <w:t>得到。当完成时，您应该将</w:t>
      </w:r>
      <w:r w:rsidRPr="00A6479B">
        <w:rPr>
          <w:rFonts w:ascii="Verdana" w:eastAsia="宋体" w:hAnsi="Verdana" w:cs="宋体"/>
          <w:color w:val="000000"/>
          <w:kern w:val="0"/>
          <w:sz w:val="18"/>
          <w:szCs w:val="18"/>
        </w:rPr>
        <w:t xml:space="preserve"> SV-7 </w:t>
      </w:r>
      <w:r w:rsidRPr="00A6479B">
        <w:rPr>
          <w:rFonts w:ascii="Verdana" w:eastAsia="宋体" w:hAnsi="Verdana" w:cs="宋体"/>
          <w:color w:val="000000"/>
          <w:kern w:val="0"/>
          <w:sz w:val="18"/>
          <w:szCs w:val="18"/>
        </w:rPr>
        <w:t>存储在与模型相关的文档文件夹中，或者存储为</w:t>
      </w:r>
      <w:r w:rsidRPr="00A6479B">
        <w:rPr>
          <w:rFonts w:ascii="Verdana" w:eastAsia="宋体" w:hAnsi="Verdana" w:cs="宋体"/>
          <w:color w:val="000000"/>
          <w:kern w:val="0"/>
          <w:sz w:val="18"/>
          <w:szCs w:val="18"/>
        </w:rPr>
        <w:t xml:space="preserve"> IBM Rational RequisitePro </w:t>
      </w:r>
      <w:r w:rsidRPr="00A6479B">
        <w:rPr>
          <w:rFonts w:ascii="Verdana" w:eastAsia="宋体" w:hAnsi="Verdana" w:cs="宋体"/>
          <w:color w:val="000000"/>
          <w:kern w:val="0"/>
          <w:sz w:val="18"/>
          <w:szCs w:val="18"/>
        </w:rPr>
        <w:t>中的可跟踪的需求文档。</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图</w:t>
      </w:r>
      <w:r w:rsidRPr="00A6479B">
        <w:rPr>
          <w:rFonts w:ascii="Verdana" w:eastAsia="宋体" w:hAnsi="Verdana" w:cs="宋体"/>
          <w:color w:val="000000"/>
          <w:kern w:val="0"/>
          <w:sz w:val="18"/>
          <w:szCs w:val="18"/>
        </w:rPr>
        <w:t xml:space="preserve"> 2 </w:t>
      </w:r>
      <w:r w:rsidRPr="00A6479B">
        <w:rPr>
          <w:rFonts w:ascii="Verdana" w:eastAsia="宋体" w:hAnsi="Verdana" w:cs="宋体"/>
          <w:color w:val="000000"/>
          <w:kern w:val="0"/>
          <w:sz w:val="18"/>
          <w:szCs w:val="18"/>
        </w:rPr>
        <w:t>例举出一个示例系统运作规范表格。</w:t>
      </w:r>
    </w:p>
    <w:p w:rsidR="00E23730" w:rsidRPr="00A6479B" w:rsidRDefault="00E23730" w:rsidP="00E23730">
      <w:pPr>
        <w:widowControl/>
        <w:ind w:left="148"/>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448300" cy="5372100"/>
            <wp:effectExtent l="19050" t="0" r="0" b="0"/>
            <wp:docPr id="85" name="图片 38" descr="C:\DOCUME~1\Seaman\LOCALS~1\Temp\msohtmlclip1\01\clip_image0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1\Seaman\LOCALS~1\Temp\msohtmlclip1\01\clip_image009.gif"/>
                    <pic:cNvPicPr>
                      <a:picLocks noChangeAspect="1" noChangeArrowheads="1"/>
                    </pic:cNvPicPr>
                  </pic:nvPicPr>
                  <pic:blipFill>
                    <a:blip r:embed="rId161"/>
                    <a:srcRect/>
                    <a:stretch>
                      <a:fillRect/>
                    </a:stretch>
                  </pic:blipFill>
                  <pic:spPr bwMode="auto">
                    <a:xfrm>
                      <a:off x="0" y="0"/>
                      <a:ext cx="5448300" cy="5372100"/>
                    </a:xfrm>
                    <a:prstGeom prst="rect">
                      <a:avLst/>
                    </a:prstGeom>
                    <a:noFill/>
                    <a:ln w="9525">
                      <a:noFill/>
                      <a:miter lim="800000"/>
                      <a:headEnd/>
                      <a:tailEnd/>
                    </a:ln>
                  </pic:spPr>
                </pic:pic>
              </a:graphicData>
            </a:graphic>
          </wp:inline>
        </w:drawing>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b/>
          <w:bCs/>
          <w:color w:val="000000"/>
          <w:kern w:val="0"/>
          <w:sz w:val="18"/>
          <w:szCs w:val="18"/>
        </w:rPr>
        <w:t>图</w:t>
      </w:r>
      <w:r w:rsidRPr="00A6479B">
        <w:rPr>
          <w:rFonts w:ascii="Verdana" w:eastAsia="宋体" w:hAnsi="Verdana" w:cs="宋体"/>
          <w:b/>
          <w:bCs/>
          <w:color w:val="000000"/>
          <w:kern w:val="0"/>
          <w:sz w:val="18"/>
          <w:szCs w:val="18"/>
        </w:rPr>
        <w:t xml:space="preserve"> 2</w:t>
      </w:r>
      <w:r w:rsidRPr="00A6479B">
        <w:rPr>
          <w:rFonts w:ascii="Verdana" w:eastAsia="宋体" w:hAnsi="Verdana" w:cs="宋体"/>
          <w:b/>
          <w:bCs/>
          <w:color w:val="000000"/>
          <w:kern w:val="0"/>
          <w:sz w:val="18"/>
          <w:szCs w:val="18"/>
        </w:rPr>
        <w:t>：系统运作规范表格（</w:t>
      </w:r>
      <w:r w:rsidRPr="00A6479B">
        <w:rPr>
          <w:rFonts w:ascii="Verdana" w:eastAsia="宋体" w:hAnsi="Verdana" w:cs="宋体"/>
          <w:b/>
          <w:bCs/>
          <w:color w:val="000000"/>
          <w:kern w:val="0"/>
          <w:sz w:val="18"/>
          <w:szCs w:val="18"/>
        </w:rPr>
        <w:t>SV-7</w:t>
      </w:r>
      <w:r w:rsidRPr="00A6479B">
        <w:rPr>
          <w:rFonts w:ascii="Verdana" w:eastAsia="宋体" w:hAnsi="Verdana" w:cs="宋体"/>
          <w:b/>
          <w:bCs/>
          <w:color w:val="000000"/>
          <w:kern w:val="0"/>
          <w:sz w:val="18"/>
          <w:szCs w:val="18"/>
        </w:rPr>
        <w:t>）</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SV-8</w:t>
      </w:r>
      <w:r w:rsidRPr="00A6479B">
        <w:rPr>
          <w:rFonts w:ascii="Arial" w:eastAsia="宋体" w:hAnsi="Arial" w:cs="Arial"/>
          <w:b/>
          <w:bCs/>
          <w:color w:val="000000"/>
          <w:kern w:val="0"/>
          <w:sz w:val="23"/>
          <w:szCs w:val="23"/>
        </w:rPr>
        <w:t>：系统演进描述</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SV-8 </w:t>
      </w:r>
      <w:r w:rsidRPr="00A6479B">
        <w:rPr>
          <w:rFonts w:ascii="Verdana" w:eastAsia="宋体" w:hAnsi="Verdana" w:cs="宋体"/>
          <w:color w:val="000000"/>
          <w:kern w:val="0"/>
          <w:sz w:val="18"/>
          <w:szCs w:val="18"/>
        </w:rPr>
        <w:t>是不断演进的企业环境中系统演进的计划或进度方案。</w:t>
      </w:r>
      <w:r w:rsidRPr="00A6479B">
        <w:rPr>
          <w:rFonts w:ascii="Verdana" w:eastAsia="宋体" w:hAnsi="Verdana" w:cs="宋体"/>
          <w:color w:val="000000"/>
          <w:kern w:val="0"/>
          <w:sz w:val="18"/>
          <w:szCs w:val="18"/>
        </w:rPr>
        <w:t xml:space="preserve">SV-8 </w:t>
      </w:r>
      <w:r w:rsidRPr="00A6479B">
        <w:rPr>
          <w:rFonts w:ascii="Verdana" w:eastAsia="宋体" w:hAnsi="Verdana" w:cs="宋体"/>
          <w:color w:val="000000"/>
          <w:kern w:val="0"/>
          <w:sz w:val="18"/>
          <w:szCs w:val="18"/>
        </w:rPr>
        <w:t>是由调度工具获取的，如</w:t>
      </w:r>
      <w:r w:rsidRPr="00A6479B">
        <w:rPr>
          <w:rFonts w:ascii="Verdana" w:eastAsia="宋体" w:hAnsi="Verdana" w:cs="宋体"/>
          <w:color w:val="000000"/>
          <w:kern w:val="0"/>
          <w:sz w:val="18"/>
          <w:szCs w:val="18"/>
        </w:rPr>
        <w:t xml:space="preserve"> Microsoft Project</w:t>
      </w:r>
      <w:r w:rsidRPr="00A6479B">
        <w:rPr>
          <w:rFonts w:ascii="Verdana" w:eastAsia="宋体" w:hAnsi="Verdana" w:cs="宋体"/>
          <w:color w:val="000000"/>
          <w:kern w:val="0"/>
          <w:sz w:val="18"/>
          <w:szCs w:val="18"/>
        </w:rPr>
        <w:t>。关键的里程碑是关于对系统的结构和</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或行为的变更的增量式的实现。我们推荐将与进度相关的文件存储在与基于</w:t>
      </w:r>
      <w:r w:rsidRPr="00A6479B">
        <w:rPr>
          <w:rFonts w:ascii="Verdana" w:eastAsia="宋体" w:hAnsi="Verdana" w:cs="宋体"/>
          <w:color w:val="000000"/>
          <w:kern w:val="0"/>
          <w:sz w:val="18"/>
          <w:szCs w:val="18"/>
        </w:rPr>
        <w:t xml:space="preserve"> Eclipse </w:t>
      </w:r>
      <w:r w:rsidRPr="00A6479B">
        <w:rPr>
          <w:rFonts w:ascii="Verdana" w:eastAsia="宋体" w:hAnsi="Verdana" w:cs="宋体"/>
          <w:color w:val="000000"/>
          <w:kern w:val="0"/>
          <w:sz w:val="18"/>
          <w:szCs w:val="18"/>
        </w:rPr>
        <w:t>的模型相关的文档文件夹中。</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SV-9</w:t>
      </w:r>
      <w:r w:rsidRPr="00A6479B">
        <w:rPr>
          <w:rFonts w:ascii="Arial" w:eastAsia="宋体" w:hAnsi="Arial" w:cs="Arial"/>
          <w:b/>
          <w:bCs/>
          <w:color w:val="000000"/>
          <w:kern w:val="0"/>
          <w:sz w:val="23"/>
          <w:szCs w:val="23"/>
        </w:rPr>
        <w:t>：系统技术预测</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SV-9 </w:t>
      </w:r>
      <w:r w:rsidRPr="00A6479B">
        <w:rPr>
          <w:rFonts w:ascii="Verdana" w:eastAsia="宋体" w:hAnsi="Verdana" w:cs="宋体"/>
          <w:color w:val="000000"/>
          <w:kern w:val="0"/>
          <w:sz w:val="18"/>
          <w:szCs w:val="18"/>
        </w:rPr>
        <w:t>确定了很可能影响到系统在其企业环境中的结构或行为的新兴技术。理论上说，您要将技术上增量的变更与</w:t>
      </w:r>
      <w:r w:rsidRPr="00A6479B">
        <w:rPr>
          <w:rFonts w:ascii="Verdana" w:eastAsia="宋体" w:hAnsi="Verdana" w:cs="宋体"/>
          <w:color w:val="000000"/>
          <w:kern w:val="0"/>
          <w:sz w:val="18"/>
          <w:szCs w:val="18"/>
        </w:rPr>
        <w:t xml:space="preserve"> SV-8 </w:t>
      </w:r>
      <w:r w:rsidRPr="00A6479B">
        <w:rPr>
          <w:rFonts w:ascii="Verdana" w:eastAsia="宋体" w:hAnsi="Verdana" w:cs="宋体"/>
          <w:color w:val="000000"/>
          <w:kern w:val="0"/>
          <w:sz w:val="18"/>
          <w:szCs w:val="18"/>
        </w:rPr>
        <w:t>中的里程碑联系起来，从而简化整个决策制定和企业管理。</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SV-10a</w:t>
      </w:r>
      <w:r w:rsidRPr="00A6479B">
        <w:rPr>
          <w:rFonts w:ascii="Arial" w:eastAsia="宋体" w:hAnsi="Arial" w:cs="Arial"/>
          <w:b/>
          <w:bCs/>
          <w:color w:val="000000"/>
          <w:kern w:val="0"/>
          <w:sz w:val="23"/>
          <w:szCs w:val="23"/>
        </w:rPr>
        <w:t>：系统规则模型</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SV-10a </w:t>
      </w:r>
      <w:r w:rsidRPr="00A6479B">
        <w:rPr>
          <w:rFonts w:ascii="Verdana" w:eastAsia="宋体" w:hAnsi="Verdana" w:cs="宋体"/>
          <w:color w:val="000000"/>
          <w:kern w:val="0"/>
          <w:sz w:val="18"/>
          <w:szCs w:val="18"/>
        </w:rPr>
        <w:t>获取限制满足运作目标所涉及的系统或子系统的行为的约束。信息以文本形式获取并以文档形式生成。您要利用适合组织观众的模板来获取信息。</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区别商业规则</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约束和需求是具有挑战性的。在这点上，我们应该铭记，活动图中的决策点应该反映那些规则的具体实例。有一些内容可能适用于用</w:t>
      </w:r>
      <w:r w:rsidRPr="00A6479B">
        <w:rPr>
          <w:rFonts w:ascii="Verdana" w:eastAsia="宋体" w:hAnsi="Verdana" w:cs="宋体"/>
          <w:color w:val="000000"/>
          <w:kern w:val="0"/>
          <w:sz w:val="18"/>
          <w:szCs w:val="18"/>
        </w:rPr>
        <w:t xml:space="preserve"> SysML </w:t>
      </w:r>
      <w:r w:rsidRPr="00A6479B">
        <w:rPr>
          <w:rFonts w:ascii="Verdana" w:eastAsia="宋体" w:hAnsi="Verdana" w:cs="宋体"/>
          <w:color w:val="000000"/>
          <w:kern w:val="0"/>
          <w:sz w:val="18"/>
          <w:szCs w:val="18"/>
        </w:rPr>
        <w:t>或对象约束语言（</w:t>
      </w:r>
      <w:r w:rsidRPr="00A6479B">
        <w:rPr>
          <w:rFonts w:ascii="Verdana" w:eastAsia="宋体" w:hAnsi="Verdana" w:cs="宋体"/>
          <w:color w:val="000000"/>
          <w:kern w:val="0"/>
          <w:sz w:val="18"/>
          <w:szCs w:val="18"/>
        </w:rPr>
        <w:t>Object Constraint Language</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OCL</w:t>
      </w:r>
      <w:r w:rsidRPr="00A6479B">
        <w:rPr>
          <w:rFonts w:ascii="Verdana" w:eastAsia="宋体" w:hAnsi="Verdana" w:cs="宋体"/>
          <w:color w:val="000000"/>
          <w:kern w:val="0"/>
          <w:sz w:val="18"/>
          <w:szCs w:val="18"/>
        </w:rPr>
        <w:t>）来表达，并且用于验证建模工具中的架构工件。然而，该视图的主要产品是文档。</w:t>
      </w:r>
      <w:r w:rsidRPr="00A6479B">
        <w:rPr>
          <w:rFonts w:ascii="Verdana" w:eastAsia="宋体" w:hAnsi="Verdana" w:cs="宋体"/>
          <w:color w:val="000000"/>
          <w:kern w:val="0"/>
          <w:sz w:val="18"/>
          <w:szCs w:val="18"/>
        </w:rPr>
        <w:t xml:space="preserve">SV-10a </w:t>
      </w:r>
      <w:r w:rsidRPr="00A6479B">
        <w:rPr>
          <w:rFonts w:ascii="Verdana" w:eastAsia="宋体" w:hAnsi="Verdana" w:cs="宋体"/>
          <w:color w:val="000000"/>
          <w:kern w:val="0"/>
          <w:sz w:val="18"/>
          <w:szCs w:val="18"/>
        </w:rPr>
        <w:t>类似于</w:t>
      </w:r>
      <w:r w:rsidRPr="00A6479B">
        <w:rPr>
          <w:rFonts w:ascii="Verdana" w:eastAsia="宋体" w:hAnsi="Verdana" w:cs="宋体"/>
          <w:color w:val="000000"/>
          <w:kern w:val="0"/>
          <w:sz w:val="18"/>
          <w:szCs w:val="18"/>
        </w:rPr>
        <w:t xml:space="preserve"> OV-6a</w:t>
      </w:r>
      <w:r w:rsidRPr="00A6479B">
        <w:rPr>
          <w:rFonts w:ascii="Verdana" w:eastAsia="宋体" w:hAnsi="Verdana" w:cs="宋体"/>
          <w:color w:val="000000"/>
          <w:kern w:val="0"/>
          <w:sz w:val="18"/>
          <w:szCs w:val="18"/>
        </w:rPr>
        <w:t>（第</w:t>
      </w:r>
      <w:r w:rsidRPr="00A6479B">
        <w:rPr>
          <w:rFonts w:ascii="Verdana" w:eastAsia="宋体" w:hAnsi="Verdana" w:cs="宋体"/>
          <w:color w:val="000000"/>
          <w:kern w:val="0"/>
          <w:sz w:val="18"/>
          <w:szCs w:val="18"/>
        </w:rPr>
        <w:t xml:space="preserve"> 1 </w:t>
      </w:r>
      <w:r w:rsidRPr="00A6479B">
        <w:rPr>
          <w:rFonts w:ascii="Verdana" w:eastAsia="宋体" w:hAnsi="Verdana" w:cs="宋体"/>
          <w:color w:val="000000"/>
          <w:kern w:val="0"/>
          <w:sz w:val="18"/>
          <w:szCs w:val="18"/>
        </w:rPr>
        <w:t>部分文章中所描述的），但反应更低层的系统分解。如同</w:t>
      </w:r>
      <w:r w:rsidRPr="00A6479B">
        <w:rPr>
          <w:rFonts w:ascii="Verdana" w:eastAsia="宋体" w:hAnsi="Verdana" w:cs="宋体"/>
          <w:color w:val="000000"/>
          <w:kern w:val="0"/>
          <w:sz w:val="18"/>
          <w:szCs w:val="18"/>
        </w:rPr>
        <w:t xml:space="preserve"> OV-6a </w:t>
      </w:r>
      <w:r w:rsidRPr="00A6479B">
        <w:rPr>
          <w:rFonts w:ascii="Verdana" w:eastAsia="宋体" w:hAnsi="Verdana" w:cs="宋体"/>
          <w:color w:val="000000"/>
          <w:kern w:val="0"/>
          <w:sz w:val="18"/>
          <w:szCs w:val="18"/>
        </w:rPr>
        <w:t>一样，我推荐您使用文档及一个有关的需求管理工具，像</w:t>
      </w:r>
      <w:r w:rsidRPr="00A6479B">
        <w:rPr>
          <w:rFonts w:ascii="Verdana" w:eastAsia="宋体" w:hAnsi="Verdana" w:cs="宋体"/>
          <w:color w:val="000000"/>
          <w:kern w:val="0"/>
          <w:sz w:val="18"/>
          <w:szCs w:val="18"/>
        </w:rPr>
        <w:t xml:space="preserve"> IBM Rational RequisitePro</w:t>
      </w:r>
      <w:r w:rsidRPr="00A6479B">
        <w:rPr>
          <w:rFonts w:ascii="Verdana" w:eastAsia="宋体" w:hAnsi="Verdana" w:cs="宋体"/>
          <w:color w:val="000000"/>
          <w:kern w:val="0"/>
          <w:sz w:val="18"/>
          <w:szCs w:val="18"/>
        </w:rPr>
        <w:t>。</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SV-10b</w:t>
      </w:r>
      <w:r w:rsidRPr="00A6479B">
        <w:rPr>
          <w:rFonts w:ascii="Arial" w:eastAsia="宋体" w:hAnsi="Arial" w:cs="Arial"/>
          <w:b/>
          <w:bCs/>
          <w:color w:val="000000"/>
          <w:kern w:val="0"/>
          <w:sz w:val="23"/>
          <w:szCs w:val="23"/>
        </w:rPr>
        <w:t>：系统状态转换描述</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lastRenderedPageBreak/>
        <w:t>当一个或多个关键架构要素的行为是事件驱动时，用状态图建模在理解该行为方面特别有用。此处这个方法证明是有效的，生成</w:t>
      </w:r>
      <w:r w:rsidRPr="00A6479B">
        <w:rPr>
          <w:rFonts w:ascii="Verdana" w:eastAsia="宋体" w:hAnsi="Verdana" w:cs="宋体"/>
          <w:color w:val="000000"/>
          <w:kern w:val="0"/>
          <w:sz w:val="18"/>
          <w:szCs w:val="18"/>
        </w:rPr>
        <w:t xml:space="preserve"> SV-10b</w:t>
      </w:r>
      <w:r w:rsidRPr="00A6479B">
        <w:rPr>
          <w:rFonts w:ascii="Verdana" w:eastAsia="宋体" w:hAnsi="Verdana" w:cs="宋体"/>
          <w:color w:val="000000"/>
          <w:kern w:val="0"/>
          <w:sz w:val="18"/>
          <w:szCs w:val="18"/>
        </w:rPr>
        <w:t>。</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SV-10c</w:t>
      </w:r>
      <w:r w:rsidRPr="00A6479B">
        <w:rPr>
          <w:rFonts w:ascii="Arial" w:eastAsia="宋体" w:hAnsi="Arial" w:cs="Arial"/>
          <w:b/>
          <w:bCs/>
          <w:color w:val="000000"/>
          <w:kern w:val="0"/>
          <w:sz w:val="23"/>
          <w:szCs w:val="23"/>
        </w:rPr>
        <w:t>：系统事件</w:t>
      </w:r>
      <w:r w:rsidRPr="00A6479B">
        <w:rPr>
          <w:rFonts w:ascii="Arial" w:eastAsia="宋体" w:hAnsi="Arial" w:cs="Arial"/>
          <w:b/>
          <w:bCs/>
          <w:color w:val="000000"/>
          <w:kern w:val="0"/>
          <w:sz w:val="23"/>
          <w:szCs w:val="23"/>
        </w:rPr>
        <w:t>/</w:t>
      </w:r>
      <w:r w:rsidRPr="00A6479B">
        <w:rPr>
          <w:rFonts w:ascii="Arial" w:eastAsia="宋体" w:hAnsi="Arial" w:cs="Arial"/>
          <w:b/>
          <w:bCs/>
          <w:color w:val="000000"/>
          <w:kern w:val="0"/>
          <w:sz w:val="23"/>
          <w:szCs w:val="23"/>
        </w:rPr>
        <w:t>跟踪描述</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SV-10c </w:t>
      </w:r>
      <w:r w:rsidRPr="00A6479B">
        <w:rPr>
          <w:rFonts w:ascii="Verdana" w:eastAsia="宋体" w:hAnsi="Verdana" w:cs="宋体"/>
          <w:color w:val="000000"/>
          <w:kern w:val="0"/>
          <w:sz w:val="18"/>
          <w:szCs w:val="18"/>
        </w:rPr>
        <w:t>为</w:t>
      </w:r>
      <w:r w:rsidRPr="00A6479B">
        <w:rPr>
          <w:rFonts w:ascii="Verdana" w:eastAsia="宋体" w:hAnsi="Verdana" w:cs="宋体"/>
          <w:color w:val="000000"/>
          <w:kern w:val="0"/>
          <w:sz w:val="18"/>
          <w:szCs w:val="18"/>
        </w:rPr>
        <w:t xml:space="preserve"> OV6c</w:t>
      </w:r>
      <w:r w:rsidRPr="00A6479B">
        <w:rPr>
          <w:rFonts w:ascii="Verdana" w:eastAsia="宋体" w:hAnsi="Verdana" w:cs="宋体"/>
          <w:color w:val="000000"/>
          <w:kern w:val="0"/>
          <w:sz w:val="18"/>
          <w:szCs w:val="18"/>
        </w:rPr>
        <w:t>中确定的每个运作描述了主题系统的内部行为。我们使用序列图着重于利用消息交互的系统</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子系统和系统节点。这些消息表示由相关的系统、子系统，或系统节点做出的对系统</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子系统</w:t>
      </w:r>
      <w:r w:rsidRPr="00A6479B">
        <w:rPr>
          <w:rFonts w:ascii="Verdana" w:eastAsia="宋体" w:hAnsi="Verdana" w:cs="宋体"/>
          <w:color w:val="000000"/>
          <w:kern w:val="0"/>
          <w:sz w:val="18"/>
          <w:szCs w:val="18"/>
        </w:rPr>
        <w:t>/</w:t>
      </w:r>
      <w:r w:rsidRPr="00A6479B">
        <w:rPr>
          <w:rFonts w:ascii="Verdana" w:eastAsia="宋体" w:hAnsi="Verdana" w:cs="宋体"/>
          <w:color w:val="000000"/>
          <w:kern w:val="0"/>
          <w:sz w:val="18"/>
          <w:szCs w:val="18"/>
        </w:rPr>
        <w:t>系统节点的请求。运作规范存在于运作视图的层次中，并且在系统视图中实现。您通过选择拥有运作的类、单击鼠标右键，并选择</w:t>
      </w:r>
      <w:r w:rsidRPr="00A6479B">
        <w:rPr>
          <w:rFonts w:ascii="Verdana" w:eastAsia="宋体" w:hAnsi="Verdana" w:cs="宋体"/>
          <w:color w:val="000000"/>
          <w:kern w:val="0"/>
          <w:sz w:val="18"/>
          <w:szCs w:val="18"/>
        </w:rPr>
        <w:t xml:space="preserve"> </w:t>
      </w:r>
      <w:r w:rsidRPr="00A6479B">
        <w:rPr>
          <w:rFonts w:ascii="Verdana" w:eastAsia="宋体" w:hAnsi="Verdana" w:cs="宋体"/>
          <w:i/>
          <w:iCs/>
          <w:color w:val="000000"/>
          <w:kern w:val="0"/>
          <w:sz w:val="18"/>
          <w:szCs w:val="18"/>
        </w:rPr>
        <w:t>DoDAF &gt; Create Operation Realizations</w:t>
      </w:r>
      <w:r w:rsidRPr="00A6479B">
        <w:rPr>
          <w:rFonts w:ascii="Verdana" w:eastAsia="宋体" w:hAnsi="Verdana" w:cs="宋体"/>
          <w:color w:val="000000"/>
          <w:kern w:val="0"/>
          <w:sz w:val="18"/>
          <w:szCs w:val="18"/>
        </w:rPr>
        <w:t xml:space="preserve"> </w:t>
      </w:r>
      <w:r w:rsidRPr="00A6479B">
        <w:rPr>
          <w:rFonts w:ascii="Verdana" w:eastAsia="宋体" w:hAnsi="Verdana" w:cs="宋体"/>
          <w:color w:val="000000"/>
          <w:kern w:val="0"/>
          <w:sz w:val="18"/>
          <w:szCs w:val="18"/>
        </w:rPr>
        <w:t>来为实现创造结构。任何作为那些请求一部分（例如，参数）而交换的信息由</w:t>
      </w:r>
      <w:r w:rsidRPr="00A6479B">
        <w:rPr>
          <w:rFonts w:ascii="Verdana" w:eastAsia="宋体" w:hAnsi="Verdana" w:cs="宋体"/>
          <w:color w:val="000000"/>
          <w:kern w:val="0"/>
          <w:sz w:val="18"/>
          <w:szCs w:val="18"/>
        </w:rPr>
        <w:t xml:space="preserve"> IO </w:t>
      </w:r>
      <w:r w:rsidRPr="00A6479B">
        <w:rPr>
          <w:rFonts w:ascii="Verdana" w:eastAsia="宋体" w:hAnsi="Verdana" w:cs="宋体"/>
          <w:color w:val="000000"/>
          <w:kern w:val="0"/>
          <w:sz w:val="18"/>
          <w:szCs w:val="18"/>
        </w:rPr>
        <w:t>实体类的实例表示。每个消息交互还表示一个数据交换，并用于填充</w:t>
      </w:r>
      <w:r w:rsidRPr="00A6479B">
        <w:rPr>
          <w:rFonts w:ascii="Verdana" w:eastAsia="宋体" w:hAnsi="Verdana" w:cs="宋体"/>
          <w:color w:val="000000"/>
          <w:kern w:val="0"/>
          <w:sz w:val="18"/>
          <w:szCs w:val="18"/>
        </w:rPr>
        <w:t xml:space="preserve"> SV-6 </w:t>
      </w:r>
      <w:r w:rsidRPr="00A6479B">
        <w:rPr>
          <w:rFonts w:ascii="Verdana" w:eastAsia="宋体" w:hAnsi="Verdana" w:cs="宋体"/>
          <w:color w:val="000000"/>
          <w:kern w:val="0"/>
          <w:sz w:val="18"/>
          <w:szCs w:val="18"/>
        </w:rPr>
        <w:t>矩阵。您通过选择</w:t>
      </w:r>
      <w:r w:rsidRPr="00A6479B">
        <w:rPr>
          <w:rFonts w:ascii="Verdana" w:eastAsia="宋体" w:hAnsi="Verdana" w:cs="宋体"/>
          <w:color w:val="000000"/>
          <w:kern w:val="0"/>
          <w:sz w:val="18"/>
          <w:szCs w:val="18"/>
        </w:rPr>
        <w:t xml:space="preserve"> </w:t>
      </w:r>
      <w:r w:rsidRPr="00A6479B">
        <w:rPr>
          <w:rFonts w:ascii="Verdana" w:eastAsia="宋体" w:hAnsi="Verdana" w:cs="宋体"/>
          <w:i/>
          <w:iCs/>
          <w:color w:val="000000"/>
          <w:kern w:val="0"/>
          <w:sz w:val="18"/>
          <w:szCs w:val="18"/>
        </w:rPr>
        <w:t>DoDAF &gt; Create SV-6</w:t>
      </w:r>
      <w:r w:rsidRPr="00A6479B">
        <w:rPr>
          <w:rFonts w:ascii="Verdana" w:eastAsia="宋体" w:hAnsi="Verdana" w:cs="宋体"/>
          <w:color w:val="000000"/>
          <w:kern w:val="0"/>
          <w:sz w:val="18"/>
          <w:szCs w:val="18"/>
        </w:rPr>
        <w:t xml:space="preserve"> </w:t>
      </w:r>
      <w:r w:rsidRPr="00A6479B">
        <w:rPr>
          <w:rFonts w:ascii="Verdana" w:eastAsia="宋体" w:hAnsi="Verdana" w:cs="宋体"/>
          <w:color w:val="000000"/>
          <w:kern w:val="0"/>
          <w:sz w:val="18"/>
          <w:szCs w:val="18"/>
        </w:rPr>
        <w:t>来创建该内容。矩阵显示在</w:t>
      </w:r>
      <w:r w:rsidRPr="00A6479B">
        <w:rPr>
          <w:rFonts w:ascii="Verdana" w:eastAsia="宋体" w:hAnsi="Verdana" w:cs="宋体"/>
          <w:color w:val="000000"/>
          <w:kern w:val="0"/>
          <w:sz w:val="18"/>
          <w:szCs w:val="18"/>
        </w:rPr>
        <w:t xml:space="preserve"> SV-6 </w:t>
      </w:r>
      <w:r w:rsidRPr="00A6479B">
        <w:rPr>
          <w:rFonts w:ascii="Verdana" w:eastAsia="宋体" w:hAnsi="Verdana" w:cs="宋体"/>
          <w:color w:val="000000"/>
          <w:kern w:val="0"/>
          <w:sz w:val="18"/>
          <w:szCs w:val="18"/>
        </w:rPr>
        <w:t>选项卡中。</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SV-11</w:t>
      </w:r>
      <w:r w:rsidRPr="00A6479B">
        <w:rPr>
          <w:rFonts w:ascii="Arial" w:eastAsia="宋体" w:hAnsi="Arial" w:cs="Arial"/>
          <w:b/>
          <w:bCs/>
          <w:color w:val="000000"/>
          <w:kern w:val="0"/>
          <w:sz w:val="23"/>
          <w:szCs w:val="23"/>
        </w:rPr>
        <w:t>：物理数据模型</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SV-11 </w:t>
      </w:r>
      <w:r w:rsidRPr="00A6479B">
        <w:rPr>
          <w:rFonts w:ascii="Verdana" w:eastAsia="宋体" w:hAnsi="Verdana" w:cs="宋体"/>
          <w:color w:val="000000"/>
          <w:kern w:val="0"/>
          <w:sz w:val="18"/>
          <w:szCs w:val="18"/>
        </w:rPr>
        <w:t>是</w:t>
      </w:r>
      <w:r w:rsidRPr="00A6479B">
        <w:rPr>
          <w:rFonts w:ascii="Verdana" w:eastAsia="宋体" w:hAnsi="Verdana" w:cs="宋体"/>
          <w:color w:val="000000"/>
          <w:kern w:val="0"/>
          <w:sz w:val="18"/>
          <w:szCs w:val="18"/>
        </w:rPr>
        <w:t xml:space="preserve"> OV-7</w:t>
      </w:r>
      <w:r w:rsidRPr="00A6479B">
        <w:rPr>
          <w:rFonts w:ascii="Verdana" w:eastAsia="宋体" w:hAnsi="Verdana" w:cs="宋体"/>
          <w:color w:val="000000"/>
          <w:kern w:val="0"/>
          <w:sz w:val="18"/>
          <w:szCs w:val="18"/>
        </w:rPr>
        <w:t>（第</w:t>
      </w:r>
      <w:r w:rsidRPr="00A6479B">
        <w:rPr>
          <w:rFonts w:ascii="Verdana" w:eastAsia="宋体" w:hAnsi="Verdana" w:cs="宋体"/>
          <w:color w:val="000000"/>
          <w:kern w:val="0"/>
          <w:sz w:val="18"/>
          <w:szCs w:val="18"/>
        </w:rPr>
        <w:t xml:space="preserve"> 1 </w:t>
      </w:r>
      <w:r w:rsidRPr="00A6479B">
        <w:rPr>
          <w:rFonts w:ascii="Verdana" w:eastAsia="宋体" w:hAnsi="Verdana" w:cs="宋体"/>
          <w:color w:val="000000"/>
          <w:kern w:val="0"/>
          <w:sz w:val="18"/>
          <w:szCs w:val="18"/>
        </w:rPr>
        <w:t>部分中所描述的）的补充。我么使用一个类图来表示存储</w:t>
      </w:r>
      <w:r w:rsidRPr="00A6479B">
        <w:rPr>
          <w:rFonts w:ascii="Verdana" w:eastAsia="宋体" w:hAnsi="Verdana" w:cs="宋体"/>
          <w:color w:val="000000"/>
          <w:kern w:val="0"/>
          <w:sz w:val="18"/>
          <w:szCs w:val="18"/>
        </w:rPr>
        <w:t xml:space="preserve"> OV-7 </w:t>
      </w:r>
      <w:r w:rsidRPr="00A6479B">
        <w:rPr>
          <w:rFonts w:ascii="Verdana" w:eastAsia="宋体" w:hAnsi="Verdana" w:cs="宋体"/>
          <w:color w:val="000000"/>
          <w:kern w:val="0"/>
          <w:sz w:val="18"/>
          <w:szCs w:val="18"/>
        </w:rPr>
        <w:t>逻辑数据模型和</w:t>
      </w:r>
      <w:r w:rsidRPr="00A6479B">
        <w:rPr>
          <w:rFonts w:ascii="Verdana" w:eastAsia="宋体" w:hAnsi="Verdana" w:cs="宋体"/>
          <w:color w:val="000000"/>
          <w:kern w:val="0"/>
          <w:sz w:val="18"/>
          <w:szCs w:val="18"/>
        </w:rPr>
        <w:t xml:space="preserve"> SV-4 </w:t>
      </w:r>
      <w:r w:rsidRPr="00A6479B">
        <w:rPr>
          <w:rFonts w:ascii="Verdana" w:eastAsia="宋体" w:hAnsi="Verdana" w:cs="宋体"/>
          <w:color w:val="000000"/>
          <w:kern w:val="0"/>
          <w:sz w:val="18"/>
          <w:szCs w:val="18"/>
        </w:rPr>
        <w:t>的数据对象所表示的信息所必需的数据库模式关系。</w:t>
      </w:r>
    </w:p>
    <w:p w:rsidR="00E23730" w:rsidRPr="00A6479B" w:rsidRDefault="00E23730" w:rsidP="00E23730">
      <w:pPr>
        <w:widowControl/>
        <w:ind w:left="148"/>
        <w:jc w:val="left"/>
        <w:rPr>
          <w:rFonts w:ascii="Arial" w:eastAsia="宋体" w:hAnsi="Arial" w:cs="Arial"/>
          <w:b/>
          <w:bCs/>
          <w:color w:val="000000"/>
          <w:kern w:val="0"/>
          <w:sz w:val="18"/>
          <w:szCs w:val="18"/>
        </w:rPr>
      </w:pPr>
      <w:r w:rsidRPr="00A6479B">
        <w:rPr>
          <w:rFonts w:ascii="Arial" w:eastAsia="宋体" w:hAnsi="Arial" w:cs="Arial"/>
          <w:b/>
          <w:bCs/>
          <w:color w:val="000000"/>
          <w:kern w:val="0"/>
          <w:sz w:val="18"/>
          <w:szCs w:val="18"/>
        </w:rPr>
        <w:t>技术标准视图产品</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技术标准视图提供了指导或约束系统视图中描述的系统的实现的指导。在增量地开发系统，用以满足运作视图中指定的任务目标的情况下，</w:t>
      </w:r>
      <w:r w:rsidRPr="00A6479B">
        <w:rPr>
          <w:rFonts w:ascii="Verdana" w:eastAsia="宋体" w:hAnsi="Verdana" w:cs="宋体"/>
          <w:color w:val="000000"/>
          <w:kern w:val="0"/>
          <w:sz w:val="18"/>
          <w:szCs w:val="18"/>
        </w:rPr>
        <w:t xml:space="preserve">TV </w:t>
      </w:r>
      <w:r w:rsidRPr="00A6479B">
        <w:rPr>
          <w:rFonts w:ascii="Verdana" w:eastAsia="宋体" w:hAnsi="Verdana" w:cs="宋体"/>
          <w:color w:val="000000"/>
          <w:kern w:val="0"/>
          <w:sz w:val="18"/>
          <w:szCs w:val="18"/>
        </w:rPr>
        <w:t>反映出制定设计决策所依靠的标准和限制因素。</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TV </w:t>
      </w:r>
      <w:r w:rsidRPr="00A6479B">
        <w:rPr>
          <w:rFonts w:ascii="Verdana" w:eastAsia="宋体" w:hAnsi="Verdana" w:cs="宋体"/>
          <w:color w:val="000000"/>
          <w:kern w:val="0"/>
          <w:sz w:val="18"/>
          <w:szCs w:val="18"/>
        </w:rPr>
        <w:t>描述了适用于当前体系结构（</w:t>
      </w:r>
      <w:r w:rsidRPr="00A6479B">
        <w:rPr>
          <w:rFonts w:ascii="Verdana" w:eastAsia="宋体" w:hAnsi="Verdana" w:cs="宋体"/>
          <w:color w:val="000000"/>
          <w:kern w:val="0"/>
          <w:sz w:val="18"/>
          <w:szCs w:val="18"/>
        </w:rPr>
        <w:t>TV-1</w:t>
      </w:r>
      <w:r w:rsidRPr="00A6479B">
        <w:rPr>
          <w:rFonts w:ascii="Verdana" w:eastAsia="宋体" w:hAnsi="Verdana" w:cs="宋体"/>
          <w:color w:val="000000"/>
          <w:kern w:val="0"/>
          <w:sz w:val="18"/>
          <w:szCs w:val="18"/>
        </w:rPr>
        <w:t>）和该体系结构演进（</w:t>
      </w:r>
      <w:r w:rsidRPr="00A6479B">
        <w:rPr>
          <w:rFonts w:ascii="Verdana" w:eastAsia="宋体" w:hAnsi="Verdana" w:cs="宋体"/>
          <w:color w:val="000000"/>
          <w:kern w:val="0"/>
          <w:sz w:val="18"/>
          <w:szCs w:val="18"/>
        </w:rPr>
        <w:t>TV-2</w:t>
      </w:r>
      <w:r w:rsidRPr="00A6479B">
        <w:rPr>
          <w:rFonts w:ascii="Verdana" w:eastAsia="宋体" w:hAnsi="Verdana" w:cs="宋体"/>
          <w:color w:val="000000"/>
          <w:kern w:val="0"/>
          <w:sz w:val="18"/>
          <w:szCs w:val="18"/>
        </w:rPr>
        <w:t>）的标准，如表</w:t>
      </w:r>
      <w:r w:rsidRPr="00A6479B">
        <w:rPr>
          <w:rFonts w:ascii="Verdana" w:eastAsia="宋体" w:hAnsi="Verdana" w:cs="宋体"/>
          <w:color w:val="000000"/>
          <w:kern w:val="0"/>
          <w:sz w:val="18"/>
          <w:szCs w:val="18"/>
        </w:rPr>
        <w:t xml:space="preserve"> 4 </w:t>
      </w:r>
      <w:r w:rsidRPr="00A6479B">
        <w:rPr>
          <w:rFonts w:ascii="Verdana" w:eastAsia="宋体" w:hAnsi="Verdana" w:cs="宋体"/>
          <w:color w:val="000000"/>
          <w:kern w:val="0"/>
          <w:sz w:val="18"/>
          <w:szCs w:val="18"/>
        </w:rPr>
        <w:t>中所描述的。</w:t>
      </w:r>
    </w:p>
    <w:tbl>
      <w:tblPr>
        <w:tblW w:w="0" w:type="auto"/>
        <w:tblInd w:w="14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944"/>
        <w:gridCol w:w="1255"/>
        <w:gridCol w:w="2015"/>
        <w:gridCol w:w="4524"/>
        <w:gridCol w:w="1021"/>
      </w:tblGrid>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产品</w:t>
            </w:r>
          </w:p>
        </w:tc>
        <w:tc>
          <w:tcPr>
            <w:tcW w:w="1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标题</w:t>
            </w:r>
          </w:p>
        </w:t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描述</w:t>
            </w:r>
          </w:p>
        </w:tc>
        <w:tc>
          <w:tcPr>
            <w:tcW w:w="46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表示</w:t>
            </w:r>
          </w:p>
        </w:tc>
        <w:tc>
          <w:tcPr>
            <w:tcW w:w="10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b/>
                <w:bCs/>
                <w:color w:val="000000"/>
                <w:kern w:val="0"/>
                <w:sz w:val="18"/>
                <w:szCs w:val="18"/>
              </w:rPr>
            </w:pPr>
            <w:r w:rsidRPr="00A6479B">
              <w:rPr>
                <w:rFonts w:ascii="Verdana" w:eastAsia="宋体" w:hAnsi="Verdana" w:cs="宋体"/>
                <w:b/>
                <w:bCs/>
                <w:color w:val="000000"/>
                <w:kern w:val="0"/>
                <w:sz w:val="18"/>
                <w:szCs w:val="18"/>
              </w:rPr>
              <w:t>创建顺序</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TV-1</w:t>
            </w:r>
          </w:p>
        </w:tc>
        <w:tc>
          <w:tcPr>
            <w:tcW w:w="1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技术架构概要文件</w:t>
            </w:r>
          </w:p>
        </w:t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提取应用到特定架构上的标准</w:t>
            </w:r>
          </w:p>
        </w:tc>
        <w:tc>
          <w:tcPr>
            <w:tcW w:w="46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文本文档中的参考模型标准和约束。考虑使用</w:t>
            </w:r>
            <w:r w:rsidRPr="00A6479B">
              <w:rPr>
                <w:rFonts w:ascii="Verdana" w:eastAsia="宋体" w:hAnsi="Verdana" w:cs="宋体"/>
                <w:color w:val="000000"/>
                <w:kern w:val="0"/>
                <w:sz w:val="18"/>
                <w:szCs w:val="18"/>
              </w:rPr>
              <w:t xml:space="preserve"> IBM Rational RequisitePro </w:t>
            </w:r>
            <w:r w:rsidRPr="00A6479B">
              <w:rPr>
                <w:rFonts w:ascii="Verdana" w:eastAsia="宋体" w:hAnsi="Verdana" w:cs="宋体"/>
                <w:color w:val="000000"/>
                <w:kern w:val="0"/>
                <w:sz w:val="18"/>
                <w:szCs w:val="18"/>
              </w:rPr>
              <w:t>或等同的需求工具。</w:t>
            </w:r>
          </w:p>
        </w:tc>
        <w:tc>
          <w:tcPr>
            <w:tcW w:w="10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1</w:t>
            </w:r>
          </w:p>
        </w:tc>
      </w:tr>
      <w:tr w:rsidR="00E23730" w:rsidRPr="00A6479B" w:rsidTr="008A56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TV-2</w:t>
            </w:r>
          </w:p>
        </w:tc>
        <w:tc>
          <w:tcPr>
            <w:tcW w:w="129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标准技术预测</w:t>
            </w:r>
          </w:p>
        </w:tc>
        <w:tc>
          <w:tcPr>
            <w:tcW w:w="208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描述在特定的时机应用到架构上的新兴标准</w:t>
            </w:r>
          </w:p>
        </w:tc>
        <w:tc>
          <w:tcPr>
            <w:tcW w:w="466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文本文档中的参考模型标准和约束（带有时间或里程碑标准）。考虑使用</w:t>
            </w:r>
            <w:r w:rsidRPr="00A6479B">
              <w:rPr>
                <w:rFonts w:ascii="Verdana" w:eastAsia="宋体" w:hAnsi="Verdana" w:cs="宋体"/>
                <w:color w:val="000000"/>
                <w:kern w:val="0"/>
                <w:sz w:val="18"/>
                <w:szCs w:val="18"/>
              </w:rPr>
              <w:t xml:space="preserve"> IBM Rational RequisitePro </w:t>
            </w:r>
            <w:r w:rsidRPr="00A6479B">
              <w:rPr>
                <w:rFonts w:ascii="Verdana" w:eastAsia="宋体" w:hAnsi="Verdana" w:cs="宋体"/>
                <w:color w:val="000000"/>
                <w:kern w:val="0"/>
                <w:sz w:val="18"/>
                <w:szCs w:val="18"/>
              </w:rPr>
              <w:t>或等同的需求工具。</w:t>
            </w:r>
            <w:r w:rsidRPr="00A6479B">
              <w:rPr>
                <w:rFonts w:ascii="Verdana" w:eastAsia="宋体" w:hAnsi="Verdana" w:cs="宋体"/>
                <w:color w:val="000000"/>
                <w:kern w:val="0"/>
                <w:sz w:val="18"/>
                <w:szCs w:val="18"/>
              </w:rPr>
              <w:t xml:space="preserve"> </w:t>
            </w:r>
          </w:p>
        </w:tc>
        <w:tc>
          <w:tcPr>
            <w:tcW w:w="10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A6479B" w:rsidRDefault="00E23730" w:rsidP="008A563D">
            <w:pPr>
              <w:widowControl/>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2</w:t>
            </w:r>
          </w:p>
        </w:tc>
      </w:tr>
    </w:tbl>
    <w:p w:rsidR="00E23730" w:rsidRPr="00A6479B" w:rsidRDefault="00E23730" w:rsidP="00E23730">
      <w:pPr>
        <w:widowControl/>
        <w:ind w:left="148"/>
        <w:jc w:val="left"/>
        <w:rPr>
          <w:rFonts w:ascii="Verdana" w:eastAsia="宋体" w:hAnsi="Verdana" w:cs="宋体"/>
          <w:kern w:val="0"/>
          <w:sz w:val="18"/>
          <w:szCs w:val="18"/>
        </w:rPr>
      </w:pPr>
      <w:r w:rsidRPr="00A6479B">
        <w:rPr>
          <w:rFonts w:ascii="Verdana" w:eastAsia="宋体" w:hAnsi="Verdana" w:cs="宋体"/>
          <w:b/>
          <w:bCs/>
          <w:kern w:val="0"/>
          <w:sz w:val="18"/>
          <w:szCs w:val="18"/>
        </w:rPr>
        <w:t>表</w:t>
      </w:r>
      <w:r w:rsidRPr="00A6479B">
        <w:rPr>
          <w:rFonts w:ascii="Verdana" w:eastAsia="宋体" w:hAnsi="Verdana" w:cs="宋体"/>
          <w:b/>
          <w:bCs/>
          <w:kern w:val="0"/>
          <w:sz w:val="18"/>
          <w:szCs w:val="18"/>
        </w:rPr>
        <w:t xml:space="preserve"> 4</w:t>
      </w:r>
      <w:r w:rsidRPr="00A6479B">
        <w:rPr>
          <w:rFonts w:ascii="Verdana" w:eastAsia="宋体" w:hAnsi="Verdana" w:cs="宋体"/>
          <w:b/>
          <w:bCs/>
          <w:kern w:val="0"/>
          <w:sz w:val="18"/>
          <w:szCs w:val="18"/>
        </w:rPr>
        <w:t>：技术标准视图产品及描述</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TV-1</w:t>
      </w:r>
      <w:r w:rsidRPr="00A6479B">
        <w:rPr>
          <w:rFonts w:ascii="Arial" w:eastAsia="宋体" w:hAnsi="Arial" w:cs="Arial"/>
          <w:b/>
          <w:bCs/>
          <w:color w:val="000000"/>
          <w:kern w:val="0"/>
          <w:sz w:val="23"/>
          <w:szCs w:val="23"/>
        </w:rPr>
        <w:t>：技术架构概要文件</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TV-1 </w:t>
      </w:r>
      <w:r w:rsidRPr="00A6479B">
        <w:rPr>
          <w:rFonts w:ascii="Verdana" w:eastAsia="宋体" w:hAnsi="Verdana" w:cs="宋体"/>
          <w:color w:val="000000"/>
          <w:kern w:val="0"/>
          <w:sz w:val="18"/>
          <w:szCs w:val="18"/>
        </w:rPr>
        <w:t>描述了可能影响运作企业的现有标准和运作约束。</w:t>
      </w:r>
      <w:r w:rsidRPr="00A6479B">
        <w:rPr>
          <w:rFonts w:ascii="Verdana" w:eastAsia="宋体" w:hAnsi="Verdana" w:cs="宋体"/>
          <w:color w:val="000000"/>
          <w:kern w:val="0"/>
          <w:sz w:val="18"/>
          <w:szCs w:val="18"/>
        </w:rPr>
        <w:t xml:space="preserve">DoDAF </w:t>
      </w:r>
      <w:r w:rsidRPr="00A6479B">
        <w:rPr>
          <w:rFonts w:ascii="Verdana" w:eastAsia="宋体" w:hAnsi="Verdana" w:cs="宋体"/>
          <w:color w:val="000000"/>
          <w:kern w:val="0"/>
          <w:sz w:val="18"/>
          <w:szCs w:val="18"/>
        </w:rPr>
        <w:t>规范提供了一个示例模板，暗示利用基于文本的文档可以最好地获得该信息。我推荐您进一步结合具体标准和它们所影响的架构要素之间的关系，利用像</w:t>
      </w:r>
      <w:r w:rsidRPr="00A6479B">
        <w:rPr>
          <w:rFonts w:ascii="Verdana" w:eastAsia="宋体" w:hAnsi="Verdana" w:cs="宋体"/>
          <w:color w:val="000000"/>
          <w:kern w:val="0"/>
          <w:sz w:val="18"/>
          <w:szCs w:val="18"/>
        </w:rPr>
        <w:t xml:space="preserve"> IBM Rational RequisitePro </w:t>
      </w:r>
      <w:r w:rsidRPr="00A6479B">
        <w:rPr>
          <w:rFonts w:ascii="Verdana" w:eastAsia="宋体" w:hAnsi="Verdana" w:cs="宋体"/>
          <w:color w:val="000000"/>
          <w:kern w:val="0"/>
          <w:sz w:val="18"/>
          <w:szCs w:val="18"/>
        </w:rPr>
        <w:t>这样的需求管理工具。您可以将标准的具体特性存储为该标准的属性，以便可溯性的建立成为一个相当简单的过程。</w:t>
      </w:r>
    </w:p>
    <w:p w:rsidR="00E23730" w:rsidRPr="00A6479B" w:rsidRDefault="00E23730" w:rsidP="00E23730">
      <w:pPr>
        <w:widowControl/>
        <w:ind w:left="148"/>
        <w:jc w:val="left"/>
        <w:rPr>
          <w:rFonts w:ascii="Arial" w:eastAsia="宋体" w:hAnsi="Arial" w:cs="Arial"/>
          <w:b/>
          <w:bCs/>
          <w:color w:val="000000"/>
          <w:kern w:val="0"/>
          <w:sz w:val="23"/>
          <w:szCs w:val="23"/>
        </w:rPr>
      </w:pPr>
      <w:r w:rsidRPr="00A6479B">
        <w:rPr>
          <w:rFonts w:ascii="Arial" w:eastAsia="宋体" w:hAnsi="Arial" w:cs="Arial"/>
          <w:b/>
          <w:bCs/>
          <w:color w:val="000000"/>
          <w:kern w:val="0"/>
          <w:sz w:val="23"/>
          <w:szCs w:val="23"/>
        </w:rPr>
        <w:t>TV-2</w:t>
      </w:r>
      <w:r w:rsidRPr="00A6479B">
        <w:rPr>
          <w:rFonts w:ascii="Arial" w:eastAsia="宋体" w:hAnsi="Arial" w:cs="Arial"/>
          <w:b/>
          <w:bCs/>
          <w:color w:val="000000"/>
          <w:kern w:val="0"/>
          <w:sz w:val="23"/>
          <w:szCs w:val="23"/>
        </w:rPr>
        <w:t>：标准技术预测</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 xml:space="preserve">TV-2 </w:t>
      </w:r>
      <w:r w:rsidRPr="00A6479B">
        <w:rPr>
          <w:rFonts w:ascii="Verdana" w:eastAsia="宋体" w:hAnsi="Verdana" w:cs="宋体"/>
          <w:color w:val="000000"/>
          <w:kern w:val="0"/>
          <w:sz w:val="18"/>
          <w:szCs w:val="18"/>
        </w:rPr>
        <w:t>描述了随着运作企业及其组件系统演进的过程中可能影响到它及其体系结构的潜在的和新兴的标准及运作约束。在该产品中获取了两类信息：</w:t>
      </w:r>
    </w:p>
    <w:p w:rsidR="00E23730" w:rsidRPr="00A6479B" w:rsidRDefault="00E23730" w:rsidP="002A1FC7">
      <w:pPr>
        <w:widowControl/>
        <w:numPr>
          <w:ilvl w:val="1"/>
          <w:numId w:val="22"/>
        </w:numPr>
        <w:ind w:left="688"/>
        <w:jc w:val="left"/>
        <w:textAlignment w:val="center"/>
        <w:rPr>
          <w:rFonts w:ascii="宋体" w:eastAsia="宋体" w:hAnsi="宋体" w:cs="宋体"/>
          <w:color w:val="000000"/>
          <w:kern w:val="0"/>
          <w:sz w:val="24"/>
          <w:szCs w:val="24"/>
        </w:rPr>
      </w:pPr>
      <w:r w:rsidRPr="00A6479B">
        <w:rPr>
          <w:rFonts w:ascii="Verdana" w:eastAsia="宋体" w:hAnsi="Verdana" w:cs="宋体"/>
          <w:color w:val="000000"/>
          <w:kern w:val="0"/>
          <w:sz w:val="18"/>
          <w:szCs w:val="18"/>
        </w:rPr>
        <w:t>对</w:t>
      </w:r>
      <w:r w:rsidRPr="00A6479B">
        <w:rPr>
          <w:rFonts w:ascii="Verdana" w:eastAsia="宋体" w:hAnsi="Verdana" w:cs="宋体"/>
          <w:color w:val="000000"/>
          <w:kern w:val="0"/>
          <w:sz w:val="18"/>
          <w:szCs w:val="18"/>
        </w:rPr>
        <w:t xml:space="preserve"> TV-1 </w:t>
      </w:r>
      <w:r w:rsidRPr="00A6479B">
        <w:rPr>
          <w:rFonts w:ascii="Verdana" w:eastAsia="宋体" w:hAnsi="Verdana" w:cs="宋体"/>
          <w:color w:val="000000"/>
          <w:kern w:val="0"/>
          <w:sz w:val="18"/>
          <w:szCs w:val="18"/>
        </w:rPr>
        <w:t>中提到的标准或约束所进行的预期的变更</w:t>
      </w:r>
      <w:r w:rsidRPr="00A6479B">
        <w:rPr>
          <w:rFonts w:ascii="Verdana" w:eastAsia="宋体" w:hAnsi="Verdana" w:cs="宋体"/>
          <w:color w:val="000000"/>
          <w:kern w:val="0"/>
          <w:sz w:val="18"/>
          <w:szCs w:val="18"/>
        </w:rPr>
        <w:t xml:space="preserve"> </w:t>
      </w:r>
    </w:p>
    <w:p w:rsidR="00E23730" w:rsidRPr="00A6479B" w:rsidRDefault="00E23730" w:rsidP="002A1FC7">
      <w:pPr>
        <w:widowControl/>
        <w:numPr>
          <w:ilvl w:val="1"/>
          <w:numId w:val="22"/>
        </w:numPr>
        <w:ind w:left="688"/>
        <w:jc w:val="left"/>
        <w:textAlignment w:val="center"/>
        <w:rPr>
          <w:rFonts w:ascii="宋体" w:eastAsia="宋体" w:hAnsi="宋体" w:cs="宋体"/>
          <w:color w:val="000000"/>
          <w:kern w:val="0"/>
          <w:sz w:val="24"/>
          <w:szCs w:val="24"/>
        </w:rPr>
      </w:pPr>
      <w:r w:rsidRPr="00A6479B">
        <w:rPr>
          <w:rFonts w:ascii="Verdana" w:eastAsia="宋体" w:hAnsi="Verdana" w:cs="宋体"/>
          <w:color w:val="000000"/>
          <w:kern w:val="0"/>
          <w:sz w:val="18"/>
          <w:szCs w:val="18"/>
        </w:rPr>
        <w:t>对标准或与提供新的系统和功能的企业的演进相关联的新标准所进行的变更</w:t>
      </w:r>
      <w:r w:rsidRPr="00A6479B">
        <w:rPr>
          <w:rFonts w:ascii="Verdana" w:eastAsia="宋体" w:hAnsi="Verdana" w:cs="宋体"/>
          <w:color w:val="000000"/>
          <w:kern w:val="0"/>
          <w:sz w:val="18"/>
          <w:szCs w:val="18"/>
        </w:rPr>
        <w:t xml:space="preserve"> </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除了追踪性对于那些属于上面所述后者范畴实体的</w:t>
      </w:r>
      <w:r w:rsidRPr="00A6479B">
        <w:rPr>
          <w:rFonts w:ascii="Verdana" w:eastAsia="宋体" w:hAnsi="Verdana" w:cs="宋体"/>
          <w:color w:val="000000"/>
          <w:kern w:val="0"/>
          <w:sz w:val="18"/>
          <w:szCs w:val="18"/>
        </w:rPr>
        <w:t xml:space="preserve"> SV-8 </w:t>
      </w:r>
      <w:r w:rsidRPr="00A6479B">
        <w:rPr>
          <w:rFonts w:ascii="Verdana" w:eastAsia="宋体" w:hAnsi="Verdana" w:cs="宋体"/>
          <w:color w:val="000000"/>
          <w:kern w:val="0"/>
          <w:sz w:val="18"/>
          <w:szCs w:val="18"/>
        </w:rPr>
        <w:t>和</w:t>
      </w:r>
      <w:r w:rsidRPr="00A6479B">
        <w:rPr>
          <w:rFonts w:ascii="Verdana" w:eastAsia="宋体" w:hAnsi="Verdana" w:cs="宋体"/>
          <w:color w:val="000000"/>
          <w:kern w:val="0"/>
          <w:sz w:val="18"/>
          <w:szCs w:val="18"/>
        </w:rPr>
        <w:t xml:space="preserve"> SV-9 </w:t>
      </w:r>
      <w:r w:rsidRPr="00A6479B">
        <w:rPr>
          <w:rFonts w:ascii="Verdana" w:eastAsia="宋体" w:hAnsi="Verdana" w:cs="宋体"/>
          <w:color w:val="000000"/>
          <w:kern w:val="0"/>
          <w:sz w:val="18"/>
          <w:szCs w:val="18"/>
        </w:rPr>
        <w:t>是必需的以外，获取此信息的方法与</w:t>
      </w:r>
      <w:r w:rsidRPr="00A6479B">
        <w:rPr>
          <w:rFonts w:ascii="Verdana" w:eastAsia="宋体" w:hAnsi="Verdana" w:cs="宋体"/>
          <w:color w:val="000000"/>
          <w:kern w:val="0"/>
          <w:sz w:val="18"/>
          <w:szCs w:val="18"/>
        </w:rPr>
        <w:t xml:space="preserve"> TV-1 </w:t>
      </w:r>
      <w:r w:rsidRPr="00A6479B">
        <w:rPr>
          <w:rFonts w:ascii="Verdana" w:eastAsia="宋体" w:hAnsi="Verdana" w:cs="宋体"/>
          <w:color w:val="000000"/>
          <w:kern w:val="0"/>
          <w:sz w:val="18"/>
          <w:szCs w:val="18"/>
        </w:rPr>
        <w:t>的一样。</w:t>
      </w:r>
    </w:p>
    <w:p w:rsidR="00E23730" w:rsidRPr="00A6479B" w:rsidRDefault="00E23730" w:rsidP="00E23730">
      <w:pPr>
        <w:widowControl/>
        <w:ind w:left="148"/>
        <w:jc w:val="left"/>
        <w:rPr>
          <w:rFonts w:ascii="Arial" w:eastAsia="宋体" w:hAnsi="Arial" w:cs="Arial"/>
          <w:b/>
          <w:bCs/>
          <w:color w:val="000000"/>
          <w:kern w:val="0"/>
          <w:sz w:val="18"/>
          <w:szCs w:val="18"/>
        </w:rPr>
      </w:pPr>
      <w:r w:rsidRPr="00A6479B">
        <w:rPr>
          <w:rFonts w:ascii="Arial" w:eastAsia="宋体" w:hAnsi="Arial" w:cs="Arial"/>
          <w:b/>
          <w:bCs/>
          <w:color w:val="000000"/>
          <w:kern w:val="0"/>
          <w:sz w:val="18"/>
          <w:szCs w:val="18"/>
        </w:rPr>
        <w:t>结束语</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在第二部分文章中，我已经介绍了扩展并补充了第一部分中所介绍的运作视图（</w:t>
      </w:r>
      <w:r w:rsidRPr="00A6479B">
        <w:rPr>
          <w:rFonts w:ascii="Verdana" w:eastAsia="宋体" w:hAnsi="Verdana" w:cs="宋体"/>
          <w:color w:val="000000"/>
          <w:kern w:val="0"/>
          <w:sz w:val="18"/>
          <w:szCs w:val="18"/>
        </w:rPr>
        <w:t>OV</w:t>
      </w:r>
      <w:r w:rsidRPr="00A6479B">
        <w:rPr>
          <w:rFonts w:ascii="Verdana" w:eastAsia="宋体" w:hAnsi="Verdana" w:cs="宋体"/>
          <w:color w:val="000000"/>
          <w:kern w:val="0"/>
          <w:sz w:val="18"/>
          <w:szCs w:val="18"/>
        </w:rPr>
        <w:t>）中获取的信息的</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系统视图（</w:t>
      </w:r>
      <w:r w:rsidRPr="00A6479B">
        <w:rPr>
          <w:rFonts w:ascii="Verdana" w:eastAsia="宋体" w:hAnsi="Verdana" w:cs="宋体"/>
          <w:color w:val="000000"/>
          <w:kern w:val="0"/>
          <w:sz w:val="18"/>
          <w:szCs w:val="18"/>
        </w:rPr>
        <w:t>SV</w:t>
      </w:r>
      <w:r w:rsidRPr="00A6479B">
        <w:rPr>
          <w:rFonts w:ascii="Verdana" w:eastAsia="宋体" w:hAnsi="Verdana" w:cs="宋体"/>
          <w:color w:val="000000"/>
          <w:kern w:val="0"/>
          <w:sz w:val="18"/>
          <w:szCs w:val="18"/>
        </w:rPr>
        <w:t>）和技术标准视图（</w:t>
      </w:r>
      <w:r w:rsidRPr="00A6479B">
        <w:rPr>
          <w:rFonts w:ascii="Verdana" w:eastAsia="宋体" w:hAnsi="Verdana" w:cs="宋体"/>
          <w:color w:val="000000"/>
          <w:kern w:val="0"/>
          <w:sz w:val="18"/>
          <w:szCs w:val="18"/>
        </w:rPr>
        <w:t>TV</w:t>
      </w:r>
      <w:r w:rsidRPr="00A6479B">
        <w:rPr>
          <w:rFonts w:ascii="Verdana" w:eastAsia="宋体" w:hAnsi="Verdana" w:cs="宋体"/>
          <w:color w:val="000000"/>
          <w:kern w:val="0"/>
          <w:sz w:val="18"/>
          <w:szCs w:val="18"/>
        </w:rPr>
        <w:t>）产品。我已进一步地介绍了随着我们从抽象功能到具体的逻辑和物理表示，不断增加地精心设计企业架构，系统工程团队能够如何利用</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产品的内容。</w:t>
      </w:r>
    </w:p>
    <w:p w:rsidR="00E23730" w:rsidRPr="00A6479B" w:rsidRDefault="00E23730" w:rsidP="00E23730">
      <w:pPr>
        <w:widowControl/>
        <w:ind w:left="148"/>
        <w:jc w:val="left"/>
        <w:rPr>
          <w:rFonts w:ascii="Verdana" w:eastAsia="宋体" w:hAnsi="Verdana" w:cs="宋体"/>
          <w:color w:val="000000"/>
          <w:kern w:val="0"/>
          <w:sz w:val="18"/>
          <w:szCs w:val="18"/>
        </w:rPr>
      </w:pPr>
      <w:r w:rsidRPr="00A6479B">
        <w:rPr>
          <w:rFonts w:ascii="Verdana" w:eastAsia="宋体" w:hAnsi="Verdana" w:cs="宋体"/>
          <w:color w:val="000000"/>
          <w:kern w:val="0"/>
          <w:sz w:val="18"/>
          <w:szCs w:val="18"/>
        </w:rPr>
        <w:t>一个健壮、可伸缩的过程，外加适当的自动化足以推动在集中的模型存储库中的一致的架构内容的开发。这样的存储库提供了对更大的开发组织和运作企业中的关键决策制定者必不可少的实现。</w:t>
      </w:r>
      <w:r w:rsidRPr="00A6479B">
        <w:rPr>
          <w:rFonts w:ascii="Verdana" w:eastAsia="宋体" w:hAnsi="Verdana" w:cs="宋体"/>
          <w:color w:val="000000"/>
          <w:kern w:val="0"/>
          <w:sz w:val="18"/>
          <w:szCs w:val="18"/>
        </w:rPr>
        <w:t xml:space="preserve">IBM Rational </w:t>
      </w:r>
      <w:r w:rsidRPr="00A6479B">
        <w:rPr>
          <w:rFonts w:ascii="Verdana" w:eastAsia="宋体" w:hAnsi="Verdana" w:cs="宋体"/>
          <w:color w:val="000000"/>
          <w:kern w:val="0"/>
          <w:sz w:val="18"/>
          <w:szCs w:val="18"/>
        </w:rPr>
        <w:t>通过将已证实的系统工程过程和一个强大的、集成工具集进行整合，将在格式良好的系统架构模型的环境中对遵从</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产品的创建进行自动化来支持</w:t>
      </w:r>
      <w:r w:rsidRPr="00A6479B">
        <w:rPr>
          <w:rFonts w:ascii="Verdana" w:eastAsia="宋体" w:hAnsi="Verdana" w:cs="宋体"/>
          <w:color w:val="000000"/>
          <w:kern w:val="0"/>
          <w:sz w:val="18"/>
          <w:szCs w:val="18"/>
        </w:rPr>
        <w:t xml:space="preserve"> DoDAF </w:t>
      </w:r>
      <w:r w:rsidRPr="00A6479B">
        <w:rPr>
          <w:rFonts w:ascii="Verdana" w:eastAsia="宋体" w:hAnsi="Verdana" w:cs="宋体"/>
          <w:color w:val="000000"/>
          <w:kern w:val="0"/>
          <w:sz w:val="18"/>
          <w:szCs w:val="18"/>
        </w:rPr>
        <w:t>的遵从。</w:t>
      </w:r>
    </w:p>
    <w:p w:rsidR="00E23730" w:rsidRPr="00A6479B" w:rsidRDefault="00E23730" w:rsidP="00E23730">
      <w:pPr>
        <w:widowControl/>
        <w:ind w:left="148"/>
        <w:jc w:val="left"/>
        <w:rPr>
          <w:rFonts w:ascii="Arial" w:eastAsia="宋体" w:hAnsi="Arial" w:cs="Arial"/>
          <w:b/>
          <w:bCs/>
          <w:color w:val="000000"/>
          <w:kern w:val="0"/>
          <w:sz w:val="18"/>
          <w:szCs w:val="18"/>
        </w:rPr>
      </w:pPr>
      <w:r w:rsidRPr="00A6479B">
        <w:rPr>
          <w:rFonts w:ascii="Arial" w:eastAsia="宋体" w:hAnsi="Arial" w:cs="Arial"/>
          <w:b/>
          <w:bCs/>
          <w:color w:val="000000"/>
          <w:kern w:val="0"/>
          <w:sz w:val="18"/>
          <w:szCs w:val="18"/>
        </w:rPr>
        <w:t>注释</w:t>
      </w:r>
    </w:p>
    <w:p w:rsidR="00E23730" w:rsidRPr="00A6479B" w:rsidRDefault="00E23730" w:rsidP="00E23730">
      <w:pPr>
        <w:widowControl/>
        <w:ind w:left="148"/>
        <w:jc w:val="left"/>
        <w:rPr>
          <w:rFonts w:ascii="Verdana" w:eastAsia="宋体" w:hAnsi="Verdana" w:cs="宋体"/>
          <w:color w:val="000000"/>
          <w:kern w:val="0"/>
          <w:sz w:val="18"/>
          <w:szCs w:val="18"/>
          <w:vertAlign w:val="superscript"/>
        </w:rPr>
      </w:pPr>
      <w:r w:rsidRPr="00A6479B">
        <w:rPr>
          <w:rFonts w:ascii="Verdana" w:eastAsia="宋体" w:hAnsi="Verdana" w:cs="宋体"/>
          <w:color w:val="000000"/>
          <w:kern w:val="0"/>
          <w:sz w:val="18"/>
          <w:szCs w:val="18"/>
          <w:vertAlign w:val="superscript"/>
        </w:rPr>
        <w:lastRenderedPageBreak/>
        <w:t xml:space="preserve">1 DoD </w:t>
      </w:r>
      <w:r w:rsidRPr="00A6479B">
        <w:rPr>
          <w:rFonts w:ascii="Verdana" w:eastAsia="宋体" w:hAnsi="Verdana" w:cs="宋体"/>
          <w:color w:val="000000"/>
          <w:kern w:val="0"/>
          <w:sz w:val="18"/>
          <w:szCs w:val="18"/>
          <w:vertAlign w:val="superscript"/>
        </w:rPr>
        <w:t>体系架构（</w:t>
      </w:r>
      <w:r w:rsidRPr="00A6479B">
        <w:rPr>
          <w:rFonts w:ascii="Verdana" w:eastAsia="宋体" w:hAnsi="Verdana" w:cs="宋体"/>
          <w:color w:val="000000"/>
          <w:kern w:val="0"/>
          <w:sz w:val="18"/>
          <w:szCs w:val="18"/>
          <w:vertAlign w:val="superscript"/>
        </w:rPr>
        <w:t>DoD Architectural Framework</w:t>
      </w:r>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 xml:space="preserve">1.0 </w:t>
      </w:r>
      <w:r w:rsidRPr="00A6479B">
        <w:rPr>
          <w:rFonts w:ascii="Verdana" w:eastAsia="宋体" w:hAnsi="Verdana" w:cs="宋体"/>
          <w:color w:val="000000"/>
          <w:kern w:val="0"/>
          <w:sz w:val="18"/>
          <w:szCs w:val="18"/>
          <w:vertAlign w:val="superscript"/>
        </w:rPr>
        <w:t>版，卷</w:t>
      </w:r>
      <w:r w:rsidRPr="00A6479B">
        <w:rPr>
          <w:rFonts w:ascii="Verdana" w:eastAsia="宋体" w:hAnsi="Verdana" w:cs="宋体"/>
          <w:color w:val="000000"/>
          <w:kern w:val="0"/>
          <w:sz w:val="18"/>
          <w:szCs w:val="18"/>
          <w:vertAlign w:val="superscript"/>
        </w:rPr>
        <w:t xml:space="preserve"> II</w:t>
      </w:r>
      <w:r w:rsidRPr="00A6479B">
        <w:rPr>
          <w:rFonts w:ascii="Verdana" w:eastAsia="宋体" w:hAnsi="Verdana" w:cs="宋体"/>
          <w:color w:val="000000"/>
          <w:kern w:val="0"/>
          <w:sz w:val="18"/>
          <w:szCs w:val="18"/>
          <w:vertAlign w:val="superscript"/>
        </w:rPr>
        <w:t>，产品描述（</w:t>
      </w:r>
      <w:r w:rsidRPr="00A6479B">
        <w:rPr>
          <w:rFonts w:ascii="Verdana" w:eastAsia="宋体" w:hAnsi="Verdana" w:cs="宋体"/>
          <w:color w:val="000000"/>
          <w:kern w:val="0"/>
          <w:sz w:val="18"/>
          <w:szCs w:val="18"/>
          <w:vertAlign w:val="superscript"/>
        </w:rPr>
        <w:t>Product Description</w:t>
      </w:r>
      <w:r w:rsidRPr="00A6479B">
        <w:rPr>
          <w:rFonts w:ascii="Verdana" w:eastAsia="宋体" w:hAnsi="Verdana" w:cs="宋体"/>
          <w:color w:val="000000"/>
          <w:kern w:val="0"/>
          <w:sz w:val="18"/>
          <w:szCs w:val="18"/>
          <w:vertAlign w:val="superscript"/>
        </w:rPr>
        <w:t>），</w:t>
      </w:r>
      <w:r w:rsidRPr="00A6479B">
        <w:rPr>
          <w:rFonts w:ascii="Verdana" w:eastAsia="宋体" w:hAnsi="Verdana" w:cs="宋体"/>
          <w:color w:val="000000"/>
          <w:kern w:val="0"/>
          <w:sz w:val="18"/>
          <w:szCs w:val="18"/>
          <w:vertAlign w:val="superscript"/>
        </w:rPr>
        <w:t xml:space="preserve">2004 </w:t>
      </w:r>
      <w:r w:rsidRPr="00A6479B">
        <w:rPr>
          <w:rFonts w:ascii="Verdana" w:eastAsia="宋体" w:hAnsi="Verdana" w:cs="宋体"/>
          <w:color w:val="000000"/>
          <w:kern w:val="0"/>
          <w:sz w:val="18"/>
          <w:szCs w:val="18"/>
          <w:vertAlign w:val="superscript"/>
        </w:rPr>
        <w:t>年</w:t>
      </w:r>
      <w:r w:rsidRPr="00A6479B">
        <w:rPr>
          <w:rFonts w:ascii="Verdana" w:eastAsia="宋体" w:hAnsi="Verdana" w:cs="宋体"/>
          <w:color w:val="000000"/>
          <w:kern w:val="0"/>
          <w:sz w:val="18"/>
          <w:szCs w:val="18"/>
          <w:vertAlign w:val="superscript"/>
        </w:rPr>
        <w:t xml:space="preserve"> 2 </w:t>
      </w:r>
      <w:r w:rsidRPr="00A6479B">
        <w:rPr>
          <w:rFonts w:ascii="Verdana" w:eastAsia="宋体" w:hAnsi="Verdana" w:cs="宋体"/>
          <w:color w:val="000000"/>
          <w:kern w:val="0"/>
          <w:sz w:val="18"/>
          <w:szCs w:val="18"/>
          <w:vertAlign w:val="superscript"/>
        </w:rPr>
        <w:t>月</w:t>
      </w:r>
      <w:r w:rsidRPr="00A6479B">
        <w:rPr>
          <w:rFonts w:ascii="Verdana" w:eastAsia="宋体" w:hAnsi="Verdana" w:cs="宋体"/>
          <w:color w:val="000000"/>
          <w:kern w:val="0"/>
          <w:sz w:val="18"/>
          <w:szCs w:val="18"/>
          <w:vertAlign w:val="superscript"/>
        </w:rPr>
        <w:t xml:space="preserve"> 9 </w:t>
      </w:r>
      <w:r w:rsidRPr="00A6479B">
        <w:rPr>
          <w:rFonts w:ascii="Verdana" w:eastAsia="宋体" w:hAnsi="Verdana" w:cs="宋体"/>
          <w:color w:val="000000"/>
          <w:kern w:val="0"/>
          <w:sz w:val="18"/>
          <w:szCs w:val="18"/>
          <w:vertAlign w:val="superscript"/>
        </w:rPr>
        <w:t>日。</w:t>
      </w:r>
    </w:p>
    <w:p w:rsidR="00E23730" w:rsidRPr="00A6479B" w:rsidRDefault="00E23730" w:rsidP="00E23730">
      <w:pPr>
        <w:widowControl/>
        <w:ind w:left="148"/>
        <w:jc w:val="left"/>
        <w:rPr>
          <w:rFonts w:ascii="宋体" w:eastAsia="宋体" w:hAnsi="宋体" w:cs="宋体"/>
          <w:kern w:val="0"/>
          <w:sz w:val="20"/>
          <w:szCs w:val="20"/>
        </w:rPr>
      </w:pPr>
      <w:r w:rsidRPr="00A6479B">
        <w:rPr>
          <w:rFonts w:ascii="宋体" w:eastAsia="宋体" w:hAnsi="宋体" w:cs="宋体" w:hint="eastAsia"/>
          <w:kern w:val="0"/>
          <w:sz w:val="20"/>
          <w:szCs w:val="20"/>
        </w:rPr>
        <w:t> </w:t>
      </w:r>
    </w:p>
    <w:p w:rsidR="00E23730" w:rsidRDefault="00E23730" w:rsidP="00E23730">
      <w:pPr>
        <w:pStyle w:val="4"/>
      </w:pPr>
      <w:r>
        <w:rPr>
          <w:rFonts w:hint="eastAsia"/>
        </w:rPr>
        <w:t xml:space="preserve">Open Group TOGAF </w:t>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pPr>
      <w:r>
        <w:rPr>
          <w:noProof/>
        </w:rPr>
        <w:drawing>
          <wp:inline distT="0" distB="0" distL="0" distR="0">
            <wp:extent cx="5219700" cy="5438775"/>
            <wp:effectExtent l="19050" t="0" r="0" b="0"/>
            <wp:docPr id="86" name="图片 48" descr="C:\DOCUME~1\Seaman\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1\Seaman\LOCALS~1\Temp\msohtmlclip1\01\clip_image001.jpg"/>
                    <pic:cNvPicPr>
                      <a:picLocks noChangeAspect="1" noChangeArrowheads="1"/>
                    </pic:cNvPicPr>
                  </pic:nvPicPr>
                  <pic:blipFill>
                    <a:blip r:embed="rId162"/>
                    <a:srcRect/>
                    <a:stretch>
                      <a:fillRect/>
                    </a:stretch>
                  </pic:blipFill>
                  <pic:spPr bwMode="auto">
                    <a:xfrm>
                      <a:off x="0" y="0"/>
                      <a:ext cx="5219700" cy="5438775"/>
                    </a:xfrm>
                    <a:prstGeom prst="rect">
                      <a:avLst/>
                    </a:prstGeom>
                    <a:noFill/>
                    <a:ln w="9525">
                      <a:noFill/>
                      <a:miter lim="800000"/>
                      <a:headEnd/>
                      <a:tailEnd/>
                    </a:ln>
                  </pic:spPr>
                </pic:pic>
              </a:graphicData>
            </a:graphic>
          </wp:inline>
        </w:drawing>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TOGAF是一个开放的标准化的架构框架（The Open Group Architecture Framework的缩写），是为组织设计、评价和建立正确的架构服务的，它包含架构开发方法（ADM）、基础架构和资源库。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TOGAF的关键是TOGAF架构开发方法（Architecture Development Method：ADM） ，这是一个开放的、行业公认的、可靠的、用于开发满足业务需求的企业架构的方法。ADM是一个循环的流程，需要不断根据业务需求进行验证。主要步骤包括： （1）初始化，建立框架；（2）基准描述（3）目标架构（4）机会和解决方案（5）迁移规划（6）实施（7）架构维护。 </w:t>
      </w:r>
    </w:p>
    <w:p w:rsidR="00E23730" w:rsidRDefault="00E23730" w:rsidP="00E23730">
      <w:pPr>
        <w:pStyle w:val="a6"/>
        <w:spacing w:before="0" w:beforeAutospacing="0" w:after="0" w:afterAutospacing="0"/>
        <w:ind w:left="29"/>
        <w:rPr>
          <w:sz w:val="20"/>
          <w:szCs w:val="20"/>
        </w:rPr>
      </w:pPr>
      <w:r>
        <w:rPr>
          <w:rFonts w:hint="eastAsia"/>
          <w:sz w:val="20"/>
          <w:szCs w:val="20"/>
        </w:rPr>
        <w:lastRenderedPageBreak/>
        <w:t xml:space="preserve">基础架构是一个通用服务和功能的架构，在这个基础架构上专门的架构和架构构建块被 建立。基础架构包括技术参考模型（TRM）和标准信息库（SIB）等。TRM提供一个通用平台服务的模型和分类法，主要模型如图所示。标准信息库 （SIB）是一个开放的行业标准的数据库，并根据TRM分类法进行了结构化。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资源库（RB）是应用TOGAF ADM的各种资源，如ADML、架构兼容的评论、架构原理、架构视图、业务情景、案例研究、IT治理战略等。 </w:t>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The Open Group Architecture Framework(TOGAF) 是为组织设计、评价和建立正确的架构服务的，它包含架构开发方法（ADM）、基础架构和资源库。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TOGAF的关键是TOGAF架构开发方法（Architecture Development Method：ADM），这是一个开放的、行业公认的、可靠的、用于开发满足业务需求的企业架构的方法。ADM是一个循环的流程，需要不断根据业务需求进 行验证。主要步骤包括：1. 初始化，建立框架；2. 基准描述 3. 目标架构 4. 机会和解决方案 5. 迁移规划 6. 实施 7. 架构维护。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基础架构是一个通用服务和功能的架构，在这个基础架构上专门的架构和架构构建块被建立。基础架构包括技术参考模型（TRM）和标准信息库 （SIB）等。TRM提供一个通用平台服务的模型和分类法，主要模型如图所示。标准信息库（SIB）是一个开放的行业标准的数据库，并根据TRM分类法进 行了结构化。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资源库（RB）是应用TOGAF ADM的各种资源，如ADML、架构兼容的评论、架构原理、架构视图、业务情景、案例研究、IT治理战略等。 </w:t>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rPr>
          <w:color w:val="666666"/>
          <w:sz w:val="16"/>
          <w:szCs w:val="16"/>
        </w:rPr>
      </w:pPr>
      <w:r>
        <w:rPr>
          <w:rFonts w:hint="eastAsia"/>
          <w:color w:val="666666"/>
          <w:sz w:val="16"/>
          <w:szCs w:val="16"/>
        </w:rPr>
        <w:t>源文档 &lt;</w:t>
      </w:r>
      <w:hyperlink r:id="rId163" w:history="1">
        <w:r>
          <w:rPr>
            <w:rStyle w:val="a8"/>
            <w:rFonts w:hint="eastAsia"/>
            <w:sz w:val="16"/>
            <w:szCs w:val="16"/>
          </w:rPr>
          <w:t>http://wiki.huihoo.com/index.php?title=TOGAF</w:t>
        </w:r>
      </w:hyperlink>
      <w:r>
        <w:rPr>
          <w:rFonts w:hint="eastAsia"/>
          <w:color w:val="666666"/>
          <w:sz w:val="16"/>
          <w:szCs w:val="16"/>
        </w:rPr>
        <w:t xml:space="preserve">&gt; </w:t>
      </w:r>
    </w:p>
    <w:p w:rsidR="00E23730" w:rsidRDefault="00E23730" w:rsidP="00E23730">
      <w:pPr>
        <w:pStyle w:val="a6"/>
        <w:spacing w:before="0" w:beforeAutospacing="0" w:after="0" w:afterAutospacing="0"/>
        <w:ind w:left="29"/>
      </w:pPr>
      <w:r>
        <w:rPr>
          <w:noProof/>
        </w:rPr>
        <w:lastRenderedPageBreak/>
        <w:drawing>
          <wp:inline distT="0" distB="0" distL="0" distR="0">
            <wp:extent cx="5753100" cy="6496050"/>
            <wp:effectExtent l="19050" t="0" r="0" b="0"/>
            <wp:docPr id="91" name="图片 49" descr="C:\DOCUME~1\Seaman\LOCALS~1\Temp\msohtmlclip1\01\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1\Seaman\LOCALS~1\Temp\msohtmlclip1\01\clip_image002.png"/>
                    <pic:cNvPicPr>
                      <a:picLocks noChangeAspect="1" noChangeArrowheads="1"/>
                    </pic:cNvPicPr>
                  </pic:nvPicPr>
                  <pic:blipFill>
                    <a:blip r:embed="rId164"/>
                    <a:srcRect/>
                    <a:stretch>
                      <a:fillRect/>
                    </a:stretch>
                  </pic:blipFill>
                  <pic:spPr bwMode="auto">
                    <a:xfrm>
                      <a:off x="0" y="0"/>
                      <a:ext cx="5753100" cy="6496050"/>
                    </a:xfrm>
                    <a:prstGeom prst="rect">
                      <a:avLst/>
                    </a:prstGeom>
                    <a:noFill/>
                    <a:ln w="9525">
                      <a:noFill/>
                      <a:miter lim="800000"/>
                      <a:headEnd/>
                      <a:tailEnd/>
                    </a:ln>
                  </pic:spPr>
                </pic:pic>
              </a:graphicData>
            </a:graphic>
          </wp:inline>
        </w:drawing>
      </w:r>
    </w:p>
    <w:p w:rsidR="00E23730" w:rsidRDefault="00E23730" w:rsidP="00E23730">
      <w:pPr>
        <w:pStyle w:val="a6"/>
        <w:spacing w:before="0" w:beforeAutospacing="0" w:after="0" w:afterAutospacing="0"/>
        <w:ind w:left="29"/>
        <w:rPr>
          <w:b/>
          <w:bCs/>
          <w:sz w:val="36"/>
          <w:szCs w:val="36"/>
        </w:rPr>
      </w:pPr>
      <w:r>
        <w:rPr>
          <w:rFonts w:hint="eastAsia"/>
          <w:b/>
          <w:bCs/>
          <w:sz w:val="36"/>
          <w:szCs w:val="36"/>
        </w:rPr>
        <w:t>THE OPEN GROUP ARCHITECTURAL FRAMEWORK</w:t>
      </w:r>
      <w:r>
        <w:rPr>
          <w:rFonts w:ascii="Calibri" w:hAnsi="Calibri"/>
          <w:b/>
          <w:bCs/>
          <w:sz w:val="36"/>
          <w:szCs w:val="36"/>
        </w:rPr>
        <w:t xml:space="preserve"> </w:t>
      </w:r>
      <w:r>
        <w:rPr>
          <w:rFonts w:hint="eastAsia"/>
          <w:b/>
          <w:bCs/>
          <w:sz w:val="36"/>
          <w:szCs w:val="36"/>
        </w:rPr>
        <w:t>TECHNICAL REFERENCE MODEL</w:t>
      </w:r>
    </w:p>
    <w:p w:rsidR="00E23730" w:rsidRDefault="00E23730" w:rsidP="00E23730">
      <w:pPr>
        <w:pStyle w:val="a6"/>
        <w:spacing w:before="0" w:beforeAutospacing="0" w:after="0" w:afterAutospacing="0"/>
        <w:ind w:left="29"/>
      </w:pPr>
      <w:r>
        <w:rPr>
          <w:noProof/>
        </w:rPr>
        <w:lastRenderedPageBreak/>
        <w:drawing>
          <wp:inline distT="0" distB="0" distL="0" distR="0">
            <wp:extent cx="4905375" cy="5676900"/>
            <wp:effectExtent l="19050" t="0" r="9525" b="0"/>
            <wp:docPr id="92" name="图片 50" descr="C:\DOCUME~1\Seaman\LOCALS~1\Temp\msohtmlclip1\01\clip_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1\Seaman\LOCALS~1\Temp\msohtmlclip1\01\clip_image003.gif"/>
                    <pic:cNvPicPr>
                      <a:picLocks noChangeAspect="1" noChangeArrowheads="1"/>
                    </pic:cNvPicPr>
                  </pic:nvPicPr>
                  <pic:blipFill>
                    <a:blip r:embed="rId165"/>
                    <a:srcRect/>
                    <a:stretch>
                      <a:fillRect/>
                    </a:stretch>
                  </pic:blipFill>
                  <pic:spPr bwMode="auto">
                    <a:xfrm>
                      <a:off x="0" y="0"/>
                      <a:ext cx="4905375" cy="5676900"/>
                    </a:xfrm>
                    <a:prstGeom prst="rect">
                      <a:avLst/>
                    </a:prstGeom>
                    <a:noFill/>
                    <a:ln w="9525">
                      <a:noFill/>
                      <a:miter lim="800000"/>
                      <a:headEnd/>
                      <a:tailEnd/>
                    </a:ln>
                  </pic:spPr>
                </pic:pic>
              </a:graphicData>
            </a:graphic>
          </wp:inline>
        </w:drawing>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rPr>
          <w:color w:val="666666"/>
          <w:sz w:val="16"/>
          <w:szCs w:val="16"/>
        </w:rPr>
      </w:pPr>
      <w:r>
        <w:rPr>
          <w:rFonts w:hint="eastAsia"/>
          <w:color w:val="666666"/>
          <w:sz w:val="16"/>
          <w:szCs w:val="16"/>
        </w:rPr>
        <w:t>源文档 &lt;</w:t>
      </w:r>
      <w:hyperlink r:id="rId166" w:history="1">
        <w:r>
          <w:rPr>
            <w:rStyle w:val="a8"/>
            <w:rFonts w:hint="eastAsia"/>
            <w:sz w:val="16"/>
            <w:szCs w:val="16"/>
          </w:rPr>
          <w:t>http://www.cs.wvu.edu/~jdm/research/portability/tutorial/interfaces/TOGAF-TRM.html</w:t>
        </w:r>
      </w:hyperlink>
      <w:r>
        <w:rPr>
          <w:rFonts w:hint="eastAsia"/>
          <w:color w:val="666666"/>
          <w:sz w:val="16"/>
          <w:szCs w:val="16"/>
        </w:rPr>
        <w:t xml:space="preserve">&gt; </w:t>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pPr>
      <w:r>
        <w:rPr>
          <w:noProof/>
        </w:rPr>
        <w:lastRenderedPageBreak/>
        <w:drawing>
          <wp:inline distT="0" distB="0" distL="0" distR="0">
            <wp:extent cx="3886200" cy="3762375"/>
            <wp:effectExtent l="19050" t="0" r="0" b="0"/>
            <wp:docPr id="93" name="图片 51" descr="C:\DOCUME~1\Seaman\LOCALS~1\Temp\msohtmlclip1\01\clip_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1\Seaman\LOCALS~1\Temp\msohtmlclip1\01\clip_image004.gif"/>
                    <pic:cNvPicPr>
                      <a:picLocks noChangeAspect="1" noChangeArrowheads="1"/>
                    </pic:cNvPicPr>
                  </pic:nvPicPr>
                  <pic:blipFill>
                    <a:blip r:embed="rId167"/>
                    <a:srcRect/>
                    <a:stretch>
                      <a:fillRect/>
                    </a:stretch>
                  </pic:blipFill>
                  <pic:spPr bwMode="auto">
                    <a:xfrm>
                      <a:off x="0" y="0"/>
                      <a:ext cx="3886200" cy="3762375"/>
                    </a:xfrm>
                    <a:prstGeom prst="rect">
                      <a:avLst/>
                    </a:prstGeom>
                    <a:noFill/>
                    <a:ln w="9525">
                      <a:noFill/>
                      <a:miter lim="800000"/>
                      <a:headEnd/>
                      <a:tailEnd/>
                    </a:ln>
                  </pic:spPr>
                </pic:pic>
              </a:graphicData>
            </a:graphic>
          </wp:inline>
        </w:drawing>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rPr>
          <w:color w:val="666666"/>
          <w:sz w:val="16"/>
          <w:szCs w:val="16"/>
        </w:rPr>
      </w:pPr>
      <w:r>
        <w:rPr>
          <w:rFonts w:hint="eastAsia"/>
          <w:color w:val="666666"/>
          <w:sz w:val="16"/>
          <w:szCs w:val="16"/>
        </w:rPr>
        <w:t>源文档 &lt;</w:t>
      </w:r>
      <w:hyperlink r:id="rId168" w:history="1">
        <w:r>
          <w:rPr>
            <w:rStyle w:val="a8"/>
            <w:rFonts w:hint="eastAsia"/>
            <w:sz w:val="16"/>
            <w:szCs w:val="16"/>
          </w:rPr>
          <w:t>http://www-128.ibm.com/developerworks/library/ar-togaf2/</w:t>
        </w:r>
      </w:hyperlink>
      <w:r>
        <w:rPr>
          <w:rFonts w:hint="eastAsia"/>
          <w:color w:val="666666"/>
          <w:sz w:val="16"/>
          <w:szCs w:val="16"/>
        </w:rPr>
        <w:t xml:space="preserve">&gt; </w:t>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4"/>
      </w:pPr>
      <w:r>
        <w:rPr>
          <w:rFonts w:hint="eastAsia"/>
        </w:rPr>
        <w:t>Meta Group</w:t>
      </w:r>
      <w:r>
        <w:rPr>
          <w:rFonts w:hint="eastAsia"/>
        </w:rPr>
        <w:t>企业架构</w:t>
      </w:r>
    </w:p>
    <w:p w:rsidR="00E23730" w:rsidRDefault="00E23730" w:rsidP="00E23730">
      <w:pPr>
        <w:pStyle w:val="a6"/>
        <w:spacing w:before="0" w:beforeAutospacing="0" w:after="0" w:afterAutospacing="0"/>
        <w:ind w:left="29"/>
        <w:rPr>
          <w:sz w:val="20"/>
          <w:szCs w:val="20"/>
        </w:rPr>
      </w:pPr>
      <w:r>
        <w:rPr>
          <w:rFonts w:hint="eastAsia"/>
          <w:sz w:val="20"/>
          <w:szCs w:val="20"/>
        </w:rPr>
        <w:t xml:space="preserve">Meta Group认为企业架构是一个过程，它表达了企业的关键业务、信息、应用和技术战略以及它们对业务功能和流程的影响。EA必须被企业业务战略所驱动，它必 须表达跨越整个企业的整体视角，它包含业务架构（EBA）、应用投资组合(EAP)、信息架构(EAI)和企业范围的技术架构(EWTA)。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EBA是对企业的关键业务战略以及它们对业务功能和流程的影响的表达。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EAP是一个必须满足业务需求的集成信息系统的集合，EAP包括一个当前应用和组件的详细目录，对未来的业务体系结构和信息体系结构的应用需求的表达，一个移植现有应用集到规划应用集的迁移计划。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EIA是EBA驱动的描述企业信息价值链的模型集。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EWTA是从业务需求导出的指导组织的信息系统和技术基础结构工程的原理、标准和模型。 </w:t>
      </w:r>
    </w:p>
    <w:p w:rsidR="00E23730" w:rsidRDefault="00E23730" w:rsidP="00E23730">
      <w:pPr>
        <w:pStyle w:val="a6"/>
        <w:spacing w:before="0" w:beforeAutospacing="0" w:after="0" w:afterAutospacing="0"/>
        <w:ind w:left="29"/>
        <w:rPr>
          <w:sz w:val="20"/>
          <w:szCs w:val="20"/>
        </w:rPr>
      </w:pPr>
      <w:r>
        <w:rPr>
          <w:rFonts w:hint="eastAsia"/>
          <w:sz w:val="20"/>
          <w:szCs w:val="20"/>
        </w:rPr>
        <w:t xml:space="preserve">Meta Group的企业架构程序管理（EAPM）提供了一个开发EA的逻辑方法，它是一个集中于EA开发、演进、变迁及控制、组织和管理过程的多阶段、迭代、非线性的模型。 </w:t>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pPr>
      <w:r>
        <w:rPr>
          <w:noProof/>
        </w:rPr>
        <w:lastRenderedPageBreak/>
        <w:drawing>
          <wp:inline distT="0" distB="0" distL="0" distR="0">
            <wp:extent cx="3762375" cy="2628900"/>
            <wp:effectExtent l="19050" t="0" r="9525" b="0"/>
            <wp:docPr id="94" name="图片 56" descr="C:\DOCUME~1\Seaman\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1\Seaman\LOCALS~1\Temp\msohtmlclip1\01\clip_image001.jpg"/>
                    <pic:cNvPicPr>
                      <a:picLocks noChangeAspect="1" noChangeArrowheads="1"/>
                    </pic:cNvPicPr>
                  </pic:nvPicPr>
                  <pic:blipFill>
                    <a:blip r:embed="rId169"/>
                    <a:srcRect/>
                    <a:stretch>
                      <a:fillRect/>
                    </a:stretch>
                  </pic:blipFill>
                  <pic:spPr bwMode="auto">
                    <a:xfrm>
                      <a:off x="0" y="0"/>
                      <a:ext cx="3762375" cy="2628900"/>
                    </a:xfrm>
                    <a:prstGeom prst="rect">
                      <a:avLst/>
                    </a:prstGeom>
                    <a:noFill/>
                    <a:ln w="9525">
                      <a:noFill/>
                      <a:miter lim="800000"/>
                      <a:headEnd/>
                      <a:tailEnd/>
                    </a:ln>
                  </pic:spPr>
                </pic:pic>
              </a:graphicData>
            </a:graphic>
          </wp:inline>
        </w:drawing>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4"/>
      </w:pPr>
      <w:r>
        <w:rPr>
          <w:rFonts w:hint="eastAsia"/>
        </w:rPr>
        <w:t>赛迪顾问七大架构</w:t>
      </w:r>
    </w:p>
    <w:p w:rsidR="00E23730" w:rsidRDefault="00E23730" w:rsidP="00E23730">
      <w:pPr>
        <w:pStyle w:val="a6"/>
        <w:spacing w:before="0" w:beforeAutospacing="0" w:after="0" w:afterAutospacing="0"/>
        <w:ind w:left="29"/>
        <w:rPr>
          <w:sz w:val="20"/>
          <w:szCs w:val="20"/>
        </w:rPr>
      </w:pPr>
      <w:r>
        <w:rPr>
          <w:rFonts w:hint="eastAsia"/>
          <w:sz w:val="20"/>
          <w:szCs w:val="20"/>
        </w:rPr>
        <w:t xml:space="preserve">赛迪顾问认为企业架构是企业范围内的各种实体间的关系，以及与结构关系相关的制度、流程和标准等。主要涵盖业务架构、信息资源架构、应用系统架构、系统平台架构、网络与硬件基础设施架构、信息安全架构、IT组织与管理架构等七个架构。 </w:t>
      </w:r>
    </w:p>
    <w:p w:rsidR="00E23730" w:rsidRDefault="00E23730" w:rsidP="00E23730">
      <w:pPr>
        <w:pStyle w:val="a6"/>
        <w:spacing w:before="0" w:beforeAutospacing="0" w:after="0" w:afterAutospacing="0"/>
        <w:ind w:left="29"/>
        <w:rPr>
          <w:sz w:val="20"/>
          <w:szCs w:val="20"/>
        </w:rPr>
      </w:pPr>
      <w:r>
        <w:rPr>
          <w:rFonts w:hint="eastAsia"/>
          <w:sz w:val="20"/>
          <w:szCs w:val="20"/>
        </w:rPr>
        <w:t>七大架构已经被应用于国内多家大型企业和政府的信息化顶层设计。</w:t>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a6"/>
        <w:spacing w:before="0" w:beforeAutospacing="0" w:after="0" w:afterAutospacing="0"/>
        <w:ind w:left="29"/>
      </w:pPr>
      <w:r>
        <w:rPr>
          <w:noProof/>
        </w:rPr>
        <w:drawing>
          <wp:inline distT="0" distB="0" distL="0" distR="0">
            <wp:extent cx="3724275" cy="3028950"/>
            <wp:effectExtent l="19050" t="0" r="9525" b="0"/>
            <wp:docPr id="101" name="图片 58" descr="C:\DOCUME~1\Seaman\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1\Seaman\LOCALS~1\Temp\msohtmlclip1\01\clip_image001.jpg"/>
                    <pic:cNvPicPr>
                      <a:picLocks noChangeAspect="1" noChangeArrowheads="1"/>
                    </pic:cNvPicPr>
                  </pic:nvPicPr>
                  <pic:blipFill>
                    <a:blip r:embed="rId170"/>
                    <a:srcRect/>
                    <a:stretch>
                      <a:fillRect/>
                    </a:stretch>
                  </pic:blipFill>
                  <pic:spPr bwMode="auto">
                    <a:xfrm>
                      <a:off x="0" y="0"/>
                      <a:ext cx="3724275" cy="3028950"/>
                    </a:xfrm>
                    <a:prstGeom prst="rect">
                      <a:avLst/>
                    </a:prstGeom>
                    <a:noFill/>
                    <a:ln w="9525">
                      <a:noFill/>
                      <a:miter lim="800000"/>
                      <a:headEnd/>
                      <a:tailEnd/>
                    </a:ln>
                  </pic:spPr>
                </pic:pic>
              </a:graphicData>
            </a:graphic>
          </wp:inline>
        </w:drawing>
      </w:r>
    </w:p>
    <w:p w:rsidR="00E23730" w:rsidRDefault="00E23730" w:rsidP="00E23730">
      <w:pPr>
        <w:pStyle w:val="a6"/>
        <w:spacing w:before="0" w:beforeAutospacing="0" w:after="0" w:afterAutospacing="0"/>
        <w:ind w:left="29"/>
        <w:rPr>
          <w:sz w:val="20"/>
          <w:szCs w:val="20"/>
        </w:rPr>
      </w:pPr>
      <w:r>
        <w:rPr>
          <w:rFonts w:hint="eastAsia"/>
          <w:sz w:val="20"/>
          <w:szCs w:val="20"/>
        </w:rPr>
        <w:t> </w:t>
      </w:r>
    </w:p>
    <w:p w:rsidR="00E23730" w:rsidRDefault="00E23730" w:rsidP="00E23730">
      <w:pPr>
        <w:pStyle w:val="3"/>
      </w:pPr>
      <w:r>
        <w:rPr>
          <w:rFonts w:hint="eastAsia"/>
        </w:rPr>
        <w:lastRenderedPageBreak/>
        <w:t>架构的应用与价值</w:t>
      </w:r>
    </w:p>
    <w:p w:rsidR="00E23730" w:rsidRDefault="00E23730" w:rsidP="00E23730">
      <w:pPr>
        <w:pStyle w:val="4"/>
        <w:rPr>
          <w:kern w:val="0"/>
        </w:rPr>
      </w:pPr>
      <w:r>
        <w:rPr>
          <w:rFonts w:hint="eastAsia"/>
          <w:kern w:val="0"/>
        </w:rPr>
        <w:t>实际应用</w:t>
      </w:r>
    </w:p>
    <w:p w:rsidR="00E23730" w:rsidRPr="00ED39BD" w:rsidRDefault="00E23730" w:rsidP="00E23730">
      <w:pPr>
        <w:widowControl/>
        <w:ind w:left="107"/>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财务管理，资产组合管理，沟通，配置</w:t>
      </w:r>
      <w:r w:rsidRPr="00ED39BD">
        <w:rPr>
          <w:rFonts w:ascii="Calibri" w:eastAsia="宋体" w:hAnsi="Calibri" w:cs="宋体"/>
          <w:b/>
          <w:bCs/>
          <w:kern w:val="0"/>
          <w:sz w:val="20"/>
          <w:szCs w:val="20"/>
        </w:rPr>
        <w:t>/</w:t>
      </w:r>
      <w:r w:rsidRPr="00ED39BD">
        <w:rPr>
          <w:rFonts w:ascii="宋体" w:eastAsia="宋体" w:hAnsi="宋体" w:cs="宋体" w:hint="eastAsia"/>
          <w:b/>
          <w:bCs/>
          <w:kern w:val="0"/>
          <w:sz w:val="20"/>
          <w:szCs w:val="20"/>
        </w:rPr>
        <w:t>流程传递，</w:t>
      </w:r>
      <w:r w:rsidRPr="00ED39BD">
        <w:rPr>
          <w:rFonts w:ascii="Calibri" w:eastAsia="宋体" w:hAnsi="Calibri" w:cs="宋体"/>
          <w:b/>
          <w:bCs/>
          <w:kern w:val="0"/>
          <w:sz w:val="20"/>
          <w:szCs w:val="20"/>
        </w:rPr>
        <w:t xml:space="preserve"> </w:t>
      </w:r>
      <w:r w:rsidRPr="00ED39BD">
        <w:rPr>
          <w:rFonts w:ascii="宋体" w:eastAsia="宋体" w:hAnsi="宋体" w:cs="宋体" w:hint="eastAsia"/>
          <w:b/>
          <w:bCs/>
          <w:kern w:val="0"/>
          <w:sz w:val="20"/>
          <w:szCs w:val="20"/>
        </w:rPr>
        <w:t>法规的满足，</w:t>
      </w:r>
      <w:r w:rsidRPr="00ED39BD">
        <w:rPr>
          <w:rFonts w:ascii="Calibri" w:eastAsia="宋体" w:hAnsi="Calibri" w:cs="宋体"/>
          <w:b/>
          <w:bCs/>
          <w:kern w:val="0"/>
          <w:sz w:val="20"/>
          <w:szCs w:val="20"/>
        </w:rPr>
        <w:t xml:space="preserve"> IT</w:t>
      </w:r>
      <w:r w:rsidRPr="00ED39BD">
        <w:rPr>
          <w:rFonts w:ascii="宋体" w:eastAsia="宋体" w:hAnsi="宋体" w:cs="宋体" w:hint="eastAsia"/>
          <w:b/>
          <w:bCs/>
          <w:kern w:val="0"/>
          <w:sz w:val="20"/>
          <w:szCs w:val="20"/>
        </w:rPr>
        <w:t>架构</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107"/>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财务管理</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系统地选择、管理和评估IT投资</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共同的数据元素确保信息流一致</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按照业务需要分配基础架构的成本</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投资领域</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重大系统开发项目</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基础架构更新</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企业架构工具的作用（ Telelogic System Architect ）</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IT资源分配的整体信息</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合规性报告</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对技术集成和对流程支持的运营分析</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可视化财务影响</w:t>
      </w:r>
    </w:p>
    <w:p w:rsidR="00E23730" w:rsidRPr="00ED39BD" w:rsidRDefault="00E23730" w:rsidP="00E23730">
      <w:pPr>
        <w:widowControl/>
        <w:ind w:left="647"/>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24500" cy="3105150"/>
            <wp:effectExtent l="19050" t="0" r="0" b="0"/>
            <wp:docPr id="102" name="图片 66" descr="C:\DOCUME~1\Seaman\LOCALS~1\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1\Seaman\LOCALS~1\Temp\msohtmlclip1\01\clip_image001.png"/>
                    <pic:cNvPicPr>
                      <a:picLocks noChangeAspect="1" noChangeArrowheads="1"/>
                    </pic:cNvPicPr>
                  </pic:nvPicPr>
                  <pic:blipFill>
                    <a:blip r:embed="rId171"/>
                    <a:srcRect/>
                    <a:stretch>
                      <a:fillRect/>
                    </a:stretch>
                  </pic:blipFill>
                  <pic:spPr bwMode="auto">
                    <a:xfrm>
                      <a:off x="0" y="0"/>
                      <a:ext cx="5524500" cy="3105150"/>
                    </a:xfrm>
                    <a:prstGeom prst="rect">
                      <a:avLst/>
                    </a:prstGeom>
                    <a:noFill/>
                    <a:ln w="9525">
                      <a:noFill/>
                      <a:miter lim="800000"/>
                      <a:headEnd/>
                      <a:tailEnd/>
                    </a:ln>
                  </pic:spPr>
                </pic:pic>
              </a:graphicData>
            </a:graphic>
          </wp:inline>
        </w:drawing>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107"/>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资产组合管理</w:t>
      </w:r>
    </w:p>
    <w:p w:rsidR="00E23730" w:rsidRPr="00ED39BD"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524500" cy="3514725"/>
            <wp:effectExtent l="19050" t="0" r="0" b="0"/>
            <wp:docPr id="103" name="图片 67" descr="C:\DOCUME~1\Seaman\LOCALS~1\Temp\msohtmlclip1\01\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DOCUME~1\Seaman\LOCALS~1\Temp\msohtmlclip1\01\clip_image002.png"/>
                    <pic:cNvPicPr>
                      <a:picLocks noChangeAspect="1" noChangeArrowheads="1"/>
                    </pic:cNvPicPr>
                  </pic:nvPicPr>
                  <pic:blipFill>
                    <a:blip r:embed="rId172"/>
                    <a:srcRect/>
                    <a:stretch>
                      <a:fillRect/>
                    </a:stretch>
                  </pic:blipFill>
                  <pic:spPr bwMode="auto">
                    <a:xfrm>
                      <a:off x="0" y="0"/>
                      <a:ext cx="5524500" cy="3514725"/>
                    </a:xfrm>
                    <a:prstGeom prst="rect">
                      <a:avLst/>
                    </a:prstGeom>
                    <a:noFill/>
                    <a:ln w="9525">
                      <a:noFill/>
                      <a:miter lim="800000"/>
                      <a:headEnd/>
                      <a:tailEnd/>
                    </a:ln>
                  </pic:spPr>
                </pic:pic>
              </a:graphicData>
            </a:graphic>
          </wp:inline>
        </w:drawing>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企业资产组合</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所管理的IT资产。您是否知道有哪些IT资产？其作用？在何处？</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作为将来性能的依据。系统能否以及如何满足您的技术战略？</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平衡价值和风险。该技术能否提供您所需的服务水平？</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企业架构工具的作用（Telelogic System Architect）</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可视化技术和所支持的业务流程</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关系图、记分卡和图表</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运营分析，以缩减、集成和迁移系统</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107"/>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沟通</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沟通是分析和协同的关键</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建立统一术语有利于协同</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企业架构工具的作用（Telelogic</w:t>
      </w:r>
      <w:r w:rsidRPr="00ED39BD">
        <w:rPr>
          <w:rFonts w:ascii="Calibri" w:eastAsia="宋体" w:hAnsi="Calibri" w:cs="宋体"/>
          <w:kern w:val="0"/>
          <w:sz w:val="20"/>
          <w:szCs w:val="20"/>
        </w:rPr>
        <w:t xml:space="preserve"> </w:t>
      </w:r>
      <w:r w:rsidRPr="00ED39BD">
        <w:rPr>
          <w:rFonts w:ascii="宋体" w:eastAsia="宋体" w:hAnsi="宋体" w:cs="宋体" w:hint="eastAsia"/>
          <w:kern w:val="0"/>
          <w:sz w:val="20"/>
          <w:szCs w:val="20"/>
        </w:rPr>
        <w:t>System Architect）</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发布和分发信息</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自定义模板/易理解的格式</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–Web、XML和其它格式</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Web 信息发布工具</w:t>
      </w:r>
    </w:p>
    <w:p w:rsidR="00E23730" w:rsidRPr="00ED39BD" w:rsidRDefault="00E23730" w:rsidP="00E23730">
      <w:pPr>
        <w:widowControl/>
        <w:ind w:left="647"/>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524500" cy="3228975"/>
            <wp:effectExtent l="19050" t="0" r="0" b="0"/>
            <wp:docPr id="104" name="图片 68" descr="C:\DOCUME~1\Seaman\LOCALS~1\Temp\msohtmlclip1\01\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DOCUME~1\Seaman\LOCALS~1\Temp\msohtmlclip1\01\clip_image003.png"/>
                    <pic:cNvPicPr>
                      <a:picLocks noChangeAspect="1" noChangeArrowheads="1"/>
                    </pic:cNvPicPr>
                  </pic:nvPicPr>
                  <pic:blipFill>
                    <a:blip r:embed="rId173"/>
                    <a:srcRect/>
                    <a:stretch>
                      <a:fillRect/>
                    </a:stretch>
                  </pic:blipFill>
                  <pic:spPr bwMode="auto">
                    <a:xfrm>
                      <a:off x="0" y="0"/>
                      <a:ext cx="5524500" cy="3228975"/>
                    </a:xfrm>
                    <a:prstGeom prst="rect">
                      <a:avLst/>
                    </a:prstGeom>
                    <a:noFill/>
                    <a:ln w="9525">
                      <a:noFill/>
                      <a:miter lim="800000"/>
                      <a:headEnd/>
                      <a:tailEnd/>
                    </a:ln>
                  </pic:spPr>
                </pic:pic>
              </a:graphicData>
            </a:graphic>
          </wp:inline>
        </w:drawing>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107"/>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配置/流程传递</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架构信息有助于设置系统配置</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包括应用软件和流程</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将流程知识直接融入应用软件中</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通过业务流程建模统一流程行为</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企业架构工具的作用（Telelogic System Architect）</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提供用于架构迁移的整体信息，包括流程</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技术分析师可以在整个企业背景下理解企业信息的传递方式</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w:t>
      </w:r>
    </w:p>
    <w:tbl>
      <w:tblPr>
        <w:tblW w:w="0" w:type="auto"/>
        <w:tblInd w:w="5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3276"/>
        <w:gridCol w:w="5890"/>
      </w:tblGrid>
      <w:tr w:rsidR="00E23730" w:rsidRPr="00ED39BD" w:rsidTr="008A563D">
        <w:tc>
          <w:tcPr>
            <w:tcW w:w="3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lastRenderedPageBreak/>
              <w:t>业务流程建模</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业务流程建模方法的新标准</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BPMN ）</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使公司可以在整个企业开发</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和实施更好的流程</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反映更高层的流程</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合并不同流程语意的元素</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集成了大量功能：流程设计</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和建模，集成和部署后的监</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视和分析</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w:t>
            </w:r>
          </w:p>
        </w:tc>
        <w:tc>
          <w:tcPr>
            <w:tcW w:w="5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ED39BD" w:rsidRDefault="00E23730" w:rsidP="008A563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562350" cy="3429000"/>
                  <wp:effectExtent l="19050" t="0" r="0" b="0"/>
                  <wp:docPr id="105" name="图片 69" descr="C:\DOCUME~1\Seaman\LOCALS~1\Temp\msohtmlclip1\01\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1\Seaman\LOCALS~1\Temp\msohtmlclip1\01\clip_image004.png"/>
                          <pic:cNvPicPr>
                            <a:picLocks noChangeAspect="1" noChangeArrowheads="1"/>
                          </pic:cNvPicPr>
                        </pic:nvPicPr>
                        <pic:blipFill>
                          <a:blip r:embed="rId174"/>
                          <a:srcRect/>
                          <a:stretch>
                            <a:fillRect/>
                          </a:stretch>
                        </pic:blipFill>
                        <pic:spPr bwMode="auto">
                          <a:xfrm>
                            <a:off x="0" y="0"/>
                            <a:ext cx="3562350" cy="3429000"/>
                          </a:xfrm>
                          <a:prstGeom prst="rect">
                            <a:avLst/>
                          </a:prstGeom>
                          <a:noFill/>
                          <a:ln w="9525">
                            <a:noFill/>
                            <a:miter lim="800000"/>
                            <a:headEnd/>
                            <a:tailEnd/>
                          </a:ln>
                        </pic:spPr>
                      </pic:pic>
                    </a:graphicData>
                  </a:graphic>
                </wp:inline>
              </w:drawing>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w:t>
            </w:r>
          </w:p>
        </w:tc>
      </w:tr>
      <w:tr w:rsidR="00E23730" w:rsidRPr="00ED39BD" w:rsidTr="008A563D">
        <w:tc>
          <w:tcPr>
            <w:tcW w:w="32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‘从架构到执行’</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迈入面向服务的系统架(SOA)</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用BPMN建模</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有助于公司在整个企业开发</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和实施更好的流程</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用BPEL自动转换为执行</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XML将Web服务集成起来形成业务</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单元</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在企业内或企业间实现协调互动</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（SOA）</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w:t>
            </w:r>
          </w:p>
        </w:tc>
        <w:tc>
          <w:tcPr>
            <w:tcW w:w="5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ED39BD" w:rsidRDefault="00E23730" w:rsidP="008A563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362325" cy="3695700"/>
                  <wp:effectExtent l="19050" t="0" r="9525" b="0"/>
                  <wp:docPr id="106" name="图片 70" descr="C:\DOCUME~1\Seaman\LOCALS~1\Temp\msohtmlclip1\01\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DOCUME~1\Seaman\LOCALS~1\Temp\msohtmlclip1\01\clip_image005.png"/>
                          <pic:cNvPicPr>
                            <a:picLocks noChangeAspect="1" noChangeArrowheads="1"/>
                          </pic:cNvPicPr>
                        </pic:nvPicPr>
                        <pic:blipFill>
                          <a:blip r:embed="rId175"/>
                          <a:srcRect/>
                          <a:stretch>
                            <a:fillRect/>
                          </a:stretch>
                        </pic:blipFill>
                        <pic:spPr bwMode="auto">
                          <a:xfrm>
                            <a:off x="0" y="0"/>
                            <a:ext cx="3362325" cy="3695700"/>
                          </a:xfrm>
                          <a:prstGeom prst="rect">
                            <a:avLst/>
                          </a:prstGeom>
                          <a:noFill/>
                          <a:ln w="9525">
                            <a:noFill/>
                            <a:miter lim="800000"/>
                            <a:headEnd/>
                            <a:tailEnd/>
                          </a:ln>
                        </pic:spPr>
                      </pic:pic>
                    </a:graphicData>
                  </a:graphic>
                </wp:inline>
              </w:drawing>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w:t>
            </w:r>
          </w:p>
        </w:tc>
      </w:tr>
    </w:tbl>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w:t>
      </w:r>
    </w:p>
    <w:tbl>
      <w:tblPr>
        <w:tblW w:w="0" w:type="auto"/>
        <w:tblInd w:w="10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4670"/>
        <w:gridCol w:w="5036"/>
      </w:tblGrid>
      <w:tr w:rsidR="00E23730" w:rsidRPr="00ED39BD" w:rsidTr="008A563D">
        <w:tc>
          <w:tcPr>
            <w:tcW w:w="46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ED39BD" w:rsidRDefault="00E23730" w:rsidP="008A563D">
            <w:pPr>
              <w:widowControl/>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lastRenderedPageBreak/>
              <w:t>满足法规要求</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在战略高度理解流程和技术是如何满足法规和标准要求的</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信息流、存储规则、保存规则、外部</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访问能力等</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例如萨班尼斯—奥克斯莱（Sarbanes-</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Oxley）、新版巴塞尔协议（Basel</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II）</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企业架构工具的作用（Telelogic</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System Architect）</w:t>
            </w:r>
          </w:p>
          <w:p w:rsidR="00E23730" w:rsidRPr="00ED39BD" w:rsidRDefault="00E23730" w:rsidP="008A563D">
            <w:pPr>
              <w:widowControl/>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 从存储库中抽取离散信息</w:t>
            </w:r>
          </w:p>
          <w:p w:rsidR="00E23730" w:rsidRPr="00ED39BD" w:rsidRDefault="00E23730" w:rsidP="008A563D">
            <w:pPr>
              <w:widowControl/>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 组合成满足合规性要求的信息集</w:t>
            </w:r>
          </w:p>
          <w:p w:rsidR="00E23730" w:rsidRPr="00ED39BD" w:rsidRDefault="00E23730" w:rsidP="008A563D">
            <w:pPr>
              <w:widowControl/>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 建立可重复的流程</w:t>
            </w:r>
          </w:p>
          <w:p w:rsidR="00E23730" w:rsidRPr="00ED39BD" w:rsidRDefault="00E23730" w:rsidP="008A563D">
            <w:pPr>
              <w:widowControl/>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 对流程进行验证</w:t>
            </w:r>
          </w:p>
          <w:p w:rsidR="00E23730" w:rsidRPr="00ED39BD" w:rsidRDefault="00E23730" w:rsidP="008A563D">
            <w:pPr>
              <w:widowControl/>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 提供信息以持续地支持法规的要求</w:t>
            </w:r>
          </w:p>
          <w:p w:rsidR="00E23730" w:rsidRPr="00ED39BD" w:rsidRDefault="00E23730" w:rsidP="008A563D">
            <w:pPr>
              <w:widowControl/>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 可视化关系</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w:t>
            </w:r>
          </w:p>
        </w:tc>
        <w:tc>
          <w:tcPr>
            <w:tcW w:w="50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ED39BD" w:rsidRDefault="00E23730" w:rsidP="008A563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057525" cy="2952750"/>
                  <wp:effectExtent l="19050" t="0" r="9525" b="0"/>
                  <wp:docPr id="108" name="图片 71" descr="C:\DOCUME~1\Seaman\LOCALS~1\Temp\msohtmlclip1\01\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OCUME~1\Seaman\LOCALS~1\Temp\msohtmlclip1\01\clip_image006.png"/>
                          <pic:cNvPicPr>
                            <a:picLocks noChangeAspect="1" noChangeArrowheads="1"/>
                          </pic:cNvPicPr>
                        </pic:nvPicPr>
                        <pic:blipFill>
                          <a:blip r:embed="rId176"/>
                          <a:srcRect/>
                          <a:stretch>
                            <a:fillRect/>
                          </a:stretch>
                        </pic:blipFill>
                        <pic:spPr bwMode="auto">
                          <a:xfrm>
                            <a:off x="0" y="0"/>
                            <a:ext cx="3057525" cy="2952750"/>
                          </a:xfrm>
                          <a:prstGeom prst="rect">
                            <a:avLst/>
                          </a:prstGeom>
                          <a:noFill/>
                          <a:ln w="9525">
                            <a:noFill/>
                            <a:miter lim="800000"/>
                            <a:headEnd/>
                            <a:tailEnd/>
                          </a:ln>
                        </pic:spPr>
                      </pic:pic>
                    </a:graphicData>
                  </a:graphic>
                </wp:inline>
              </w:drawing>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w:t>
            </w:r>
          </w:p>
        </w:tc>
      </w:tr>
    </w:tbl>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企业Explorer Diagram</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107"/>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524500" cy="3295650"/>
            <wp:effectExtent l="19050" t="0" r="0" b="0"/>
            <wp:docPr id="111" name="图片 72" descr="C:\DOCUME~1\Seaman\LOCALS~1\Temp\msohtmlclip1\01\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DOCUME~1\Seaman\LOCALS~1\Temp\msohtmlclip1\01\clip_image007.png"/>
                    <pic:cNvPicPr>
                      <a:picLocks noChangeAspect="1" noChangeArrowheads="1"/>
                    </pic:cNvPicPr>
                  </pic:nvPicPr>
                  <pic:blipFill>
                    <a:blip r:embed="rId177"/>
                    <a:srcRect/>
                    <a:stretch>
                      <a:fillRect/>
                    </a:stretch>
                  </pic:blipFill>
                  <pic:spPr bwMode="auto">
                    <a:xfrm>
                      <a:off x="0" y="0"/>
                      <a:ext cx="5524500" cy="3295650"/>
                    </a:xfrm>
                    <a:prstGeom prst="rect">
                      <a:avLst/>
                    </a:prstGeom>
                    <a:noFill/>
                    <a:ln w="9525">
                      <a:noFill/>
                      <a:miter lim="800000"/>
                      <a:headEnd/>
                      <a:tailEnd/>
                    </a:ln>
                  </pic:spPr>
                </pic:pic>
              </a:graphicData>
            </a:graphic>
          </wp:inline>
        </w:drawing>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107"/>
        <w:jc w:val="left"/>
        <w:rPr>
          <w:rFonts w:ascii="宋体" w:eastAsia="宋体" w:hAnsi="宋体" w:cs="宋体"/>
          <w:b/>
          <w:bCs/>
          <w:kern w:val="0"/>
          <w:sz w:val="20"/>
          <w:szCs w:val="20"/>
        </w:rPr>
      </w:pPr>
      <w:r w:rsidRPr="00ED39BD">
        <w:rPr>
          <w:rFonts w:ascii="宋体" w:eastAsia="宋体" w:hAnsi="宋体" w:cs="宋体" w:hint="eastAsia"/>
          <w:b/>
          <w:bCs/>
          <w:kern w:val="0"/>
          <w:sz w:val="20"/>
          <w:szCs w:val="20"/>
        </w:rPr>
        <w:t>IT架构</w:t>
      </w:r>
    </w:p>
    <w:p w:rsidR="00E23730" w:rsidRPr="00ED39BD" w:rsidRDefault="00E23730" w:rsidP="00E23730">
      <w:pPr>
        <w:widowControl/>
        <w:ind w:left="10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企业级系统参考架构</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应用软件架构：视角1</w:t>
      </w:r>
    </w:p>
    <w:p w:rsidR="00E23730" w:rsidRPr="00ED39BD" w:rsidRDefault="00E23730" w:rsidP="00E23730">
      <w:pPr>
        <w:widowControl/>
        <w:ind w:left="1187"/>
        <w:jc w:val="left"/>
        <w:rPr>
          <w:rFonts w:ascii="宋体" w:eastAsia="宋体" w:hAnsi="宋体" w:cs="宋体"/>
          <w:kern w:val="0"/>
          <w:sz w:val="20"/>
          <w:szCs w:val="20"/>
        </w:rPr>
      </w:pPr>
      <w:r w:rsidRPr="00ED39BD">
        <w:rPr>
          <w:rFonts w:ascii="宋体" w:eastAsia="宋体" w:hAnsi="宋体" w:cs="宋体" w:hint="eastAsia"/>
          <w:kern w:val="0"/>
          <w:sz w:val="20"/>
          <w:szCs w:val="20"/>
        </w:rPr>
        <w:t>– 性能</w:t>
      </w:r>
    </w:p>
    <w:p w:rsidR="00E23730" w:rsidRPr="00ED39BD" w:rsidRDefault="00E23730" w:rsidP="00E23730">
      <w:pPr>
        <w:widowControl/>
        <w:ind w:left="1187"/>
        <w:jc w:val="left"/>
        <w:rPr>
          <w:rFonts w:ascii="宋体" w:eastAsia="宋体" w:hAnsi="宋体" w:cs="宋体"/>
          <w:kern w:val="0"/>
          <w:sz w:val="20"/>
          <w:szCs w:val="20"/>
        </w:rPr>
      </w:pPr>
      <w:r w:rsidRPr="00ED39BD">
        <w:rPr>
          <w:rFonts w:ascii="宋体" w:eastAsia="宋体" w:hAnsi="宋体" w:cs="宋体" w:hint="eastAsia"/>
          <w:kern w:val="0"/>
          <w:sz w:val="20"/>
          <w:szCs w:val="20"/>
        </w:rPr>
        <w:t>– 业务</w:t>
      </w:r>
    </w:p>
    <w:p w:rsidR="00E23730" w:rsidRPr="00ED39BD" w:rsidRDefault="00E23730" w:rsidP="00E23730">
      <w:pPr>
        <w:widowControl/>
        <w:ind w:left="1187"/>
        <w:jc w:val="left"/>
        <w:rPr>
          <w:rFonts w:ascii="宋体" w:eastAsia="宋体" w:hAnsi="宋体" w:cs="宋体"/>
          <w:kern w:val="0"/>
          <w:sz w:val="20"/>
          <w:szCs w:val="20"/>
        </w:rPr>
      </w:pPr>
      <w:r w:rsidRPr="00ED39BD">
        <w:rPr>
          <w:rFonts w:ascii="宋体" w:eastAsia="宋体" w:hAnsi="宋体" w:cs="宋体" w:hint="eastAsia"/>
          <w:kern w:val="0"/>
          <w:sz w:val="20"/>
          <w:szCs w:val="20"/>
        </w:rPr>
        <w:t>– 服务</w:t>
      </w:r>
    </w:p>
    <w:p w:rsidR="00E23730" w:rsidRPr="00ED39BD" w:rsidRDefault="00E23730" w:rsidP="00E23730">
      <w:pPr>
        <w:widowControl/>
        <w:ind w:left="1187"/>
        <w:jc w:val="left"/>
        <w:rPr>
          <w:rFonts w:ascii="宋体" w:eastAsia="宋体" w:hAnsi="宋体" w:cs="宋体"/>
          <w:kern w:val="0"/>
          <w:sz w:val="20"/>
          <w:szCs w:val="20"/>
        </w:rPr>
      </w:pPr>
      <w:r w:rsidRPr="00ED39BD">
        <w:rPr>
          <w:rFonts w:ascii="宋体" w:eastAsia="宋体" w:hAnsi="宋体" w:cs="宋体" w:hint="eastAsia"/>
          <w:kern w:val="0"/>
          <w:sz w:val="20"/>
          <w:szCs w:val="20"/>
        </w:rPr>
        <w:lastRenderedPageBreak/>
        <w:t>– 技术</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应用软件架构：视角2</w:t>
      </w:r>
    </w:p>
    <w:p w:rsidR="00E23730" w:rsidRPr="00ED39BD" w:rsidRDefault="00E23730" w:rsidP="00E23730">
      <w:pPr>
        <w:widowControl/>
        <w:ind w:left="1187"/>
        <w:jc w:val="left"/>
        <w:rPr>
          <w:rFonts w:ascii="宋体" w:eastAsia="宋体" w:hAnsi="宋体" w:cs="宋体"/>
          <w:kern w:val="0"/>
          <w:sz w:val="20"/>
          <w:szCs w:val="20"/>
        </w:rPr>
      </w:pPr>
      <w:r w:rsidRPr="00ED39BD">
        <w:rPr>
          <w:rFonts w:ascii="宋体" w:eastAsia="宋体" w:hAnsi="宋体" w:cs="宋体" w:hint="eastAsia"/>
          <w:kern w:val="0"/>
          <w:sz w:val="20"/>
          <w:szCs w:val="20"/>
        </w:rPr>
        <w:t>– 展示</w:t>
      </w:r>
    </w:p>
    <w:p w:rsidR="00E23730" w:rsidRPr="00ED39BD" w:rsidRDefault="00E23730" w:rsidP="00E23730">
      <w:pPr>
        <w:widowControl/>
        <w:ind w:left="1187"/>
        <w:jc w:val="left"/>
        <w:rPr>
          <w:rFonts w:ascii="宋体" w:eastAsia="宋体" w:hAnsi="宋体" w:cs="宋体"/>
          <w:kern w:val="0"/>
          <w:sz w:val="20"/>
          <w:szCs w:val="20"/>
        </w:rPr>
      </w:pPr>
      <w:r w:rsidRPr="00ED39BD">
        <w:rPr>
          <w:rFonts w:ascii="宋体" w:eastAsia="宋体" w:hAnsi="宋体" w:cs="宋体" w:hint="eastAsia"/>
          <w:kern w:val="0"/>
          <w:sz w:val="20"/>
          <w:szCs w:val="20"/>
        </w:rPr>
        <w:t>– 业务</w:t>
      </w:r>
    </w:p>
    <w:p w:rsidR="00E23730" w:rsidRPr="00ED39BD" w:rsidRDefault="00E23730" w:rsidP="00E23730">
      <w:pPr>
        <w:widowControl/>
        <w:ind w:left="1187"/>
        <w:jc w:val="left"/>
        <w:rPr>
          <w:rFonts w:ascii="宋体" w:eastAsia="宋体" w:hAnsi="宋体" w:cs="宋体"/>
          <w:kern w:val="0"/>
          <w:sz w:val="20"/>
          <w:szCs w:val="20"/>
        </w:rPr>
      </w:pPr>
      <w:r w:rsidRPr="00ED39BD">
        <w:rPr>
          <w:rFonts w:ascii="宋体" w:eastAsia="宋体" w:hAnsi="宋体" w:cs="宋体" w:hint="eastAsia"/>
          <w:kern w:val="0"/>
          <w:sz w:val="20"/>
          <w:szCs w:val="20"/>
        </w:rPr>
        <w:t>– 应用</w:t>
      </w:r>
    </w:p>
    <w:p w:rsidR="00E23730" w:rsidRPr="00ED39BD" w:rsidRDefault="00E23730" w:rsidP="00E23730">
      <w:pPr>
        <w:widowControl/>
        <w:ind w:left="1187"/>
        <w:jc w:val="left"/>
        <w:rPr>
          <w:rFonts w:ascii="宋体" w:eastAsia="宋体" w:hAnsi="宋体" w:cs="宋体"/>
          <w:kern w:val="0"/>
          <w:sz w:val="20"/>
          <w:szCs w:val="20"/>
        </w:rPr>
      </w:pPr>
      <w:r w:rsidRPr="00ED39BD">
        <w:rPr>
          <w:rFonts w:ascii="宋体" w:eastAsia="宋体" w:hAnsi="宋体" w:cs="宋体" w:hint="eastAsia"/>
          <w:kern w:val="0"/>
          <w:sz w:val="20"/>
          <w:szCs w:val="20"/>
        </w:rPr>
        <w:t>– 数据</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企业架构工具（Telelogic System Architect）</w:t>
      </w:r>
    </w:p>
    <w:p w:rsidR="00E23730" w:rsidRPr="00ED39BD" w:rsidRDefault="00E23730" w:rsidP="00E23730">
      <w:pPr>
        <w:widowControl/>
        <w:ind w:left="1187"/>
        <w:jc w:val="left"/>
        <w:rPr>
          <w:rFonts w:ascii="宋体" w:eastAsia="宋体" w:hAnsi="宋体" w:cs="宋体"/>
          <w:kern w:val="0"/>
          <w:sz w:val="20"/>
          <w:szCs w:val="20"/>
        </w:rPr>
      </w:pPr>
      <w:r w:rsidRPr="00ED39BD">
        <w:rPr>
          <w:rFonts w:ascii="宋体" w:eastAsia="宋体" w:hAnsi="宋体" w:cs="宋体" w:hint="eastAsia"/>
          <w:kern w:val="0"/>
          <w:sz w:val="20"/>
          <w:szCs w:val="20"/>
        </w:rPr>
        <w:t>– 集中提供参考信息源</w:t>
      </w:r>
    </w:p>
    <w:p w:rsidR="00E23730" w:rsidRPr="00ED39BD" w:rsidRDefault="00E23730" w:rsidP="00E23730">
      <w:pPr>
        <w:widowControl/>
        <w:ind w:left="1187"/>
        <w:jc w:val="left"/>
        <w:rPr>
          <w:rFonts w:ascii="宋体" w:eastAsia="宋体" w:hAnsi="宋体" w:cs="宋体"/>
          <w:kern w:val="0"/>
          <w:sz w:val="20"/>
          <w:szCs w:val="20"/>
        </w:rPr>
      </w:pPr>
      <w:r w:rsidRPr="00ED39BD">
        <w:rPr>
          <w:rFonts w:ascii="宋体" w:eastAsia="宋体" w:hAnsi="宋体" w:cs="宋体" w:hint="eastAsia"/>
          <w:kern w:val="0"/>
          <w:sz w:val="20"/>
          <w:szCs w:val="20"/>
        </w:rPr>
        <w:t>– 准确沟通和用于全体用户的存储库</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w:t>
      </w:r>
    </w:p>
    <w:tbl>
      <w:tblPr>
        <w:tblW w:w="0" w:type="auto"/>
        <w:tblInd w:w="587"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tblPr>
      <w:tblGrid>
        <w:gridCol w:w="3368"/>
        <w:gridCol w:w="5697"/>
      </w:tblGrid>
      <w:tr w:rsidR="00E23730" w:rsidRPr="00ED39BD" w:rsidTr="008A563D">
        <w:tc>
          <w:tcPr>
            <w:tcW w:w="33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面向服务的架构（SOA）</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SOA已成为当今IT环境下的一项</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关键技术</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将许多服务集成为一个更大的业</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务流</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连接离散系统</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更完整地代表更多业务流程</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优点</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重复使用和重新配置</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提高敏捷性、生产力和效率</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实施：更好、更快、成本更低</w:t>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w:t>
            </w:r>
          </w:p>
        </w:tc>
        <w:tc>
          <w:tcPr>
            <w:tcW w:w="569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E23730" w:rsidRPr="00ED39BD" w:rsidRDefault="00E23730" w:rsidP="008A563D">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467100" cy="3695700"/>
                  <wp:effectExtent l="19050" t="0" r="0" b="0"/>
                  <wp:docPr id="112" name="图片 73" descr="C:\DOCUME~1\Seaman\LOCALS~1\Temp\msohtmlclip1\01\clip_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1\Seaman\LOCALS~1\Temp\msohtmlclip1\01\clip_image008.png"/>
                          <pic:cNvPicPr>
                            <a:picLocks noChangeAspect="1" noChangeArrowheads="1"/>
                          </pic:cNvPicPr>
                        </pic:nvPicPr>
                        <pic:blipFill>
                          <a:blip r:embed="rId178"/>
                          <a:srcRect/>
                          <a:stretch>
                            <a:fillRect/>
                          </a:stretch>
                        </pic:blipFill>
                        <pic:spPr bwMode="auto">
                          <a:xfrm>
                            <a:off x="0" y="0"/>
                            <a:ext cx="3467100" cy="3695700"/>
                          </a:xfrm>
                          <a:prstGeom prst="rect">
                            <a:avLst/>
                          </a:prstGeom>
                          <a:noFill/>
                          <a:ln w="9525">
                            <a:noFill/>
                            <a:miter lim="800000"/>
                            <a:headEnd/>
                            <a:tailEnd/>
                          </a:ln>
                        </pic:spPr>
                      </pic:pic>
                    </a:graphicData>
                  </a:graphic>
                </wp:inline>
              </w:drawing>
            </w:r>
          </w:p>
          <w:p w:rsidR="00E23730" w:rsidRPr="00ED39BD" w:rsidRDefault="00E23730" w:rsidP="008A563D">
            <w:pPr>
              <w:widowControl/>
              <w:jc w:val="left"/>
              <w:rPr>
                <w:rFonts w:ascii="宋体" w:eastAsia="宋体" w:hAnsi="宋体" w:cs="宋体"/>
                <w:kern w:val="0"/>
                <w:sz w:val="20"/>
                <w:szCs w:val="20"/>
              </w:rPr>
            </w:pPr>
            <w:r w:rsidRPr="00ED39BD">
              <w:rPr>
                <w:rFonts w:ascii="宋体" w:eastAsia="宋体" w:hAnsi="宋体" w:cs="宋体" w:hint="eastAsia"/>
                <w:kern w:val="0"/>
                <w:sz w:val="20"/>
                <w:szCs w:val="20"/>
              </w:rPr>
              <w:t> </w:t>
            </w:r>
          </w:p>
        </w:tc>
      </w:tr>
    </w:tbl>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647"/>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192078" cy="2543175"/>
            <wp:effectExtent l="19050" t="0" r="8322" b="0"/>
            <wp:docPr id="115" name="图片 74" descr="C:\DOCUME~1\Seaman\LOCALS~1\Temp\msohtmlclip1\01\clip_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DOCUME~1\Seaman\LOCALS~1\Temp\msohtmlclip1\01\clip_image009.png"/>
                    <pic:cNvPicPr>
                      <a:picLocks noChangeAspect="1" noChangeArrowheads="1"/>
                    </pic:cNvPicPr>
                  </pic:nvPicPr>
                  <pic:blipFill>
                    <a:blip r:embed="rId179"/>
                    <a:srcRect/>
                    <a:stretch>
                      <a:fillRect/>
                    </a:stretch>
                  </pic:blipFill>
                  <pic:spPr bwMode="auto">
                    <a:xfrm>
                      <a:off x="0" y="0"/>
                      <a:ext cx="3192078" cy="2543175"/>
                    </a:xfrm>
                    <a:prstGeom prst="rect">
                      <a:avLst/>
                    </a:prstGeom>
                    <a:noFill/>
                    <a:ln w="9525">
                      <a:noFill/>
                      <a:miter lim="800000"/>
                      <a:headEnd/>
                      <a:tailEnd/>
                    </a:ln>
                  </pic:spPr>
                </pic:pic>
              </a:graphicData>
            </a:graphic>
          </wp:inline>
        </w:drawing>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总结</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“System Architect”是Telelogic产品中族的一员</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“System Architect”用于满足航空/国防、政府和商业企业需求</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“System Architect”被Gartner和Meta评价为市场领先的系统架构工具</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“System Architect” 被实际应用于众多领域，从商业应用到IT应用</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“System Architect”支持企业系统工程</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Pr>
        <w:widowControl/>
        <w:ind w:left="647"/>
        <w:jc w:val="left"/>
        <w:rPr>
          <w:rFonts w:ascii="宋体" w:eastAsia="宋体" w:hAnsi="宋体" w:cs="宋体"/>
          <w:kern w:val="0"/>
          <w:sz w:val="20"/>
          <w:szCs w:val="20"/>
        </w:rPr>
      </w:pPr>
      <w:r w:rsidRPr="00ED39BD">
        <w:rPr>
          <w:rFonts w:ascii="宋体" w:eastAsia="宋体" w:hAnsi="宋体" w:cs="宋体" w:hint="eastAsia"/>
          <w:kern w:val="0"/>
          <w:sz w:val="20"/>
          <w:szCs w:val="20"/>
        </w:rPr>
        <w:t> </w:t>
      </w:r>
    </w:p>
    <w:p w:rsidR="00E23730" w:rsidRPr="00ED39BD" w:rsidRDefault="00E23730" w:rsidP="00E23730"/>
    <w:p w:rsidR="00E23730" w:rsidRDefault="00E23730" w:rsidP="00E23730">
      <w:pPr>
        <w:pStyle w:val="4"/>
        <w:rPr>
          <w:rFonts w:ascii="Calibri" w:hAnsi="Calibri"/>
          <w:kern w:val="0"/>
        </w:rPr>
      </w:pPr>
      <w:r w:rsidRPr="008367BD">
        <w:rPr>
          <w:rFonts w:hint="eastAsia"/>
          <w:kern w:val="0"/>
        </w:rPr>
        <w:t>服务构件环境</w:t>
      </w:r>
      <w:r w:rsidRPr="008367BD">
        <w:rPr>
          <w:rFonts w:hint="eastAsia"/>
          <w:kern w:val="0"/>
        </w:rPr>
        <w:t>(SCE)</w:t>
      </w:r>
    </w:p>
    <w:p w:rsidR="00E23730" w:rsidRPr="008367BD" w:rsidRDefault="00E23730" w:rsidP="00E23730">
      <w:pPr>
        <w:widowControl/>
        <w:ind w:left="29"/>
        <w:jc w:val="left"/>
        <w:rPr>
          <w:rFonts w:ascii="宋体" w:eastAsia="宋体" w:hAnsi="宋体" w:cs="宋体"/>
          <w:kern w:val="0"/>
          <w:sz w:val="36"/>
          <w:szCs w:val="36"/>
        </w:rPr>
      </w:pPr>
      <w:r w:rsidRPr="008367BD">
        <w:rPr>
          <w:rFonts w:ascii="宋体" w:eastAsia="宋体" w:hAnsi="宋体" w:cs="宋体" w:hint="eastAsia"/>
          <w:kern w:val="0"/>
          <w:sz w:val="36"/>
          <w:szCs w:val="36"/>
        </w:rPr>
        <w:t>企业级架构的栋梁，下一代的应用开发模式日渐清晰</w:t>
      </w:r>
    </w:p>
    <w:p w:rsidR="00E23730" w:rsidRPr="008367BD" w:rsidRDefault="00E23730" w:rsidP="00E23730">
      <w:pPr>
        <w:widowControl/>
        <w:ind w:left="29"/>
        <w:jc w:val="left"/>
        <w:rPr>
          <w:rFonts w:ascii="宋体" w:eastAsia="宋体" w:hAnsi="宋体" w:cs="宋体"/>
          <w:b/>
          <w:bCs/>
          <w:kern w:val="0"/>
          <w:sz w:val="27"/>
          <w:szCs w:val="27"/>
          <w:u w:val="single"/>
        </w:rPr>
      </w:pPr>
      <w:r w:rsidRPr="008367BD">
        <w:rPr>
          <w:rFonts w:ascii="宋体" w:eastAsia="宋体" w:hAnsi="宋体" w:cs="宋体" w:hint="eastAsia"/>
          <w:b/>
          <w:bCs/>
          <w:kern w:val="0"/>
          <w:sz w:val="27"/>
          <w:szCs w:val="27"/>
          <w:u w:val="single"/>
        </w:rPr>
        <w:t>回忆几个镜头：</w:t>
      </w:r>
    </w:p>
    <w:p w:rsidR="00E23730" w:rsidRPr="008367BD" w:rsidRDefault="00E23730" w:rsidP="00E23730">
      <w:pPr>
        <w:widowControl/>
        <w:ind w:left="569"/>
        <w:jc w:val="left"/>
        <w:rPr>
          <w:rFonts w:ascii="宋体" w:eastAsia="宋体" w:hAnsi="宋体" w:cs="宋体"/>
          <w:kern w:val="0"/>
          <w:sz w:val="20"/>
          <w:szCs w:val="20"/>
        </w:rPr>
      </w:pPr>
      <w:r w:rsidRPr="008367BD">
        <w:rPr>
          <w:rFonts w:ascii="宋体" w:eastAsia="宋体" w:hAnsi="宋体" w:cs="宋体" w:hint="eastAsia"/>
          <w:kern w:val="0"/>
          <w:sz w:val="20"/>
          <w:szCs w:val="20"/>
        </w:rPr>
        <w:t>在21世纪初的时候，有三家代表性的公司都在思考着简化Java那繁复的开发，去创造下一代更为简单高效的开发模式。回顾起来他们的发展轨迹各自不太相同。</w:t>
      </w:r>
    </w:p>
    <w:p w:rsidR="00E23730" w:rsidRPr="008367BD" w:rsidRDefault="00E23730" w:rsidP="00E23730">
      <w:pPr>
        <w:widowControl/>
        <w:ind w:left="569"/>
        <w:jc w:val="left"/>
        <w:rPr>
          <w:rFonts w:ascii="宋体" w:eastAsia="宋体" w:hAnsi="宋体" w:cs="宋体"/>
          <w:kern w:val="0"/>
          <w:sz w:val="20"/>
          <w:szCs w:val="20"/>
        </w:rPr>
      </w:pPr>
      <w:r w:rsidRPr="008367BD">
        <w:rPr>
          <w:rFonts w:ascii="宋体" w:eastAsia="宋体" w:hAnsi="宋体" w:cs="宋体" w:hint="eastAsia"/>
          <w:kern w:val="0"/>
          <w:sz w:val="20"/>
          <w:szCs w:val="20"/>
        </w:rPr>
        <w:t>普元软件(Primeton)于2001年4月1日成立，志在探索下一代基于互联网技术的应用平台。历经整整五年，磨出一把亮剑‘EOS 5.1’，提出了面向构件开发的技术思想和实践平台，把组装与图形化完美结合，把开发技术推向了新一轮的潮流。并在这5年中积累了几百个企业级的客户。</w:t>
      </w:r>
    </w:p>
    <w:p w:rsidR="00E23730" w:rsidRPr="008367BD" w:rsidRDefault="00E23730" w:rsidP="00E23730">
      <w:pPr>
        <w:widowControl/>
        <w:ind w:left="569"/>
        <w:jc w:val="left"/>
        <w:rPr>
          <w:rFonts w:ascii="宋体" w:eastAsia="宋体" w:hAnsi="宋体" w:cs="宋体"/>
          <w:kern w:val="0"/>
          <w:sz w:val="20"/>
          <w:szCs w:val="20"/>
        </w:rPr>
      </w:pPr>
      <w:r w:rsidRPr="008367BD">
        <w:rPr>
          <w:rFonts w:ascii="宋体" w:eastAsia="宋体" w:hAnsi="宋体" w:cs="宋体" w:hint="eastAsia"/>
          <w:kern w:val="0"/>
          <w:sz w:val="20"/>
          <w:szCs w:val="20"/>
        </w:rPr>
        <w:t>而在当时的同年7月全球领先的中间件公司BEA收购Crossgain， 成立Workshop产品线，由其后来的首席架构师Adam Bosworth担任当时的产品负责人。旨在创造下一代的编成模式（Programming Model），提出了基于Control组装的开发技术思想。但后来历经2年，市场效果不好，不得不放弃封闭模式走向开源，把Workshop中精华的 Framework等开源到了Apache的Beehive项目中。</w:t>
      </w:r>
    </w:p>
    <w:p w:rsidR="00E23730" w:rsidRPr="008367BD" w:rsidRDefault="00E23730" w:rsidP="00E23730">
      <w:pPr>
        <w:widowControl/>
        <w:ind w:left="569"/>
        <w:jc w:val="left"/>
        <w:rPr>
          <w:rFonts w:ascii="宋体" w:eastAsia="宋体" w:hAnsi="宋体" w:cs="宋体"/>
          <w:kern w:val="0"/>
          <w:sz w:val="20"/>
          <w:szCs w:val="20"/>
        </w:rPr>
      </w:pPr>
      <w:r w:rsidRPr="008367BD">
        <w:rPr>
          <w:rFonts w:ascii="宋体" w:eastAsia="宋体" w:hAnsi="宋体" w:cs="宋体" w:hint="eastAsia"/>
          <w:kern w:val="0"/>
          <w:sz w:val="20"/>
          <w:szCs w:val="20"/>
        </w:rPr>
        <w:t>IBM 则从大客户中来，又要回到大客户中去，为了解决大客户那繁复的开发方式，也相继推出了WSBCC(WebSphere Business Components Composer)，利用框架与组装技术简化企业级应用的开发。可是推行的也不是很理想，渐渐缩到了银行业，利用他们在银行业的构件积累，还算是用了些客 户。</w:t>
      </w:r>
    </w:p>
    <w:p w:rsidR="00E23730" w:rsidRPr="008367BD" w:rsidRDefault="00E23730" w:rsidP="00E23730">
      <w:pPr>
        <w:widowControl/>
        <w:ind w:left="569"/>
        <w:jc w:val="left"/>
        <w:rPr>
          <w:rFonts w:ascii="宋体" w:eastAsia="宋体" w:hAnsi="宋体" w:cs="宋体"/>
          <w:kern w:val="0"/>
          <w:sz w:val="20"/>
          <w:szCs w:val="20"/>
        </w:rPr>
      </w:pPr>
      <w:r w:rsidRPr="008367BD">
        <w:rPr>
          <w:rFonts w:ascii="宋体" w:eastAsia="宋体" w:hAnsi="宋体" w:cs="宋体" w:hint="eastAsia"/>
          <w:kern w:val="0"/>
          <w:sz w:val="20"/>
          <w:szCs w:val="20"/>
        </w:rPr>
        <w:lastRenderedPageBreak/>
        <w:t>这么先进的技术，应该说在过去的五年中，市场没有能很好的起来，关键还是在于 产品技术的成熟和市场的需求上。IBM/BEA所定位的美欧日市场，在过去的五年中忙着集成老的系统，很少需要建立新的应用系统，因此这样的开发技术没有 了市场的土壤。反倒是普元在中国这个特殊的‘应用开发’市场上，对于快速开发和适应变化的市场需求使得这样的技术有了一个好的土壤来完善和成熟。</w:t>
      </w:r>
    </w:p>
    <w:p w:rsidR="00E23730" w:rsidRPr="008367BD" w:rsidRDefault="00E23730" w:rsidP="00E23730">
      <w:pPr>
        <w:widowControl/>
        <w:ind w:left="29"/>
        <w:jc w:val="left"/>
        <w:rPr>
          <w:rFonts w:ascii="宋体" w:eastAsia="宋体" w:hAnsi="宋体" w:cs="宋体"/>
          <w:b/>
          <w:bCs/>
          <w:kern w:val="0"/>
          <w:sz w:val="27"/>
          <w:szCs w:val="27"/>
          <w:u w:val="single"/>
        </w:rPr>
      </w:pPr>
      <w:r w:rsidRPr="008367BD">
        <w:rPr>
          <w:rFonts w:ascii="宋体" w:eastAsia="宋体" w:hAnsi="宋体" w:cs="宋体" w:hint="eastAsia"/>
          <w:b/>
          <w:bCs/>
          <w:kern w:val="0"/>
          <w:sz w:val="27"/>
          <w:szCs w:val="27"/>
          <w:u w:val="single"/>
        </w:rPr>
        <w:t>前瞻一下未来主流：</w:t>
      </w:r>
    </w:p>
    <w:p w:rsidR="00E23730" w:rsidRPr="008367BD" w:rsidRDefault="00E23730" w:rsidP="00E23730">
      <w:pPr>
        <w:widowControl/>
        <w:ind w:left="569"/>
        <w:jc w:val="left"/>
        <w:rPr>
          <w:rFonts w:ascii="宋体" w:eastAsia="宋体" w:hAnsi="宋体" w:cs="宋体"/>
          <w:kern w:val="0"/>
          <w:sz w:val="20"/>
          <w:szCs w:val="20"/>
        </w:rPr>
      </w:pPr>
      <w:r w:rsidRPr="008367BD">
        <w:rPr>
          <w:rFonts w:ascii="宋体" w:eastAsia="宋体" w:hAnsi="宋体" w:cs="宋体" w:hint="eastAsia"/>
          <w:kern w:val="0"/>
          <w:sz w:val="20"/>
          <w:szCs w:val="20"/>
        </w:rPr>
        <w:t>应 该说这三家公司当时的技术发展很先进，现在来看将会引导出未来的软件编程新模式(New Programming Model)。一个核心目标就是要脱离Java编码(Coding)的低级开发模式，而更上一层楼，利用更高的抽象编程模型、框架技术和图形化开发来发展 新一代的开发平台。新的编程模式的核心思想就是用组装(Composition)和图形化(拖拉画线)来代替编码(Coding)。这样的技术才能满足未 来业务与管理发展的需要：‘快速’和‘变化’。而这样的技术也不再依赖于具体的 编程语言和API（Application Programming Interface），将脱离具体的开发语言来面向业务和管理进行编程(Programming)，而不再是编码(Coding)。编程与编码正式分离开 来，当然很多程序员会不适应或是抵制。可是我们想想看，每一次技术的改进和革新都会被老的势力所阻碍。熟悉汇编语言的不会愿意去学COBOL，熟悉 COBOL的同样不会愿意去学C，而C的高手就更看不上Java了。其实这个世界很辩证，现在的领先和主流可能就代表着未来的落后。目前的情况也是如此， 程序员们看到没有了语言编码的编程，简直是视作自觉坟墓。殊不知，自己在时代的潮流中正面对着一次选择，要么提升一步选择代表未来主流的编程技术，要么缩 到社会的一角死抱着现有的不放，不定沦落到细分市场中。</w:t>
      </w:r>
    </w:p>
    <w:p w:rsidR="00E23730" w:rsidRPr="008367BD" w:rsidRDefault="00E23730" w:rsidP="00E23730">
      <w:pPr>
        <w:widowControl/>
        <w:ind w:left="569"/>
        <w:jc w:val="left"/>
        <w:rPr>
          <w:rFonts w:ascii="宋体" w:eastAsia="宋体" w:hAnsi="宋体" w:cs="宋体"/>
          <w:kern w:val="0"/>
          <w:sz w:val="20"/>
          <w:szCs w:val="20"/>
        </w:rPr>
      </w:pPr>
      <w:r w:rsidRPr="008367BD">
        <w:rPr>
          <w:rFonts w:ascii="宋体" w:eastAsia="宋体" w:hAnsi="宋体" w:cs="宋体" w:hint="eastAsia"/>
          <w:kern w:val="0"/>
          <w:sz w:val="20"/>
          <w:szCs w:val="20"/>
        </w:rPr>
        <w:t>我们可以有这样明确的判断：将来的应用不再是在编码层实现，而是在图形化组装层来实现（注：我这里指的是应用编程，而非系统软件编程）；因此</w:t>
      </w:r>
      <w:r w:rsidRPr="008367BD">
        <w:rPr>
          <w:rFonts w:ascii="宋体" w:eastAsia="宋体" w:hAnsi="宋体" w:cs="宋体" w:hint="eastAsia"/>
          <w:b/>
          <w:bCs/>
          <w:kern w:val="0"/>
          <w:sz w:val="20"/>
          <w:szCs w:val="20"/>
        </w:rPr>
        <w:t>面向服务构件组装的一个层次和环境将会诞生</w:t>
      </w:r>
      <w:r w:rsidRPr="008367BD">
        <w:rPr>
          <w:rFonts w:ascii="宋体" w:eastAsia="宋体" w:hAnsi="宋体" w:cs="宋体" w:hint="eastAsia"/>
          <w:kern w:val="0"/>
          <w:sz w:val="20"/>
          <w:szCs w:val="20"/>
        </w:rPr>
        <w:t>， 并主导未来软件的开发新模式。绝大部分的应用都会在这个层面上开发，如行业的业务应用和横向的管理类应用，甚至于一些通用业务管理平台也会在服务构件层之 上实现，而不是Java的语言层上，如工作流管理、报表管理、规则管理。也就是将来的流程、报表、规则都是一种构件、一种服务调用和访问，这样的话才可以 在开发应用的过程中无缝地使用和拖拽。</w:t>
      </w:r>
    </w:p>
    <w:p w:rsidR="00E23730" w:rsidRPr="008367BD" w:rsidRDefault="00E23730" w:rsidP="00E23730">
      <w:pPr>
        <w:widowControl/>
        <w:ind w:left="569"/>
        <w:jc w:val="left"/>
        <w:rPr>
          <w:rFonts w:ascii="宋体" w:eastAsia="宋体" w:hAnsi="宋体" w:cs="宋体"/>
          <w:kern w:val="0"/>
          <w:sz w:val="20"/>
          <w:szCs w:val="20"/>
        </w:rPr>
      </w:pPr>
      <w:r w:rsidRPr="008367BD">
        <w:rPr>
          <w:rFonts w:ascii="宋体" w:eastAsia="宋体" w:hAnsi="宋体" w:cs="宋体" w:hint="eastAsia"/>
          <w:kern w:val="0"/>
          <w:sz w:val="20"/>
          <w:szCs w:val="20"/>
        </w:rPr>
        <w:t>下图的goCom EAT 2.0，清晰地表达了未来主流企业级应用架构的蓝图。</w:t>
      </w:r>
      <w:r w:rsidRPr="008367BD">
        <w:rPr>
          <w:rFonts w:ascii="宋体" w:eastAsia="宋体" w:hAnsi="宋体" w:cs="宋体" w:hint="eastAsia"/>
          <w:b/>
          <w:bCs/>
          <w:kern w:val="0"/>
          <w:sz w:val="20"/>
          <w:szCs w:val="20"/>
        </w:rPr>
        <w:t>服务构件层独立出来，作为一个完整的环境</w:t>
      </w:r>
      <w:r w:rsidRPr="008367BD">
        <w:rPr>
          <w:rFonts w:ascii="宋体" w:eastAsia="宋体" w:hAnsi="宋体" w:cs="宋体" w:hint="eastAsia"/>
          <w:kern w:val="0"/>
          <w:sz w:val="20"/>
          <w:szCs w:val="20"/>
        </w:rPr>
        <w:t>（开发、部署、管理），提供上层应用所需的各种服务，应用不再基于分布式计算环境，而是基于服务构件环境。</w:t>
      </w:r>
    </w:p>
    <w:p w:rsidR="00E23730" w:rsidRPr="008367BD" w:rsidRDefault="00E23730" w:rsidP="00E23730">
      <w:pPr>
        <w:widowControl/>
        <w:ind w:left="29"/>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886325" cy="3657600"/>
            <wp:effectExtent l="19050" t="0" r="9525" b="0"/>
            <wp:docPr id="116" name="图片 60" descr="C:\DOCUME~1\Seaman\LOCALS~1\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1\Seaman\LOCALS~1\Temp\msohtmlclip1\01\clip_image001.jpg"/>
                    <pic:cNvPicPr>
                      <a:picLocks noChangeAspect="1" noChangeArrowheads="1"/>
                    </pic:cNvPicPr>
                  </pic:nvPicPr>
                  <pic:blipFill>
                    <a:blip r:embed="rId180"/>
                    <a:srcRect/>
                    <a:stretch>
                      <a:fillRect/>
                    </a:stretch>
                  </pic:blipFill>
                  <pic:spPr bwMode="auto">
                    <a:xfrm>
                      <a:off x="0" y="0"/>
                      <a:ext cx="4886325" cy="3657600"/>
                    </a:xfrm>
                    <a:prstGeom prst="rect">
                      <a:avLst/>
                    </a:prstGeom>
                    <a:noFill/>
                    <a:ln w="9525">
                      <a:noFill/>
                      <a:miter lim="800000"/>
                      <a:headEnd/>
                      <a:tailEnd/>
                    </a:ln>
                  </pic:spPr>
                </pic:pic>
              </a:graphicData>
            </a:graphic>
          </wp:inline>
        </w:drawing>
      </w:r>
    </w:p>
    <w:p w:rsidR="00E23730" w:rsidRPr="008367BD" w:rsidRDefault="00E23730" w:rsidP="00E23730">
      <w:pPr>
        <w:widowControl/>
        <w:ind w:left="569"/>
        <w:jc w:val="left"/>
        <w:rPr>
          <w:rFonts w:ascii="宋体" w:eastAsia="宋体" w:hAnsi="宋体" w:cs="宋体"/>
          <w:kern w:val="0"/>
          <w:sz w:val="20"/>
          <w:szCs w:val="20"/>
        </w:rPr>
      </w:pPr>
      <w:r w:rsidRPr="008367BD">
        <w:rPr>
          <w:rFonts w:ascii="宋体" w:eastAsia="宋体" w:hAnsi="宋体" w:cs="宋体" w:hint="eastAsia"/>
          <w:kern w:val="0"/>
          <w:sz w:val="20"/>
          <w:szCs w:val="20"/>
        </w:rPr>
        <w:t>图中我们可以清晰地看到：</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b/>
          <w:bCs/>
          <w:kern w:val="0"/>
          <w:sz w:val="20"/>
          <w:szCs w:val="20"/>
        </w:rPr>
        <w:t>分布式计算环境(DCE)：</w:t>
      </w:r>
      <w:r w:rsidRPr="008367BD">
        <w:rPr>
          <w:rFonts w:ascii="宋体" w:eastAsia="宋体" w:hAnsi="宋体" w:cs="宋体" w:hint="eastAsia"/>
          <w:kern w:val="0"/>
          <w:sz w:val="20"/>
          <w:szCs w:val="20"/>
        </w:rPr>
        <w:t>处在最下层，将 继续提供企业级的系统能力：稳定、安全、可靠、可扩展、跨平台、交易的完整性、消息的可靠传递、专有系统的访问等。这层上的产品Java EE和.NET具有广泛的市场，目前也已成熟和同质化（尤其是Java EE），技术上的发展已经比较的缓慢。如同PC机一样，需求大量、功能雷同、价格走低。</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b/>
          <w:bCs/>
          <w:kern w:val="0"/>
          <w:sz w:val="20"/>
          <w:szCs w:val="20"/>
        </w:rPr>
        <w:t>服务构件环境层(SCE)：</w:t>
      </w:r>
      <w:r w:rsidRPr="008367BD">
        <w:rPr>
          <w:rFonts w:ascii="宋体" w:eastAsia="宋体" w:hAnsi="宋体" w:cs="宋体" w:hint="eastAsia"/>
          <w:kern w:val="0"/>
          <w:sz w:val="20"/>
          <w:szCs w:val="20"/>
        </w:rPr>
        <w:t>是未来编程的关键。它提供了以服务构件为核心的一整套环境，包括了开发、逻辑运行、数据服务、管理、安全、策略和基础服务等。围绕服务构件的一套完整系统环境。</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b/>
          <w:bCs/>
          <w:kern w:val="0"/>
          <w:sz w:val="20"/>
          <w:szCs w:val="20"/>
        </w:rPr>
        <w:t>业务管理平台层(BMP)：</w:t>
      </w:r>
      <w:r w:rsidRPr="008367BD">
        <w:rPr>
          <w:rFonts w:ascii="宋体" w:eastAsia="宋体" w:hAnsi="宋体" w:cs="宋体" w:hint="eastAsia"/>
          <w:kern w:val="0"/>
          <w:sz w:val="20"/>
          <w:szCs w:val="20"/>
        </w:rPr>
        <w:t>是 面向业务流程管理平台。早在2005年时计世咨询就提出了这个层面的概念，但是当时还是从功能模块的角度来阐述。未来的业务管理平台将在服务构件层的基础 上，以服务构件库和配套引擎的方式，以业务流程模型和管理为代表，加上规则管理、报表管理、第三方构件库和富客户端控件库，从而更加灵活地提升业务管理的 可视性(Visibility)、可变化(Adaptability)和高效率(Efficiency)。</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b/>
          <w:bCs/>
          <w:kern w:val="0"/>
          <w:sz w:val="20"/>
          <w:szCs w:val="20"/>
        </w:rPr>
        <w:t>集成开发环境(IDE)：</w:t>
      </w:r>
      <w:r w:rsidRPr="008367BD">
        <w:rPr>
          <w:rFonts w:ascii="宋体" w:eastAsia="宋体" w:hAnsi="宋体" w:cs="宋体" w:hint="eastAsia"/>
          <w:kern w:val="0"/>
          <w:sz w:val="20"/>
          <w:szCs w:val="20"/>
        </w:rPr>
        <w:t>面向构件的集成开发环境，从页面展现，到业务逻辑，到数据访问在同一的环境中设计开发、跟踪调试和部署上线。不管是工作流的开发，还是报表的定制，或是规则的设定，还是富客户端的开发，都在统一的、一体化的环境中得以实现。</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b/>
          <w:bCs/>
          <w:kern w:val="0"/>
          <w:sz w:val="20"/>
          <w:szCs w:val="20"/>
        </w:rPr>
        <w:t>业务管理应用层(BMA)：</w:t>
      </w:r>
      <w:r w:rsidRPr="008367BD">
        <w:rPr>
          <w:rFonts w:ascii="宋体" w:eastAsia="宋体" w:hAnsi="宋体" w:cs="宋体" w:hint="eastAsia"/>
          <w:kern w:val="0"/>
          <w:sz w:val="20"/>
          <w:szCs w:val="20"/>
        </w:rPr>
        <w:t>处在最上面，不管是行业的应用如电信的OSS、BSS、MSS，还是银行的财富管理、资产管理、网上银行，还有横向的管理应用如CRM、SCM、HR、OA等，都是利用业务管理平台把服务构件图形化组装而成，并可以在业务管理层面得到最大程度的复用。</w:t>
      </w:r>
    </w:p>
    <w:p w:rsidR="00E23730" w:rsidRPr="008367BD" w:rsidRDefault="00E23730" w:rsidP="00E23730">
      <w:pPr>
        <w:widowControl/>
        <w:ind w:left="29"/>
        <w:jc w:val="left"/>
        <w:rPr>
          <w:rFonts w:ascii="宋体" w:eastAsia="宋体" w:hAnsi="宋体" w:cs="宋体"/>
          <w:kern w:val="0"/>
          <w:sz w:val="20"/>
          <w:szCs w:val="20"/>
        </w:rPr>
      </w:pPr>
      <w:r w:rsidRPr="008367BD">
        <w:rPr>
          <w:rFonts w:ascii="宋体" w:eastAsia="宋体" w:hAnsi="宋体" w:cs="宋体" w:hint="eastAsia"/>
          <w:kern w:val="0"/>
          <w:sz w:val="20"/>
          <w:szCs w:val="20"/>
        </w:rPr>
        <w:t>应该说，服务构件是上图的核心概念和不同点。作为更高层次的抽象和复用技术，给现代业务和管理带来了前所未有的优势：快速搭建、适应变化和高度复用，如下即是服务构件的特征对比表：</w:t>
      </w:r>
    </w:p>
    <w:p w:rsidR="00E23730" w:rsidRPr="008367BD" w:rsidRDefault="00E23730" w:rsidP="00E23730">
      <w:pPr>
        <w:widowControl/>
        <w:ind w:left="29"/>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486400" cy="3086100"/>
            <wp:effectExtent l="19050" t="0" r="0" b="0"/>
            <wp:docPr id="117" name="图片 61" descr="C:\DOCUME~1\Seaman\LOCALS~1\Temp\msohtmlclip1\01\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DOCUME~1\Seaman\LOCALS~1\Temp\msohtmlclip1\01\clip_image002.jpg"/>
                    <pic:cNvPicPr>
                      <a:picLocks noChangeAspect="1" noChangeArrowheads="1"/>
                    </pic:cNvPicPr>
                  </pic:nvPicPr>
                  <pic:blipFill>
                    <a:blip r:embed="rId181"/>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E23730" w:rsidRPr="008367BD" w:rsidRDefault="00E23730" w:rsidP="00E23730">
      <w:pPr>
        <w:widowControl/>
        <w:ind w:left="29"/>
        <w:jc w:val="left"/>
        <w:rPr>
          <w:rFonts w:ascii="宋体" w:eastAsia="宋体" w:hAnsi="宋体" w:cs="宋体"/>
          <w:kern w:val="0"/>
          <w:sz w:val="20"/>
          <w:szCs w:val="20"/>
        </w:rPr>
      </w:pPr>
      <w:r w:rsidRPr="008367BD">
        <w:rPr>
          <w:rFonts w:ascii="宋体" w:eastAsia="宋体" w:hAnsi="宋体" w:cs="宋体" w:hint="eastAsia"/>
          <w:kern w:val="0"/>
          <w:sz w:val="20"/>
          <w:szCs w:val="20"/>
        </w:rPr>
        <w:t>服务构件与以往的技术相比，对于客户的价值表现为：</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 xml:space="preserve">简化开发 </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 xml:space="preserve">组装和服务的实现 </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多语言支持（Java、C++、</w:t>
      </w:r>
      <w:hyperlink r:id="rId182" w:history="1">
        <w:r w:rsidRPr="008367BD">
          <w:rPr>
            <w:rFonts w:ascii="宋体" w:eastAsia="宋体" w:hAnsi="宋体" w:cs="宋体" w:hint="eastAsia"/>
            <w:b/>
            <w:bCs/>
            <w:i/>
            <w:iCs/>
            <w:color w:val="0000FF"/>
            <w:kern w:val="0"/>
            <w:sz w:val="20"/>
            <w:u w:val="single"/>
          </w:rPr>
          <w:t>BPEL</w:t>
        </w:r>
      </w:hyperlink>
      <w:r w:rsidRPr="008367BD">
        <w:rPr>
          <w:rFonts w:ascii="宋体" w:eastAsia="宋体" w:hAnsi="宋体" w:cs="宋体" w:hint="eastAsia"/>
          <w:kern w:val="0"/>
          <w:sz w:val="20"/>
          <w:szCs w:val="20"/>
        </w:rPr>
        <w:t xml:space="preserve">、PHP） </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 xml:space="preserve">运行时访问各种服务，如Web Services, JCA, JMS, Data等 </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利用</w:t>
      </w:r>
      <w:hyperlink r:id="rId183" w:history="1">
        <w:r w:rsidRPr="008367BD">
          <w:rPr>
            <w:rFonts w:ascii="宋体" w:eastAsia="宋体" w:hAnsi="宋体" w:cs="宋体" w:hint="eastAsia"/>
            <w:b/>
            <w:bCs/>
            <w:i/>
            <w:iCs/>
            <w:color w:val="0000FF"/>
            <w:kern w:val="0"/>
            <w:sz w:val="20"/>
            <w:u w:val="single"/>
          </w:rPr>
          <w:t>SCA</w:t>
        </w:r>
      </w:hyperlink>
      <w:r w:rsidRPr="008367BD">
        <w:rPr>
          <w:rFonts w:ascii="宋体" w:eastAsia="宋体" w:hAnsi="宋体" w:cs="宋体" w:hint="eastAsia"/>
          <w:kern w:val="0"/>
          <w:sz w:val="20"/>
          <w:szCs w:val="20"/>
        </w:rPr>
        <w:t xml:space="preserve">的绑定和策略模型，最自然的暴露构件(Component)成服务(Service)，用以与具体技术无关地实现集成和被集成 </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 xml:space="preserve">灵活的QoS </w:t>
      </w:r>
    </w:p>
    <w:p w:rsidR="00E23730" w:rsidRPr="008367BD" w:rsidRDefault="00E23730" w:rsidP="002A1FC7">
      <w:pPr>
        <w:widowControl/>
        <w:numPr>
          <w:ilvl w:val="1"/>
          <w:numId w:val="23"/>
        </w:numPr>
        <w:ind w:left="56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广泛的业界支持</w:t>
      </w:r>
    </w:p>
    <w:p w:rsidR="00E23730" w:rsidRPr="008367BD" w:rsidRDefault="00E23730" w:rsidP="00E23730">
      <w:pPr>
        <w:widowControl/>
        <w:ind w:left="29"/>
        <w:jc w:val="left"/>
        <w:rPr>
          <w:rFonts w:ascii="宋体" w:eastAsia="宋体" w:hAnsi="宋体" w:cs="宋体"/>
          <w:b/>
          <w:bCs/>
          <w:kern w:val="0"/>
          <w:sz w:val="27"/>
          <w:szCs w:val="27"/>
          <w:u w:val="single"/>
        </w:rPr>
      </w:pPr>
      <w:r w:rsidRPr="008367BD">
        <w:rPr>
          <w:rFonts w:ascii="宋体" w:eastAsia="宋体" w:hAnsi="宋体" w:cs="宋体" w:hint="eastAsia"/>
          <w:b/>
          <w:bCs/>
          <w:kern w:val="0"/>
          <w:sz w:val="27"/>
          <w:szCs w:val="27"/>
          <w:u w:val="single"/>
        </w:rPr>
        <w:t>透露一下厂商和标准的发展：</w:t>
      </w:r>
    </w:p>
    <w:p w:rsidR="00E23730" w:rsidRPr="008367BD" w:rsidRDefault="00E23730" w:rsidP="00E23730">
      <w:pPr>
        <w:widowControl/>
        <w:ind w:left="569"/>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486400" cy="3219450"/>
            <wp:effectExtent l="0" t="0" r="0" b="0"/>
            <wp:docPr id="118" name="图片 62" descr="C:\DOCUME~1\Seaman\LOCALS~1\Temp\msohtmlclip1\01\clip_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DOCUME~1\Seaman\LOCALS~1\Temp\msohtmlclip1\01\clip_image003.gif"/>
                    <pic:cNvPicPr>
                      <a:picLocks noChangeAspect="1" noChangeArrowheads="1"/>
                    </pic:cNvPicPr>
                  </pic:nvPicPr>
                  <pic:blipFill>
                    <a:blip r:embed="rId184"/>
                    <a:srcRect/>
                    <a:stretch>
                      <a:fillRect/>
                    </a:stretch>
                  </pic:blipFill>
                  <pic:spPr bwMode="auto">
                    <a:xfrm>
                      <a:off x="0" y="0"/>
                      <a:ext cx="5486400" cy="3219450"/>
                    </a:xfrm>
                    <a:prstGeom prst="rect">
                      <a:avLst/>
                    </a:prstGeom>
                    <a:noFill/>
                    <a:ln w="9525">
                      <a:noFill/>
                      <a:miter lim="800000"/>
                      <a:headEnd/>
                      <a:tailEnd/>
                    </a:ln>
                  </pic:spPr>
                </pic:pic>
              </a:graphicData>
            </a:graphic>
          </wp:inline>
        </w:drawing>
      </w:r>
    </w:p>
    <w:p w:rsidR="00E23730" w:rsidRPr="008367BD" w:rsidRDefault="00E23730" w:rsidP="00E23730">
      <w:pPr>
        <w:widowControl/>
        <w:ind w:left="569"/>
        <w:jc w:val="left"/>
        <w:rPr>
          <w:rFonts w:ascii="宋体" w:eastAsia="宋体" w:hAnsi="宋体" w:cs="宋体"/>
          <w:kern w:val="0"/>
          <w:sz w:val="20"/>
          <w:szCs w:val="20"/>
        </w:rPr>
      </w:pPr>
      <w:r w:rsidRPr="008367BD">
        <w:rPr>
          <w:rFonts w:ascii="宋体" w:eastAsia="宋体" w:hAnsi="宋体" w:cs="宋体" w:hint="eastAsia"/>
          <w:kern w:val="0"/>
          <w:sz w:val="20"/>
          <w:szCs w:val="20"/>
        </w:rPr>
        <w:lastRenderedPageBreak/>
        <w:t>不断完善的服务构件环境将代表了未来的主流应用平台技术，在这点上三家厂商都在努力发展产品和技术标准。去年底由IBM/BEA/Oracle/SAP发起的</w:t>
      </w:r>
      <w:hyperlink r:id="rId185" w:history="1">
        <w:r w:rsidRPr="008367BD">
          <w:rPr>
            <w:rFonts w:ascii="宋体" w:eastAsia="宋体" w:hAnsi="宋体" w:cs="宋体" w:hint="eastAsia"/>
            <w:b/>
            <w:bCs/>
            <w:i/>
            <w:iCs/>
            <w:color w:val="0000FF"/>
            <w:kern w:val="0"/>
            <w:sz w:val="20"/>
            <w:u w:val="single"/>
          </w:rPr>
          <w:t>SCA</w:t>
        </w:r>
      </w:hyperlink>
      <w:r w:rsidRPr="008367BD">
        <w:rPr>
          <w:rFonts w:ascii="宋体" w:eastAsia="宋体" w:hAnsi="宋体" w:cs="宋体" w:hint="eastAsia"/>
          <w:kern w:val="0"/>
          <w:sz w:val="20"/>
          <w:szCs w:val="20"/>
        </w:rPr>
        <w:t>组 织正是为了这样的使命而诞生，中国目前唯有一家中间件公司普元积极加入其中，并把多年积累的经验和技术贡献到组织中，共同制定相关的业界标准。普元除了五 年的服务构件实践经验和成熟产品外，在此之上的面向构件的业务管理平台也是推动服务构件环境得到广泛实践的重要推动力。</w:t>
      </w:r>
    </w:p>
    <w:p w:rsidR="00E23730" w:rsidRPr="008367BD" w:rsidRDefault="00E23730" w:rsidP="00E23730">
      <w:pPr>
        <w:widowControl/>
        <w:ind w:left="569"/>
        <w:jc w:val="left"/>
        <w:rPr>
          <w:rFonts w:ascii="宋体" w:eastAsia="宋体" w:hAnsi="宋体" w:cs="宋体"/>
          <w:kern w:val="0"/>
          <w:sz w:val="20"/>
          <w:szCs w:val="20"/>
        </w:rPr>
      </w:pPr>
      <w:r w:rsidRPr="008367BD">
        <w:rPr>
          <w:rFonts w:ascii="宋体" w:eastAsia="宋体" w:hAnsi="宋体" w:cs="宋体" w:hint="eastAsia"/>
          <w:kern w:val="0"/>
          <w:sz w:val="20"/>
          <w:szCs w:val="20"/>
        </w:rPr>
        <w:t>而在具体的标准上，覆盖业务逻辑的</w:t>
      </w:r>
      <w:hyperlink r:id="rId186" w:history="1">
        <w:r w:rsidRPr="008367BD">
          <w:rPr>
            <w:rFonts w:ascii="宋体" w:eastAsia="宋体" w:hAnsi="宋体" w:cs="宋体" w:hint="eastAsia"/>
            <w:b/>
            <w:bCs/>
            <w:i/>
            <w:iCs/>
            <w:color w:val="0000FF"/>
            <w:kern w:val="0"/>
            <w:sz w:val="20"/>
            <w:u w:val="single"/>
          </w:rPr>
          <w:t>SCA</w:t>
        </w:r>
      </w:hyperlink>
      <w:r w:rsidRPr="008367BD">
        <w:rPr>
          <w:rFonts w:ascii="宋体" w:eastAsia="宋体" w:hAnsi="宋体" w:cs="宋体" w:hint="eastAsia"/>
          <w:kern w:val="0"/>
          <w:sz w:val="20"/>
          <w:szCs w:val="20"/>
        </w:rPr>
        <w:t>(Service Component Architect)和覆盖数据服务的</w:t>
      </w:r>
      <w:hyperlink r:id="rId187" w:history="1">
        <w:r w:rsidRPr="008367BD">
          <w:rPr>
            <w:rFonts w:ascii="宋体" w:eastAsia="宋体" w:hAnsi="宋体" w:cs="宋体" w:hint="eastAsia"/>
            <w:b/>
            <w:bCs/>
            <w:i/>
            <w:iCs/>
            <w:color w:val="0000FF"/>
            <w:kern w:val="0"/>
            <w:sz w:val="20"/>
            <w:u w:val="single"/>
          </w:rPr>
          <w:t>SDO</w:t>
        </w:r>
      </w:hyperlink>
      <w:r w:rsidRPr="008367BD">
        <w:rPr>
          <w:rFonts w:ascii="宋体" w:eastAsia="宋体" w:hAnsi="宋体" w:cs="宋体" w:hint="eastAsia"/>
          <w:kern w:val="0"/>
          <w:sz w:val="20"/>
          <w:szCs w:val="20"/>
        </w:rPr>
        <w:t>(Service Data Object)都已有了参照规范，</w:t>
      </w:r>
      <w:hyperlink r:id="rId188" w:history="1">
        <w:r w:rsidRPr="008367BD">
          <w:rPr>
            <w:rFonts w:ascii="宋体" w:eastAsia="宋体" w:hAnsi="宋体" w:cs="宋体" w:hint="eastAsia"/>
            <w:b/>
            <w:bCs/>
            <w:i/>
            <w:iCs/>
            <w:color w:val="0000FF"/>
            <w:kern w:val="0"/>
            <w:sz w:val="20"/>
            <w:u w:val="single"/>
          </w:rPr>
          <w:t>SDO</w:t>
        </w:r>
      </w:hyperlink>
      <w:r w:rsidRPr="008367BD">
        <w:rPr>
          <w:rFonts w:ascii="宋体" w:eastAsia="宋体" w:hAnsi="宋体" w:cs="宋体" w:hint="eastAsia"/>
          <w:kern w:val="0"/>
          <w:sz w:val="20"/>
          <w:szCs w:val="20"/>
        </w:rPr>
        <w:t>略为成熟些，不过正式的</w:t>
      </w:r>
      <w:hyperlink r:id="rId189" w:history="1">
        <w:r w:rsidRPr="008367BD">
          <w:rPr>
            <w:rFonts w:ascii="宋体" w:eastAsia="宋体" w:hAnsi="宋体" w:cs="宋体" w:hint="eastAsia"/>
            <w:b/>
            <w:bCs/>
            <w:i/>
            <w:iCs/>
            <w:color w:val="0000FF"/>
            <w:kern w:val="0"/>
            <w:sz w:val="20"/>
            <w:u w:val="single"/>
          </w:rPr>
          <w:t>SCA</w:t>
        </w:r>
      </w:hyperlink>
      <w:r w:rsidRPr="008367BD">
        <w:rPr>
          <w:rFonts w:ascii="宋体" w:eastAsia="宋体" w:hAnsi="宋体" w:cs="宋体" w:hint="eastAsia"/>
          <w:kern w:val="0"/>
          <w:sz w:val="20"/>
          <w:szCs w:val="20"/>
        </w:rPr>
        <w:t xml:space="preserve"> 1.0也将于年底发布。并首先支持Java和C++的实现标准。完整的规范将包括：</w:t>
      </w:r>
    </w:p>
    <w:p w:rsidR="00E23730" w:rsidRPr="008367BD" w:rsidRDefault="00E23730" w:rsidP="002A1FC7">
      <w:pPr>
        <w:widowControl/>
        <w:numPr>
          <w:ilvl w:val="1"/>
          <w:numId w:val="24"/>
        </w:numPr>
        <w:ind w:left="110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一套与开发语言无关的组装模型规范(Assembly Model Specification)，用来简化组装和业务服务的开发，称为Service Component Architecture。</w:t>
      </w:r>
    </w:p>
    <w:p w:rsidR="00E23730" w:rsidRPr="008367BD" w:rsidRDefault="00E23730" w:rsidP="002A1FC7">
      <w:pPr>
        <w:widowControl/>
        <w:numPr>
          <w:ilvl w:val="1"/>
          <w:numId w:val="24"/>
        </w:numPr>
        <w:ind w:left="110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一套Java语言规范，用以实现</w:t>
      </w:r>
      <w:hyperlink r:id="rId190" w:history="1">
        <w:r w:rsidRPr="008367BD">
          <w:rPr>
            <w:rFonts w:ascii="宋体" w:eastAsia="宋体" w:hAnsi="宋体" w:cs="宋体" w:hint="eastAsia"/>
            <w:b/>
            <w:bCs/>
            <w:i/>
            <w:iCs/>
            <w:color w:val="0000FF"/>
            <w:kern w:val="0"/>
            <w:sz w:val="20"/>
            <w:u w:val="single"/>
          </w:rPr>
          <w:t>SCA</w:t>
        </w:r>
      </w:hyperlink>
      <w:r w:rsidRPr="008367BD">
        <w:rPr>
          <w:rFonts w:ascii="宋体" w:eastAsia="宋体" w:hAnsi="宋体" w:cs="宋体" w:hint="eastAsia"/>
          <w:kern w:val="0"/>
          <w:sz w:val="20"/>
          <w:szCs w:val="20"/>
        </w:rPr>
        <w:t>的服务构件</w:t>
      </w:r>
    </w:p>
    <w:p w:rsidR="00E23730" w:rsidRPr="008367BD" w:rsidRDefault="00E23730" w:rsidP="002A1FC7">
      <w:pPr>
        <w:widowControl/>
        <w:numPr>
          <w:ilvl w:val="2"/>
          <w:numId w:val="24"/>
        </w:numPr>
        <w:ind w:left="164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一套C++语言规范，用以实现</w:t>
      </w:r>
      <w:hyperlink r:id="rId191" w:history="1">
        <w:r w:rsidRPr="008367BD">
          <w:rPr>
            <w:rFonts w:ascii="宋体" w:eastAsia="宋体" w:hAnsi="宋体" w:cs="宋体" w:hint="eastAsia"/>
            <w:b/>
            <w:bCs/>
            <w:i/>
            <w:iCs/>
            <w:color w:val="0000FF"/>
            <w:kern w:val="0"/>
            <w:sz w:val="20"/>
            <w:u w:val="single"/>
          </w:rPr>
          <w:t>SCA</w:t>
        </w:r>
      </w:hyperlink>
      <w:r w:rsidRPr="008367BD">
        <w:rPr>
          <w:rFonts w:ascii="宋体" w:eastAsia="宋体" w:hAnsi="宋体" w:cs="宋体" w:hint="eastAsia"/>
          <w:kern w:val="0"/>
          <w:sz w:val="20"/>
          <w:szCs w:val="20"/>
        </w:rPr>
        <w:t>的服务构件</w:t>
      </w:r>
    </w:p>
    <w:p w:rsidR="00E23730" w:rsidRPr="008367BD" w:rsidRDefault="00E23730" w:rsidP="002A1FC7">
      <w:pPr>
        <w:widowControl/>
        <w:numPr>
          <w:ilvl w:val="3"/>
          <w:numId w:val="24"/>
        </w:numPr>
        <w:ind w:left="218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一套Java语言服务数据对象(</w:t>
      </w:r>
      <w:hyperlink r:id="rId192" w:history="1">
        <w:r w:rsidRPr="008367BD">
          <w:rPr>
            <w:rFonts w:ascii="宋体" w:eastAsia="宋体" w:hAnsi="宋体" w:cs="宋体" w:hint="eastAsia"/>
            <w:b/>
            <w:bCs/>
            <w:i/>
            <w:iCs/>
            <w:color w:val="0000FF"/>
            <w:kern w:val="0"/>
            <w:sz w:val="20"/>
            <w:u w:val="single"/>
          </w:rPr>
          <w:t>SDO</w:t>
        </w:r>
      </w:hyperlink>
      <w:r w:rsidRPr="008367BD">
        <w:rPr>
          <w:rFonts w:ascii="宋体" w:eastAsia="宋体" w:hAnsi="宋体" w:cs="宋体" w:hint="eastAsia"/>
          <w:kern w:val="0"/>
          <w:sz w:val="20"/>
          <w:szCs w:val="20"/>
        </w:rPr>
        <w:t>)规范，用以描述一套通用的客户端与服务端的数据交换方法。</w:t>
      </w:r>
    </w:p>
    <w:p w:rsidR="00E23730" w:rsidRPr="008367BD" w:rsidRDefault="00E23730" w:rsidP="002A1FC7">
      <w:pPr>
        <w:widowControl/>
        <w:numPr>
          <w:ilvl w:val="4"/>
          <w:numId w:val="24"/>
        </w:numPr>
        <w:ind w:left="2729"/>
        <w:jc w:val="left"/>
        <w:textAlignment w:val="center"/>
        <w:rPr>
          <w:rFonts w:ascii="宋体" w:eastAsia="宋体" w:hAnsi="宋体" w:cs="宋体"/>
          <w:kern w:val="0"/>
          <w:sz w:val="24"/>
          <w:szCs w:val="24"/>
        </w:rPr>
      </w:pPr>
      <w:r w:rsidRPr="008367BD">
        <w:rPr>
          <w:rFonts w:ascii="宋体" w:eastAsia="宋体" w:hAnsi="宋体" w:cs="宋体" w:hint="eastAsia"/>
          <w:kern w:val="0"/>
          <w:sz w:val="20"/>
          <w:szCs w:val="20"/>
        </w:rPr>
        <w:t>一套C++语言服务数据对象(</w:t>
      </w:r>
      <w:hyperlink r:id="rId193" w:history="1">
        <w:r w:rsidRPr="008367BD">
          <w:rPr>
            <w:rFonts w:ascii="宋体" w:eastAsia="宋体" w:hAnsi="宋体" w:cs="宋体" w:hint="eastAsia"/>
            <w:b/>
            <w:bCs/>
            <w:i/>
            <w:iCs/>
            <w:color w:val="0000FF"/>
            <w:kern w:val="0"/>
            <w:sz w:val="20"/>
            <w:u w:val="single"/>
          </w:rPr>
          <w:t>SDO</w:t>
        </w:r>
      </w:hyperlink>
      <w:r w:rsidRPr="008367BD">
        <w:rPr>
          <w:rFonts w:ascii="宋体" w:eastAsia="宋体" w:hAnsi="宋体" w:cs="宋体" w:hint="eastAsia"/>
          <w:kern w:val="0"/>
          <w:sz w:val="20"/>
          <w:szCs w:val="20"/>
        </w:rPr>
        <w:t>)规范，用以描述一套通用的客户端与服务端的数据交换方法。</w:t>
      </w:r>
    </w:p>
    <w:p w:rsidR="00E23730" w:rsidRPr="008367BD" w:rsidRDefault="00E23730" w:rsidP="00E23730">
      <w:pPr>
        <w:widowControl/>
        <w:ind w:left="29"/>
        <w:jc w:val="left"/>
        <w:rPr>
          <w:rFonts w:ascii="宋体" w:eastAsia="宋体" w:hAnsi="宋体" w:cs="宋体"/>
          <w:kern w:val="0"/>
          <w:sz w:val="20"/>
          <w:szCs w:val="20"/>
        </w:rPr>
      </w:pPr>
      <w:r w:rsidRPr="008367BD">
        <w:rPr>
          <w:rFonts w:ascii="宋体" w:eastAsia="宋体" w:hAnsi="宋体" w:cs="宋体" w:hint="eastAsia"/>
          <w:kern w:val="0"/>
          <w:sz w:val="20"/>
          <w:szCs w:val="20"/>
        </w:rPr>
        <w:t xml:space="preserve">作者 朝晖 | </w:t>
      </w:r>
      <w:hyperlink r:id="rId194" w:anchor="comments" w:history="1">
        <w:r w:rsidRPr="008367BD">
          <w:rPr>
            <w:rFonts w:ascii="宋体" w:eastAsia="宋体" w:hAnsi="宋体" w:cs="宋体" w:hint="eastAsia"/>
            <w:color w:val="0000FF"/>
            <w:kern w:val="0"/>
            <w:sz w:val="20"/>
            <w:u w:val="single"/>
          </w:rPr>
          <w:t xml:space="preserve">5 </w:t>
        </w:r>
      </w:hyperlink>
    </w:p>
    <w:p w:rsidR="00E23730" w:rsidRPr="008367BD" w:rsidRDefault="00E23730" w:rsidP="00E23730">
      <w:pPr>
        <w:widowControl/>
        <w:ind w:left="29"/>
        <w:jc w:val="left"/>
        <w:rPr>
          <w:rFonts w:ascii="宋体" w:eastAsia="宋体" w:hAnsi="宋体" w:cs="宋体"/>
          <w:kern w:val="0"/>
          <w:sz w:val="20"/>
          <w:szCs w:val="20"/>
        </w:rPr>
      </w:pPr>
      <w:r w:rsidRPr="008367BD">
        <w:rPr>
          <w:rFonts w:ascii="宋体" w:eastAsia="宋体" w:hAnsi="宋体" w:cs="宋体" w:hint="eastAsia"/>
          <w:kern w:val="0"/>
          <w:sz w:val="20"/>
          <w:szCs w:val="20"/>
        </w:rPr>
        <w:t> </w:t>
      </w:r>
    </w:p>
    <w:p w:rsidR="00E23730" w:rsidRPr="008367BD" w:rsidRDefault="00E23730" w:rsidP="00E23730">
      <w:pPr>
        <w:widowControl/>
        <w:ind w:left="29"/>
        <w:jc w:val="left"/>
        <w:rPr>
          <w:rFonts w:ascii="宋体" w:eastAsia="宋体" w:hAnsi="宋体" w:cs="宋体"/>
          <w:color w:val="666666"/>
          <w:kern w:val="0"/>
          <w:sz w:val="16"/>
          <w:szCs w:val="16"/>
        </w:rPr>
      </w:pPr>
      <w:r w:rsidRPr="008367BD">
        <w:rPr>
          <w:rFonts w:ascii="宋体" w:eastAsia="宋体" w:hAnsi="宋体" w:cs="宋体" w:hint="eastAsia"/>
          <w:color w:val="666666"/>
          <w:kern w:val="0"/>
          <w:sz w:val="16"/>
          <w:szCs w:val="16"/>
        </w:rPr>
        <w:t>源文档 &lt;</w:t>
      </w:r>
      <w:hyperlink r:id="rId195" w:history="1">
        <w:r w:rsidRPr="008367BD">
          <w:rPr>
            <w:rFonts w:ascii="宋体" w:eastAsia="宋体" w:hAnsi="宋体" w:cs="宋体" w:hint="eastAsia"/>
            <w:color w:val="0000FF"/>
            <w:kern w:val="0"/>
            <w:sz w:val="16"/>
            <w:u w:val="single"/>
          </w:rPr>
          <w:t>http://gocom.primeton.com/blog/index.php?op=ViewArticle&amp;articleId=631&amp;blogId=6</w:t>
        </w:r>
      </w:hyperlink>
      <w:r w:rsidRPr="008367BD">
        <w:rPr>
          <w:rFonts w:ascii="宋体" w:eastAsia="宋体" w:hAnsi="宋体" w:cs="宋体" w:hint="eastAsia"/>
          <w:color w:val="666666"/>
          <w:kern w:val="0"/>
          <w:sz w:val="16"/>
          <w:szCs w:val="16"/>
        </w:rPr>
        <w:t xml:space="preserve">&gt; </w:t>
      </w:r>
    </w:p>
    <w:p w:rsidR="00E23730" w:rsidRPr="008367BD" w:rsidRDefault="00E23730" w:rsidP="00E23730">
      <w:pPr>
        <w:widowControl/>
        <w:ind w:left="29"/>
        <w:jc w:val="left"/>
        <w:rPr>
          <w:rFonts w:ascii="宋体" w:eastAsia="宋体" w:hAnsi="宋体" w:cs="宋体"/>
          <w:kern w:val="0"/>
          <w:sz w:val="20"/>
          <w:szCs w:val="20"/>
        </w:rPr>
      </w:pPr>
      <w:r w:rsidRPr="008367BD">
        <w:rPr>
          <w:rFonts w:ascii="宋体" w:eastAsia="宋体" w:hAnsi="宋体" w:cs="宋体" w:hint="eastAsia"/>
          <w:kern w:val="0"/>
          <w:sz w:val="20"/>
          <w:szCs w:val="20"/>
        </w:rPr>
        <w:t> </w:t>
      </w:r>
    </w:p>
    <w:p w:rsidR="00E23730" w:rsidRPr="008367BD" w:rsidRDefault="00E23730" w:rsidP="00E23730"/>
    <w:p w:rsidR="00817FB5" w:rsidRDefault="009A317B" w:rsidP="009A317B">
      <w:pPr>
        <w:pStyle w:val="2"/>
      </w:pPr>
      <w:r>
        <w:rPr>
          <w:rFonts w:hint="eastAsia"/>
        </w:rPr>
        <w:t>系统与战略</w:t>
      </w:r>
    </w:p>
    <w:p w:rsidR="009A317B" w:rsidRDefault="009A317B" w:rsidP="008A563D">
      <w:pPr>
        <w:pStyle w:val="3"/>
      </w:pPr>
      <w:r w:rsidRPr="009A317B">
        <w:rPr>
          <w:rFonts w:hint="eastAsia"/>
        </w:rPr>
        <w:t>管理信息系统</w:t>
      </w:r>
    </w:p>
    <w:p w:rsidR="009A317B" w:rsidRPr="009A317B" w:rsidRDefault="009A317B" w:rsidP="009A317B">
      <w:pPr>
        <w:rPr>
          <w:b/>
          <w:bCs/>
        </w:rPr>
      </w:pPr>
      <w:r>
        <w:rPr>
          <w:rFonts w:hint="eastAsia"/>
          <w:b/>
          <w:bCs/>
        </w:rPr>
        <w:tab/>
      </w:r>
      <w:r w:rsidRPr="009A317B">
        <w:rPr>
          <w:rFonts w:hint="eastAsia"/>
          <w:b/>
          <w:bCs/>
        </w:rPr>
        <w:t>是一个人</w:t>
      </w:r>
      <w:r w:rsidRPr="009A317B">
        <w:rPr>
          <w:b/>
          <w:bCs/>
        </w:rPr>
        <w:t>-</w:t>
      </w:r>
      <w:r w:rsidRPr="009A317B">
        <w:rPr>
          <w:rFonts w:hint="eastAsia"/>
          <w:b/>
          <w:bCs/>
        </w:rPr>
        <w:t>机组成的系统，它从全局出发辅助企业决策；利用信息控制企业行为；以期到达企业的长远目标</w:t>
      </w:r>
    </w:p>
    <w:p w:rsidR="009A317B" w:rsidRPr="009A317B" w:rsidRDefault="009A317B" w:rsidP="009A317B">
      <w:r w:rsidRPr="009A317B">
        <w:rPr>
          <w:rFonts w:hint="eastAsia"/>
          <w:b/>
          <w:bCs/>
        </w:rPr>
        <w:t>是基于信息技术对环境提出挑战的组织和管理的解答；描述了企业经理的希望、梦想和现实</w:t>
      </w:r>
    </w:p>
    <w:p w:rsidR="009A317B" w:rsidRDefault="009A317B" w:rsidP="009A317B">
      <w:r w:rsidRPr="009A317B">
        <w:rPr>
          <w:rFonts w:hint="eastAsia"/>
        </w:rPr>
        <w:t>管理信息系统的发展</w:t>
      </w:r>
    </w:p>
    <w:p w:rsidR="008A563D" w:rsidRPr="009A317B" w:rsidRDefault="008A563D" w:rsidP="002A1FC7">
      <w:pPr>
        <w:numPr>
          <w:ilvl w:val="0"/>
          <w:numId w:val="28"/>
        </w:numPr>
      </w:pPr>
      <w:r w:rsidRPr="009A317B">
        <w:t xml:space="preserve">EDP (Electronic Data Process) </w:t>
      </w:r>
    </w:p>
    <w:p w:rsidR="008A563D" w:rsidRPr="009A317B" w:rsidRDefault="008A563D" w:rsidP="002A1FC7">
      <w:pPr>
        <w:numPr>
          <w:ilvl w:val="0"/>
          <w:numId w:val="28"/>
        </w:numPr>
      </w:pPr>
      <w:r w:rsidRPr="009A317B">
        <w:t>MIS (Management Information System)</w:t>
      </w:r>
    </w:p>
    <w:p w:rsidR="008A563D" w:rsidRPr="009A317B" w:rsidRDefault="008A563D" w:rsidP="002A1FC7">
      <w:pPr>
        <w:numPr>
          <w:ilvl w:val="0"/>
          <w:numId w:val="28"/>
        </w:numPr>
      </w:pPr>
      <w:r w:rsidRPr="009A317B">
        <w:t>SIS (Strategic Information System)</w:t>
      </w:r>
    </w:p>
    <w:p w:rsidR="009A317B" w:rsidRDefault="009A317B" w:rsidP="009A317B">
      <w:r w:rsidRPr="009A317B">
        <w:rPr>
          <w:noProof/>
        </w:rPr>
        <w:drawing>
          <wp:inline distT="0" distB="0" distL="0" distR="0">
            <wp:extent cx="4086225" cy="1219200"/>
            <wp:effectExtent l="0" t="0" r="0" b="0"/>
            <wp:docPr id="33" name="对象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53200" cy="2387600"/>
                      <a:chOff x="1828800" y="2514600"/>
                      <a:chExt cx="6553200" cy="2387600"/>
                    </a:xfrm>
                  </a:grpSpPr>
                  <a:sp>
                    <a:nvSpPr>
                      <a:cNvPr id="20484" name="Text Box 4"/>
                      <a:cNvSpPr txBox="1">
                        <a:spLocks noChangeArrowheads="1"/>
                      </a:cNvSpPr>
                    </a:nvSpPr>
                    <a:spPr bwMode="auto">
                      <a:xfrm>
                        <a:off x="1828800" y="2514600"/>
                        <a:ext cx="1676400" cy="863600"/>
                      </a:xfrm>
                      <a:prstGeom prst="rect">
                        <a:avLst/>
                      </a:prstGeom>
                      <a:solidFill>
                        <a:srgbClr val="99FF66"/>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en-US" altLang="zh-CN" b="1"/>
                            <a:t>EDP</a:t>
                          </a:r>
                        </a:p>
                        <a:p>
                          <a:pPr algn="ctr">
                            <a:spcBef>
                              <a:spcPct val="50000"/>
                            </a:spcBef>
                          </a:pPr>
                          <a:r>
                            <a:rPr lang="zh-CN" altLang="en-US" b="1"/>
                            <a:t>效率</a:t>
                          </a:r>
                        </a:p>
                      </a:txBody>
                      <a:useSpRect/>
                    </a:txSp>
                  </a:sp>
                  <a:sp>
                    <a:nvSpPr>
                      <a:cNvPr id="20485" name="Text Box 5"/>
                      <a:cNvSpPr txBox="1">
                        <a:spLocks noChangeArrowheads="1"/>
                      </a:cNvSpPr>
                    </a:nvSpPr>
                    <a:spPr bwMode="auto">
                      <a:xfrm>
                        <a:off x="1828800" y="4038600"/>
                        <a:ext cx="1752600" cy="863600"/>
                      </a:xfrm>
                      <a:prstGeom prst="rect">
                        <a:avLst/>
                      </a:prstGeom>
                      <a:solidFill>
                        <a:srgbClr val="99FF66"/>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提高处理速度</a:t>
                          </a:r>
                        </a:p>
                        <a:p>
                          <a:pPr>
                            <a:spcBef>
                              <a:spcPct val="50000"/>
                            </a:spcBef>
                          </a:pPr>
                          <a:r>
                            <a:rPr lang="zh-CN" altLang="en-US" b="1"/>
                            <a:t>节省人力</a:t>
                          </a:r>
                        </a:p>
                      </a:txBody>
                      <a:useSpRect/>
                    </a:txSp>
                  </a:sp>
                  <a:sp>
                    <a:nvSpPr>
                      <a:cNvPr id="20486" name="Text Box 6"/>
                      <a:cNvSpPr txBox="1">
                        <a:spLocks noChangeArrowheads="1"/>
                      </a:cNvSpPr>
                    </a:nvSpPr>
                    <a:spPr bwMode="auto">
                      <a:xfrm>
                        <a:off x="4114800" y="2514600"/>
                        <a:ext cx="1752600" cy="863600"/>
                      </a:xfrm>
                      <a:prstGeom prst="rect">
                        <a:avLst/>
                      </a:prstGeom>
                      <a:solidFill>
                        <a:srgbClr val="99FF66"/>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en-US" altLang="zh-CN" b="1"/>
                            <a:t>MIS</a:t>
                          </a:r>
                        </a:p>
                        <a:p>
                          <a:pPr algn="ctr">
                            <a:spcBef>
                              <a:spcPct val="50000"/>
                            </a:spcBef>
                          </a:pPr>
                          <a:r>
                            <a:rPr lang="zh-CN" altLang="en-US" b="1"/>
                            <a:t>效益</a:t>
                          </a:r>
                        </a:p>
                      </a:txBody>
                      <a:useSpRect/>
                    </a:txSp>
                  </a:sp>
                  <a:sp>
                    <a:nvSpPr>
                      <a:cNvPr id="20487" name="Text Box 7"/>
                      <a:cNvSpPr txBox="1">
                        <a:spLocks noChangeArrowheads="1"/>
                      </a:cNvSpPr>
                    </a:nvSpPr>
                    <a:spPr bwMode="auto">
                      <a:xfrm>
                        <a:off x="4114800" y="4038600"/>
                        <a:ext cx="1752600" cy="863600"/>
                      </a:xfrm>
                      <a:prstGeom prst="rect">
                        <a:avLst/>
                      </a:prstGeom>
                      <a:solidFill>
                        <a:srgbClr val="99FF66"/>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提高资源利用</a:t>
                          </a:r>
                        </a:p>
                        <a:p>
                          <a:pPr>
                            <a:spcBef>
                              <a:spcPct val="50000"/>
                            </a:spcBef>
                          </a:pPr>
                          <a:r>
                            <a:rPr lang="zh-CN" altLang="en-US" b="1"/>
                            <a:t>获取经济效益</a:t>
                          </a:r>
                        </a:p>
                      </a:txBody>
                      <a:useSpRect/>
                    </a:txSp>
                  </a:sp>
                  <a:sp>
                    <a:nvSpPr>
                      <a:cNvPr id="20488" name="Text Box 8"/>
                      <a:cNvSpPr txBox="1">
                        <a:spLocks noChangeArrowheads="1"/>
                      </a:cNvSpPr>
                    </a:nvSpPr>
                    <a:spPr bwMode="auto">
                      <a:xfrm>
                        <a:off x="6781800" y="2514600"/>
                        <a:ext cx="1524000" cy="863600"/>
                      </a:xfrm>
                      <a:prstGeom prst="rect">
                        <a:avLst/>
                      </a:prstGeom>
                      <a:solidFill>
                        <a:srgbClr val="99FF66"/>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en-US" altLang="zh-CN" b="1"/>
                            <a:t>SIS</a:t>
                          </a:r>
                        </a:p>
                        <a:p>
                          <a:pPr algn="ctr">
                            <a:spcBef>
                              <a:spcPct val="50000"/>
                            </a:spcBef>
                          </a:pPr>
                          <a:r>
                            <a:rPr lang="zh-CN" altLang="en-US" b="1"/>
                            <a:t>战略优势</a:t>
                          </a:r>
                        </a:p>
                      </a:txBody>
                      <a:useSpRect/>
                    </a:txSp>
                  </a:sp>
                  <a:sp>
                    <a:nvSpPr>
                      <a:cNvPr id="20489" name="Text Box 9"/>
                      <a:cNvSpPr txBox="1">
                        <a:spLocks noChangeArrowheads="1"/>
                      </a:cNvSpPr>
                    </a:nvSpPr>
                    <a:spPr bwMode="auto">
                      <a:xfrm>
                        <a:off x="6781800" y="4038600"/>
                        <a:ext cx="1600200" cy="863600"/>
                      </a:xfrm>
                      <a:prstGeom prst="rect">
                        <a:avLst/>
                      </a:prstGeom>
                      <a:solidFill>
                        <a:srgbClr val="99FF66"/>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b="1"/>
                            <a:t>企业成长</a:t>
                          </a:r>
                        </a:p>
                        <a:p>
                          <a:pPr algn="ctr">
                            <a:spcBef>
                              <a:spcPct val="50000"/>
                            </a:spcBef>
                          </a:pPr>
                          <a:r>
                            <a:rPr lang="zh-CN" altLang="en-US" b="1"/>
                            <a:t>长远利益</a:t>
                          </a:r>
                        </a:p>
                      </a:txBody>
                      <a:useSpRect/>
                    </a:txSp>
                  </a:sp>
                  <a:sp>
                    <a:nvSpPr>
                      <a:cNvPr id="20490" name="Line 10"/>
                      <a:cNvSpPr>
                        <a:spLocks noChangeShapeType="1"/>
                      </a:cNvSpPr>
                    </a:nvSpPr>
                    <a:spPr bwMode="auto">
                      <a:xfrm>
                        <a:off x="2667000" y="3352800"/>
                        <a:ext cx="0" cy="6858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0491" name="Line 11"/>
                      <a:cNvSpPr>
                        <a:spLocks noChangeShapeType="1"/>
                      </a:cNvSpPr>
                    </a:nvSpPr>
                    <a:spPr bwMode="auto">
                      <a:xfrm>
                        <a:off x="4953000" y="3352800"/>
                        <a:ext cx="0" cy="6858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0492" name="Line 12"/>
                      <a:cNvSpPr>
                        <a:spLocks noChangeShapeType="1"/>
                      </a:cNvSpPr>
                    </a:nvSpPr>
                    <a:spPr bwMode="auto">
                      <a:xfrm>
                        <a:off x="7543800" y="3352800"/>
                        <a:ext cx="0" cy="6858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lc:lockedCanvas>
              </a:graphicData>
            </a:graphic>
          </wp:inline>
        </w:drawing>
      </w:r>
    </w:p>
    <w:p w:rsidR="009A317B" w:rsidRDefault="009A317B" w:rsidP="009A317B"/>
    <w:p w:rsidR="008A563D" w:rsidRDefault="008A563D" w:rsidP="008A563D">
      <w:pPr>
        <w:pStyle w:val="3"/>
      </w:pPr>
      <w:r w:rsidRPr="00FC7716">
        <w:rPr>
          <w:rFonts w:hint="eastAsia"/>
        </w:rPr>
        <w:lastRenderedPageBreak/>
        <w:t>战略信息系统</w:t>
      </w:r>
    </w:p>
    <w:p w:rsidR="008A563D" w:rsidRPr="009A317B" w:rsidRDefault="008A563D" w:rsidP="00FC7716">
      <w:r w:rsidRPr="009A317B">
        <w:rPr>
          <w:rFonts w:hint="eastAsia"/>
        </w:rPr>
        <w:t xml:space="preserve">　</w:t>
      </w:r>
      <w:r w:rsidRPr="009A317B">
        <w:t>( John Ward &amp; Pat Griffiths)</w:t>
      </w:r>
    </w:p>
    <w:p w:rsidR="009A317B" w:rsidRPr="009A317B" w:rsidRDefault="009A317B" w:rsidP="002A1FC7">
      <w:pPr>
        <w:numPr>
          <w:ilvl w:val="0"/>
          <w:numId w:val="29"/>
        </w:numPr>
      </w:pPr>
      <w:r w:rsidRPr="009A317B">
        <w:t xml:space="preserve">-- </w:t>
      </w:r>
      <w:r w:rsidRPr="009A317B">
        <w:rPr>
          <w:rFonts w:hint="eastAsia"/>
        </w:rPr>
        <w:t>通过</w:t>
      </w:r>
      <w:r w:rsidRPr="009A317B">
        <w:t>IS</w:t>
      </w:r>
      <w:r w:rsidRPr="009A317B">
        <w:rPr>
          <w:rFonts w:hint="eastAsia"/>
        </w:rPr>
        <w:t>与客户</w:t>
      </w:r>
      <w:r w:rsidRPr="009A317B">
        <w:t>/</w:t>
      </w:r>
      <w:r w:rsidRPr="009A317B">
        <w:rPr>
          <w:rFonts w:hint="eastAsia"/>
        </w:rPr>
        <w:t>消费者</w:t>
      </w:r>
      <w:r w:rsidRPr="009A317B">
        <w:t>/</w:t>
      </w:r>
      <w:r w:rsidRPr="009A317B">
        <w:rPr>
          <w:rFonts w:hint="eastAsia"/>
        </w:rPr>
        <w:t>供应商共享信息</w:t>
      </w:r>
      <w:r w:rsidRPr="009A317B">
        <w:t xml:space="preserve"> </w:t>
      </w:r>
    </w:p>
    <w:p w:rsidR="009A317B" w:rsidRPr="009A317B" w:rsidRDefault="009A317B" w:rsidP="002A1FC7">
      <w:pPr>
        <w:numPr>
          <w:ilvl w:val="0"/>
          <w:numId w:val="29"/>
        </w:numPr>
      </w:pPr>
      <w:r w:rsidRPr="009A317B">
        <w:t xml:space="preserve">-- </w:t>
      </w:r>
      <w:r w:rsidRPr="009A317B">
        <w:rPr>
          <w:rFonts w:hint="eastAsia"/>
        </w:rPr>
        <w:t>在组织增值过程中信息更有效的集成应用</w:t>
      </w:r>
    </w:p>
    <w:p w:rsidR="009A317B" w:rsidRPr="009A317B" w:rsidRDefault="009A317B" w:rsidP="002A1FC7">
      <w:pPr>
        <w:numPr>
          <w:ilvl w:val="0"/>
          <w:numId w:val="29"/>
        </w:numPr>
      </w:pPr>
      <w:r w:rsidRPr="009A317B">
        <w:t xml:space="preserve">-- </w:t>
      </w:r>
      <w:r w:rsidRPr="009A317B">
        <w:rPr>
          <w:rFonts w:hint="eastAsia"/>
        </w:rPr>
        <w:t>基于信息的新产品开发、生产、销售和增加新的服务</w:t>
      </w:r>
    </w:p>
    <w:p w:rsidR="009A317B" w:rsidRPr="009A317B" w:rsidRDefault="009A317B" w:rsidP="002A1FC7">
      <w:pPr>
        <w:numPr>
          <w:ilvl w:val="0"/>
          <w:numId w:val="29"/>
        </w:numPr>
      </w:pPr>
      <w:r w:rsidRPr="009A317B">
        <w:t xml:space="preserve">-- </w:t>
      </w:r>
      <w:r w:rsidRPr="009A317B">
        <w:rPr>
          <w:rFonts w:hint="eastAsia"/>
        </w:rPr>
        <w:t>对经理制定战略和决策时提供信息支持</w:t>
      </w:r>
    </w:p>
    <w:p w:rsidR="009A317B" w:rsidRPr="009A317B" w:rsidRDefault="009A317B" w:rsidP="009A317B">
      <w:r w:rsidRPr="009A317B">
        <w:rPr>
          <w:rFonts w:hint="eastAsia"/>
          <w:b/>
          <w:bCs/>
        </w:rPr>
        <w:t>管理层次和对信息的需求</w:t>
      </w:r>
    </w:p>
    <w:p w:rsidR="009A317B" w:rsidRDefault="009A317B" w:rsidP="009A317B">
      <w:r w:rsidRPr="009A317B">
        <w:rPr>
          <w:noProof/>
        </w:rPr>
        <w:drawing>
          <wp:inline distT="0" distB="0" distL="0" distR="0">
            <wp:extent cx="5486400" cy="2823210"/>
            <wp:effectExtent l="0" t="0" r="0" b="0"/>
            <wp:docPr id="35" name="对象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15400" cy="4587875"/>
                      <a:chOff x="0" y="1905000"/>
                      <a:chExt cx="8915400" cy="4587875"/>
                    </a:xfrm>
                  </a:grpSpPr>
                  <a:sp>
                    <a:nvSpPr>
                      <a:cNvPr id="21508" name="Line 4"/>
                      <a:cNvSpPr>
                        <a:spLocks noChangeShapeType="1"/>
                      </a:cNvSpPr>
                    </a:nvSpPr>
                    <a:spPr bwMode="auto">
                      <a:xfrm>
                        <a:off x="914400" y="5638800"/>
                        <a:ext cx="3810000" cy="0"/>
                      </a:xfrm>
                      <a:prstGeom prst="line">
                        <a:avLst/>
                      </a:prstGeom>
                      <a:noFill/>
                      <a:ln w="28575">
                        <a:solidFill>
                          <a:schemeClr val="accent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1509" name="Line 5"/>
                      <a:cNvSpPr>
                        <a:spLocks noChangeShapeType="1"/>
                      </a:cNvSpPr>
                    </a:nvSpPr>
                    <a:spPr bwMode="auto">
                      <a:xfrm flipV="1">
                        <a:off x="914400" y="2590800"/>
                        <a:ext cx="1905000" cy="3048000"/>
                      </a:xfrm>
                      <a:prstGeom prst="line">
                        <a:avLst/>
                      </a:prstGeom>
                      <a:noFill/>
                      <a:ln w="28575">
                        <a:solidFill>
                          <a:schemeClr val="accent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1510" name="Line 6"/>
                      <a:cNvSpPr>
                        <a:spLocks noChangeShapeType="1"/>
                      </a:cNvSpPr>
                    </a:nvSpPr>
                    <a:spPr bwMode="auto">
                      <a:xfrm>
                        <a:off x="2819400" y="2590800"/>
                        <a:ext cx="1905000" cy="3048000"/>
                      </a:xfrm>
                      <a:prstGeom prst="line">
                        <a:avLst/>
                      </a:prstGeom>
                      <a:noFill/>
                      <a:ln w="28575">
                        <a:solidFill>
                          <a:schemeClr val="accent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1511" name="Text Box 7"/>
                      <a:cNvSpPr txBox="1">
                        <a:spLocks noChangeArrowheads="1"/>
                      </a:cNvSpPr>
                    </a:nvSpPr>
                    <a:spPr bwMode="auto">
                      <a:xfrm>
                        <a:off x="838200" y="5791200"/>
                        <a:ext cx="9144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财务功能</a:t>
                          </a:r>
                        </a:p>
                      </a:txBody>
                      <a:useSpRect/>
                    </a:txSp>
                  </a:sp>
                  <a:sp>
                    <a:nvSpPr>
                      <a:cNvPr id="21512" name="Line 8"/>
                      <a:cNvSpPr>
                        <a:spLocks noChangeShapeType="1"/>
                      </a:cNvSpPr>
                    </a:nvSpPr>
                    <a:spPr bwMode="auto">
                      <a:xfrm flipH="1">
                        <a:off x="1600200" y="2590800"/>
                        <a:ext cx="1219200" cy="3048000"/>
                      </a:xfrm>
                      <a:prstGeom prst="line">
                        <a:avLst/>
                      </a:prstGeom>
                      <a:noFill/>
                      <a:ln w="28575">
                        <a:solidFill>
                          <a:schemeClr val="accent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1513" name="Text Box 9"/>
                      <a:cNvSpPr txBox="1">
                        <a:spLocks noChangeArrowheads="1"/>
                      </a:cNvSpPr>
                    </a:nvSpPr>
                    <a:spPr bwMode="auto">
                      <a:xfrm>
                        <a:off x="1524000" y="5791200"/>
                        <a:ext cx="9144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人力资源</a:t>
                          </a:r>
                        </a:p>
                      </a:txBody>
                      <a:useSpRect/>
                    </a:txSp>
                  </a:sp>
                  <a:sp>
                    <a:nvSpPr>
                      <a:cNvPr id="21514" name="Line 10"/>
                      <a:cNvSpPr>
                        <a:spLocks noChangeShapeType="1"/>
                      </a:cNvSpPr>
                    </a:nvSpPr>
                    <a:spPr bwMode="auto">
                      <a:xfrm flipH="1">
                        <a:off x="2286000" y="2590800"/>
                        <a:ext cx="533400" cy="3048000"/>
                      </a:xfrm>
                      <a:prstGeom prst="line">
                        <a:avLst/>
                      </a:prstGeom>
                      <a:noFill/>
                      <a:ln w="28575">
                        <a:solidFill>
                          <a:schemeClr val="accent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1515" name="Line 11"/>
                      <a:cNvSpPr>
                        <a:spLocks noChangeShapeType="1"/>
                      </a:cNvSpPr>
                    </a:nvSpPr>
                    <a:spPr bwMode="auto">
                      <a:xfrm>
                        <a:off x="2819400" y="2590800"/>
                        <a:ext cx="304800" cy="3048000"/>
                      </a:xfrm>
                      <a:prstGeom prst="line">
                        <a:avLst/>
                      </a:prstGeom>
                      <a:noFill/>
                      <a:ln w="28575">
                        <a:solidFill>
                          <a:schemeClr val="accent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1516" name="Line 12"/>
                      <a:cNvSpPr>
                        <a:spLocks noChangeShapeType="1"/>
                      </a:cNvSpPr>
                    </a:nvSpPr>
                    <a:spPr bwMode="auto">
                      <a:xfrm>
                        <a:off x="2819400" y="2590800"/>
                        <a:ext cx="1066800" cy="3048000"/>
                      </a:xfrm>
                      <a:prstGeom prst="line">
                        <a:avLst/>
                      </a:prstGeom>
                      <a:noFill/>
                      <a:ln w="28575">
                        <a:solidFill>
                          <a:schemeClr val="accent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1517" name="Text Box 13"/>
                      <a:cNvSpPr txBox="1">
                        <a:spLocks noChangeArrowheads="1"/>
                      </a:cNvSpPr>
                    </a:nvSpPr>
                    <a:spPr bwMode="auto">
                      <a:xfrm>
                        <a:off x="2362200" y="5791200"/>
                        <a:ext cx="8382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信息服务</a:t>
                          </a:r>
                        </a:p>
                      </a:txBody>
                      <a:useSpRect/>
                    </a:txSp>
                  </a:sp>
                  <a:sp>
                    <a:nvSpPr>
                      <a:cNvPr id="21518" name="Text Box 14"/>
                      <a:cNvSpPr txBox="1">
                        <a:spLocks noChangeArrowheads="1"/>
                      </a:cNvSpPr>
                    </a:nvSpPr>
                    <a:spPr bwMode="auto">
                      <a:xfrm>
                        <a:off x="3200400" y="5791200"/>
                        <a:ext cx="8382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制造功能</a:t>
                          </a:r>
                        </a:p>
                      </a:txBody>
                      <a:useSpRect/>
                    </a:txSp>
                  </a:sp>
                  <a:sp>
                    <a:nvSpPr>
                      <a:cNvPr id="21519" name="Text Box 15"/>
                      <a:cNvSpPr txBox="1">
                        <a:spLocks noChangeArrowheads="1"/>
                      </a:cNvSpPr>
                    </a:nvSpPr>
                    <a:spPr bwMode="auto">
                      <a:xfrm>
                        <a:off x="4038600" y="5791200"/>
                        <a:ext cx="8382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营销 功能</a:t>
                          </a:r>
                        </a:p>
                      </a:txBody>
                      <a:useSpRect/>
                    </a:txSp>
                  </a:sp>
                  <a:sp>
                    <a:nvSpPr>
                      <a:cNvPr id="21520" name="Line 16"/>
                      <a:cNvSpPr>
                        <a:spLocks noChangeShapeType="1"/>
                      </a:cNvSpPr>
                    </a:nvSpPr>
                    <a:spPr bwMode="auto">
                      <a:xfrm>
                        <a:off x="1447800" y="3810000"/>
                        <a:ext cx="2590800" cy="0"/>
                      </a:xfrm>
                      <a:prstGeom prst="line">
                        <a:avLst/>
                      </a:prstGeom>
                      <a:noFill/>
                      <a:ln w="28575">
                        <a:solidFill>
                          <a:srgbClr val="FF0000"/>
                        </a:solidFill>
                        <a:prstDash val="dash"/>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1521" name="Line 17"/>
                      <a:cNvSpPr>
                        <a:spLocks noChangeShapeType="1"/>
                      </a:cNvSpPr>
                    </a:nvSpPr>
                    <a:spPr bwMode="auto">
                      <a:xfrm>
                        <a:off x="609600" y="4724400"/>
                        <a:ext cx="4343400" cy="0"/>
                      </a:xfrm>
                      <a:prstGeom prst="line">
                        <a:avLst/>
                      </a:prstGeom>
                      <a:noFill/>
                      <a:ln w="28575">
                        <a:solidFill>
                          <a:srgbClr val="FF0000"/>
                        </a:solidFill>
                        <a:prstDash val="dash"/>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1522" name="Text Box 18"/>
                      <a:cNvSpPr txBox="1">
                        <a:spLocks noChangeArrowheads="1"/>
                      </a:cNvSpPr>
                    </a:nvSpPr>
                    <a:spPr bwMode="auto">
                      <a:xfrm>
                        <a:off x="685800" y="2971800"/>
                        <a:ext cx="1524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战略规划层</a:t>
                          </a:r>
                        </a:p>
                      </a:txBody>
                      <a:useSpRect/>
                    </a:txSp>
                  </a:sp>
                  <a:sp>
                    <a:nvSpPr>
                      <a:cNvPr id="21523" name="Text Box 19"/>
                      <a:cNvSpPr txBox="1">
                        <a:spLocks noChangeArrowheads="1"/>
                      </a:cNvSpPr>
                    </a:nvSpPr>
                    <a:spPr bwMode="auto">
                      <a:xfrm>
                        <a:off x="228600" y="4038600"/>
                        <a:ext cx="1524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管理控制层</a:t>
                          </a:r>
                        </a:p>
                      </a:txBody>
                      <a:useSpRect/>
                    </a:txSp>
                  </a:sp>
                  <a:sp>
                    <a:nvSpPr>
                      <a:cNvPr id="21524" name="Text Box 20"/>
                      <a:cNvSpPr txBox="1">
                        <a:spLocks noChangeArrowheads="1"/>
                      </a:cNvSpPr>
                    </a:nvSpPr>
                    <a:spPr bwMode="auto">
                      <a:xfrm>
                        <a:off x="0" y="4800600"/>
                        <a:ext cx="1600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操作控制层</a:t>
                          </a:r>
                        </a:p>
                      </a:txBody>
                      <a:useSpRect/>
                    </a:txSp>
                  </a:sp>
                  <a:sp>
                    <a:nvSpPr>
                      <a:cNvPr id="21525" name="Text Box 21"/>
                      <a:cNvSpPr txBox="1">
                        <a:spLocks noChangeArrowheads="1"/>
                      </a:cNvSpPr>
                    </a:nvSpPr>
                    <a:spPr bwMode="auto">
                      <a:xfrm>
                        <a:off x="4876800" y="1905000"/>
                        <a:ext cx="1295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信息来源</a:t>
                          </a:r>
                        </a:p>
                      </a:txBody>
                      <a:useSpRect/>
                    </a:txSp>
                  </a:sp>
                  <a:sp>
                    <a:nvSpPr>
                      <a:cNvPr id="21526" name="Text Box 22"/>
                      <a:cNvSpPr txBox="1">
                        <a:spLocks noChangeArrowheads="1"/>
                      </a:cNvSpPr>
                    </a:nvSpPr>
                    <a:spPr bwMode="auto">
                      <a:xfrm>
                        <a:off x="6324600" y="1905000"/>
                        <a:ext cx="1143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综合性</a:t>
                          </a:r>
                        </a:p>
                      </a:txBody>
                      <a:useSpRect/>
                    </a:txSp>
                  </a:sp>
                  <a:sp>
                    <a:nvSpPr>
                      <a:cNvPr id="21527" name="Text Box 23"/>
                      <a:cNvSpPr txBox="1">
                        <a:spLocks noChangeArrowheads="1"/>
                      </a:cNvSpPr>
                    </a:nvSpPr>
                    <a:spPr bwMode="auto">
                      <a:xfrm>
                        <a:off x="7467600" y="1905000"/>
                        <a:ext cx="14478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加工方法</a:t>
                          </a:r>
                        </a:p>
                      </a:txBody>
                      <a:useSpRect/>
                    </a:txSp>
                  </a:sp>
                  <a:sp>
                    <a:nvSpPr>
                      <a:cNvPr id="21528" name="Text Box 24"/>
                      <a:cNvSpPr txBox="1">
                        <a:spLocks noChangeArrowheads="1"/>
                      </a:cNvSpPr>
                    </a:nvSpPr>
                    <a:spPr bwMode="auto">
                      <a:xfrm>
                        <a:off x="4953000" y="2743200"/>
                        <a:ext cx="10668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solidFill>
                                <a:schemeClr val="accent2"/>
                              </a:solidFill>
                            </a:rPr>
                            <a:t>环境</a:t>
                          </a:r>
                        </a:p>
                      </a:txBody>
                      <a:useSpRect/>
                    </a:txSp>
                  </a:sp>
                  <a:sp>
                    <a:nvSpPr>
                      <a:cNvPr id="21529" name="Text Box 25"/>
                      <a:cNvSpPr txBox="1">
                        <a:spLocks noChangeArrowheads="1"/>
                      </a:cNvSpPr>
                    </a:nvSpPr>
                    <a:spPr bwMode="auto">
                      <a:xfrm>
                        <a:off x="5029200" y="5105400"/>
                        <a:ext cx="990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solidFill>
                                <a:schemeClr val="accent2"/>
                              </a:solidFill>
                            </a:rPr>
                            <a:t>内部</a:t>
                          </a:r>
                        </a:p>
                      </a:txBody>
                      <a:useSpRect/>
                    </a:txSp>
                  </a:sp>
                  <a:sp>
                    <a:nvSpPr>
                      <a:cNvPr id="21530" name="Text Box 26"/>
                      <a:cNvSpPr txBox="1">
                        <a:spLocks noChangeArrowheads="1"/>
                      </a:cNvSpPr>
                    </a:nvSpPr>
                    <a:spPr bwMode="auto">
                      <a:xfrm>
                        <a:off x="6477000" y="2743200"/>
                        <a:ext cx="609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solidFill>
                                <a:schemeClr val="accent2"/>
                              </a:solidFill>
                            </a:rPr>
                            <a:t>高</a:t>
                          </a:r>
                        </a:p>
                      </a:txBody>
                      <a:useSpRect/>
                    </a:txSp>
                  </a:sp>
                  <a:sp>
                    <a:nvSpPr>
                      <a:cNvPr id="21531" name="Text Box 27"/>
                      <a:cNvSpPr txBox="1">
                        <a:spLocks noChangeArrowheads="1"/>
                      </a:cNvSpPr>
                    </a:nvSpPr>
                    <a:spPr bwMode="auto">
                      <a:xfrm>
                        <a:off x="6477000" y="5105400"/>
                        <a:ext cx="457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solidFill>
                                <a:schemeClr val="accent2"/>
                              </a:solidFill>
                            </a:rPr>
                            <a:t>低</a:t>
                          </a:r>
                        </a:p>
                      </a:txBody>
                      <a:useSpRect/>
                    </a:txSp>
                  </a:sp>
                  <a:sp>
                    <a:nvSpPr>
                      <a:cNvPr id="21532" name="Text Box 28"/>
                      <a:cNvSpPr txBox="1">
                        <a:spLocks noChangeArrowheads="1"/>
                      </a:cNvSpPr>
                    </a:nvSpPr>
                    <a:spPr bwMode="auto">
                      <a:xfrm>
                        <a:off x="7543800" y="2743200"/>
                        <a:ext cx="10668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solidFill>
                                <a:schemeClr val="accent2"/>
                              </a:solidFill>
                            </a:rPr>
                            <a:t>不确定</a:t>
                          </a:r>
                        </a:p>
                      </a:txBody>
                      <a:useSpRect/>
                    </a:txSp>
                  </a:sp>
                  <a:sp>
                    <a:nvSpPr>
                      <a:cNvPr id="21533" name="Text Box 29"/>
                      <a:cNvSpPr txBox="1">
                        <a:spLocks noChangeArrowheads="1"/>
                      </a:cNvSpPr>
                    </a:nvSpPr>
                    <a:spPr bwMode="auto">
                      <a:xfrm>
                        <a:off x="7620000" y="5105400"/>
                        <a:ext cx="914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solidFill>
                                <a:schemeClr val="accent2"/>
                              </a:solidFill>
                            </a:rPr>
                            <a:t>确定</a:t>
                          </a:r>
                        </a:p>
                      </a:txBody>
                      <a:useSpRect/>
                    </a:txSp>
                  </a:sp>
                  <a:sp>
                    <a:nvSpPr>
                      <a:cNvPr id="21534" name="Line 30"/>
                      <a:cNvSpPr>
                        <a:spLocks noChangeShapeType="1"/>
                      </a:cNvSpPr>
                    </a:nvSpPr>
                    <a:spPr bwMode="auto">
                      <a:xfrm>
                        <a:off x="5334000" y="3200400"/>
                        <a:ext cx="0" cy="1828800"/>
                      </a:xfrm>
                      <a:prstGeom prst="line">
                        <a:avLst/>
                      </a:prstGeom>
                      <a:noFill/>
                      <a:ln w="19050">
                        <a:solidFill>
                          <a:schemeClr val="accent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1535" name="Line 31"/>
                      <a:cNvSpPr>
                        <a:spLocks noChangeShapeType="1"/>
                      </a:cNvSpPr>
                    </a:nvSpPr>
                    <a:spPr bwMode="auto">
                      <a:xfrm>
                        <a:off x="6705600" y="3200400"/>
                        <a:ext cx="0" cy="1828800"/>
                      </a:xfrm>
                      <a:prstGeom prst="line">
                        <a:avLst/>
                      </a:prstGeom>
                      <a:noFill/>
                      <a:ln w="19050">
                        <a:solidFill>
                          <a:schemeClr val="accent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1536" name="Line 32"/>
                      <a:cNvSpPr>
                        <a:spLocks noChangeShapeType="1"/>
                      </a:cNvSpPr>
                    </a:nvSpPr>
                    <a:spPr bwMode="auto">
                      <a:xfrm>
                        <a:off x="8001000" y="3200400"/>
                        <a:ext cx="0" cy="1828800"/>
                      </a:xfrm>
                      <a:prstGeom prst="line">
                        <a:avLst/>
                      </a:prstGeom>
                      <a:noFill/>
                      <a:ln w="19050">
                        <a:solidFill>
                          <a:schemeClr val="accent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lc:lockedCanvas>
              </a:graphicData>
            </a:graphic>
          </wp:inline>
        </w:drawing>
      </w:r>
    </w:p>
    <w:p w:rsidR="008A563D" w:rsidRPr="0030550F" w:rsidRDefault="008A563D" w:rsidP="0030550F">
      <w:pPr>
        <w:rPr>
          <w:b/>
        </w:rPr>
      </w:pPr>
      <w:r w:rsidRPr="0030550F">
        <w:rPr>
          <w:rFonts w:hint="eastAsia"/>
          <w:b/>
        </w:rPr>
        <w:t>波特的五力模型</w:t>
      </w:r>
    </w:p>
    <w:p w:rsidR="009A317B" w:rsidRDefault="009A317B" w:rsidP="009A317B"/>
    <w:p w:rsidR="0030550F" w:rsidRDefault="0030550F" w:rsidP="009A317B">
      <w:r>
        <w:rPr>
          <w:rFonts w:hint="eastAsia"/>
        </w:rPr>
        <w:tab/>
      </w:r>
      <w:r w:rsidR="005E2437" w:rsidRPr="005E2437">
        <w:rPr>
          <w:noProof/>
        </w:rPr>
        <w:drawing>
          <wp:inline distT="0" distB="0" distL="0" distR="0">
            <wp:extent cx="5486400" cy="3317875"/>
            <wp:effectExtent l="0" t="0" r="0" b="0"/>
            <wp:docPr id="36"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5207000"/>
                      <a:chOff x="304800" y="1447800"/>
                      <a:chExt cx="8610600" cy="5207000"/>
                    </a:xfrm>
                  </a:grpSpPr>
                  <a:sp>
                    <a:nvSpPr>
                      <a:cNvPr id="22532" name="Text Box 4"/>
                      <a:cNvSpPr txBox="1">
                        <a:spLocks noChangeArrowheads="1"/>
                      </a:cNvSpPr>
                    </a:nvSpPr>
                    <a:spPr bwMode="auto">
                      <a:xfrm>
                        <a:off x="3429000" y="1447800"/>
                        <a:ext cx="2286000" cy="1168400"/>
                      </a:xfrm>
                      <a:prstGeom prst="rect">
                        <a:avLst/>
                      </a:prstGeom>
                      <a:solidFill>
                        <a:srgbClr val="99FF66"/>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潜在者进入的威胁</a:t>
                          </a:r>
                        </a:p>
                        <a:p>
                          <a:pPr>
                            <a:spcBef>
                              <a:spcPct val="50000"/>
                            </a:spcBef>
                          </a:pPr>
                          <a:r>
                            <a:rPr lang="en-US" altLang="zh-CN" b="1">
                              <a:solidFill>
                                <a:schemeClr val="accent2"/>
                              </a:solidFill>
                            </a:rPr>
                            <a:t>IS/IT</a:t>
                          </a:r>
                          <a:r>
                            <a:rPr lang="zh-CN" altLang="en-US" b="1">
                              <a:solidFill>
                                <a:schemeClr val="accent2"/>
                              </a:solidFill>
                            </a:rPr>
                            <a:t>能对进入者购筑障碍吗</a:t>
                          </a:r>
                          <a:r>
                            <a:rPr lang="en-US" altLang="zh-CN" b="1">
                              <a:solidFill>
                                <a:schemeClr val="accent2"/>
                              </a:solidFill>
                            </a:rPr>
                            <a:t>?</a:t>
                          </a:r>
                        </a:p>
                      </a:txBody>
                      <a:useSpRect/>
                    </a:txSp>
                  </a:sp>
                  <a:sp>
                    <a:nvSpPr>
                      <a:cNvPr id="22533" name="Text Box 5"/>
                      <a:cNvSpPr txBox="1">
                        <a:spLocks noChangeArrowheads="1"/>
                      </a:cNvSpPr>
                    </a:nvSpPr>
                    <a:spPr bwMode="auto">
                      <a:xfrm>
                        <a:off x="3276600" y="3352800"/>
                        <a:ext cx="2667000" cy="1168400"/>
                      </a:xfrm>
                      <a:prstGeom prst="rect">
                        <a:avLst/>
                      </a:prstGeom>
                      <a:solidFill>
                        <a:srgbClr val="99FF66"/>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市场现有的竞争对手</a:t>
                          </a:r>
                        </a:p>
                        <a:p>
                          <a:pPr>
                            <a:spcBef>
                              <a:spcPct val="50000"/>
                            </a:spcBef>
                          </a:pPr>
                          <a:r>
                            <a:rPr lang="en-US" altLang="zh-CN" b="1">
                              <a:solidFill>
                                <a:schemeClr val="accent2"/>
                              </a:solidFill>
                            </a:rPr>
                            <a:t>IS/IT</a:t>
                          </a:r>
                          <a:r>
                            <a:rPr lang="zh-CN" altLang="en-US" b="1">
                              <a:solidFill>
                                <a:schemeClr val="accent2"/>
                              </a:solidFill>
                            </a:rPr>
                            <a:t>能改变竞争的基础吗</a:t>
                          </a:r>
                          <a:r>
                            <a:rPr lang="en-US" altLang="zh-CN" b="1">
                              <a:solidFill>
                                <a:schemeClr val="accent2"/>
                              </a:solidFill>
                            </a:rPr>
                            <a:t>?</a:t>
                          </a:r>
                        </a:p>
                      </a:txBody>
                      <a:useSpRect/>
                    </a:txSp>
                  </a:sp>
                  <a:sp>
                    <a:nvSpPr>
                      <a:cNvPr id="22534" name="Text Box 6"/>
                      <a:cNvSpPr txBox="1">
                        <a:spLocks noChangeArrowheads="1"/>
                      </a:cNvSpPr>
                    </a:nvSpPr>
                    <a:spPr bwMode="auto">
                      <a:xfrm>
                        <a:off x="3429000" y="5181600"/>
                        <a:ext cx="2438400" cy="1473200"/>
                      </a:xfrm>
                      <a:prstGeom prst="rect">
                        <a:avLst/>
                      </a:prstGeom>
                      <a:solidFill>
                        <a:srgbClr val="99FF66"/>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替代产品或服务的威胁</a:t>
                          </a:r>
                        </a:p>
                        <a:p>
                          <a:pPr>
                            <a:spcBef>
                              <a:spcPct val="50000"/>
                            </a:spcBef>
                          </a:pPr>
                          <a:r>
                            <a:rPr lang="en-US" altLang="zh-CN" b="1">
                              <a:solidFill>
                                <a:schemeClr val="accent2"/>
                              </a:solidFill>
                            </a:rPr>
                            <a:t>IS/IT</a:t>
                          </a:r>
                          <a:r>
                            <a:rPr lang="zh-CN" altLang="en-US" b="1">
                              <a:solidFill>
                                <a:schemeClr val="accent2"/>
                              </a:solidFill>
                            </a:rPr>
                            <a:t>能产生新产品或服务吗</a:t>
                          </a:r>
                          <a:r>
                            <a:rPr lang="en-US" altLang="zh-CN" b="1">
                              <a:solidFill>
                                <a:schemeClr val="accent2"/>
                              </a:solidFill>
                            </a:rPr>
                            <a:t>?</a:t>
                          </a:r>
                        </a:p>
                      </a:txBody>
                      <a:useSpRect/>
                    </a:txSp>
                  </a:sp>
                  <a:sp>
                    <a:nvSpPr>
                      <a:cNvPr id="22535" name="Text Box 7"/>
                      <a:cNvSpPr txBox="1">
                        <a:spLocks noChangeArrowheads="1"/>
                      </a:cNvSpPr>
                    </a:nvSpPr>
                    <a:spPr bwMode="auto">
                      <a:xfrm>
                        <a:off x="304800" y="3352800"/>
                        <a:ext cx="2133600" cy="1168400"/>
                      </a:xfrm>
                      <a:prstGeom prst="rect">
                        <a:avLst/>
                      </a:prstGeom>
                      <a:solidFill>
                        <a:srgbClr val="99FF66"/>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供应者要价能力</a:t>
                          </a:r>
                        </a:p>
                        <a:p>
                          <a:pPr>
                            <a:spcBef>
                              <a:spcPct val="50000"/>
                            </a:spcBef>
                          </a:pPr>
                          <a:r>
                            <a:rPr lang="en-US" altLang="zh-CN" b="1">
                              <a:solidFill>
                                <a:schemeClr val="accent2"/>
                              </a:solidFill>
                            </a:rPr>
                            <a:t>IS/IT</a:t>
                          </a:r>
                          <a:r>
                            <a:rPr lang="zh-CN" altLang="en-US" b="1">
                              <a:solidFill>
                                <a:schemeClr val="accent2"/>
                              </a:solidFill>
                            </a:rPr>
                            <a:t>能改变供应商的要价能力吗</a:t>
                          </a:r>
                          <a:r>
                            <a:rPr lang="en-US" altLang="zh-CN" b="1">
                              <a:solidFill>
                                <a:schemeClr val="accent2"/>
                              </a:solidFill>
                            </a:rPr>
                            <a:t>?</a:t>
                          </a:r>
                        </a:p>
                      </a:txBody>
                      <a:useSpRect/>
                    </a:txSp>
                  </a:sp>
                  <a:sp>
                    <a:nvSpPr>
                      <a:cNvPr id="22536" name="Text Box 8"/>
                      <a:cNvSpPr txBox="1">
                        <a:spLocks noChangeArrowheads="1"/>
                      </a:cNvSpPr>
                    </a:nvSpPr>
                    <a:spPr bwMode="auto">
                      <a:xfrm>
                        <a:off x="6858000" y="3352800"/>
                        <a:ext cx="2057400" cy="1168400"/>
                      </a:xfrm>
                      <a:prstGeom prst="rect">
                        <a:avLst/>
                      </a:prstGeom>
                      <a:solidFill>
                        <a:srgbClr val="99FF66"/>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购买者还价能力</a:t>
                          </a:r>
                        </a:p>
                        <a:p>
                          <a:pPr>
                            <a:spcBef>
                              <a:spcPct val="50000"/>
                            </a:spcBef>
                          </a:pPr>
                          <a:r>
                            <a:rPr lang="en-US" altLang="zh-CN" b="1">
                              <a:solidFill>
                                <a:schemeClr val="accent2"/>
                              </a:solidFill>
                            </a:rPr>
                            <a:t>IS/IT</a:t>
                          </a:r>
                          <a:r>
                            <a:rPr lang="zh-CN" altLang="en-US" b="1">
                              <a:solidFill>
                                <a:schemeClr val="accent2"/>
                              </a:solidFill>
                            </a:rPr>
                            <a:t>能降低买主的还价能力吗</a:t>
                          </a:r>
                          <a:r>
                            <a:rPr lang="en-US" altLang="zh-CN" b="1">
                              <a:solidFill>
                                <a:schemeClr val="accent2"/>
                              </a:solidFill>
                            </a:rPr>
                            <a:t>?</a:t>
                          </a:r>
                        </a:p>
                      </a:txBody>
                      <a:useSpRect/>
                    </a:txSp>
                  </a:sp>
                  <a:sp>
                    <a:nvSpPr>
                      <a:cNvPr id="22537" name="Line 9"/>
                      <a:cNvSpPr>
                        <a:spLocks noChangeShapeType="1"/>
                      </a:cNvSpPr>
                    </a:nvSpPr>
                    <a:spPr bwMode="auto">
                      <a:xfrm>
                        <a:off x="4572000" y="2590800"/>
                        <a:ext cx="0" cy="7620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2538" name="Line 10"/>
                      <a:cNvSpPr>
                        <a:spLocks noChangeShapeType="1"/>
                      </a:cNvSpPr>
                    </a:nvSpPr>
                    <a:spPr bwMode="auto">
                      <a:xfrm flipH="1">
                        <a:off x="5943600" y="3962400"/>
                        <a:ext cx="914400" cy="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2539" name="Line 11"/>
                      <a:cNvSpPr>
                        <a:spLocks noChangeShapeType="1"/>
                      </a:cNvSpPr>
                    </a:nvSpPr>
                    <a:spPr bwMode="auto">
                      <a:xfrm flipV="1">
                        <a:off x="4572000" y="4495800"/>
                        <a:ext cx="0" cy="6858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2540" name="Line 12"/>
                      <a:cNvSpPr>
                        <a:spLocks noChangeShapeType="1"/>
                      </a:cNvSpPr>
                    </a:nvSpPr>
                    <a:spPr bwMode="auto">
                      <a:xfrm>
                        <a:off x="2438400" y="3886200"/>
                        <a:ext cx="838200" cy="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lc:lockedCanvas>
              </a:graphicData>
            </a:graphic>
          </wp:inline>
        </w:drawing>
      </w:r>
    </w:p>
    <w:p w:rsidR="005E2437" w:rsidRDefault="00D01708" w:rsidP="009A317B">
      <w:pPr>
        <w:rPr>
          <w:b/>
          <w:bCs/>
        </w:rPr>
      </w:pPr>
      <w:r w:rsidRPr="00D01708">
        <w:rPr>
          <w:rFonts w:hint="eastAsia"/>
          <w:b/>
          <w:bCs/>
        </w:rPr>
        <w:t>沃尔玛供应链管理</w:t>
      </w:r>
      <w:r w:rsidRPr="00D01708">
        <w:rPr>
          <w:b/>
          <w:bCs/>
        </w:rPr>
        <w:t>(</w:t>
      </w:r>
      <w:r w:rsidRPr="00D01708">
        <w:rPr>
          <w:rFonts w:hint="eastAsia"/>
          <w:b/>
          <w:bCs/>
        </w:rPr>
        <w:t>案例</w:t>
      </w:r>
      <w:r w:rsidRPr="00D01708">
        <w:rPr>
          <w:b/>
          <w:bCs/>
        </w:rPr>
        <w:t>)</w:t>
      </w:r>
      <w:r>
        <w:rPr>
          <w:rFonts w:hint="eastAsia"/>
          <w:b/>
          <w:bCs/>
        </w:rPr>
        <w:t>——供应链管理：战略层的系统</w:t>
      </w:r>
    </w:p>
    <w:p w:rsidR="008A563D" w:rsidRPr="00FC7716" w:rsidRDefault="008A563D" w:rsidP="002A1FC7">
      <w:pPr>
        <w:numPr>
          <w:ilvl w:val="0"/>
          <w:numId w:val="30"/>
        </w:numPr>
      </w:pPr>
      <w:r w:rsidRPr="00FC7716">
        <w:rPr>
          <w:rFonts w:hint="eastAsia"/>
        </w:rPr>
        <w:lastRenderedPageBreak/>
        <w:t>沃尔玛</w:t>
      </w:r>
      <w:r w:rsidRPr="00FC7716">
        <w:t>:</w:t>
      </w:r>
    </w:p>
    <w:p w:rsidR="008A563D" w:rsidRPr="00FC7716" w:rsidRDefault="008A563D" w:rsidP="002A1FC7">
      <w:pPr>
        <w:numPr>
          <w:ilvl w:val="2"/>
          <w:numId w:val="30"/>
        </w:numPr>
      </w:pPr>
      <w:r w:rsidRPr="00FC7716">
        <w:t>1962</w:t>
      </w:r>
      <w:r w:rsidRPr="00FC7716">
        <w:rPr>
          <w:rFonts w:hint="eastAsia"/>
        </w:rPr>
        <w:t>年由美国山姆</w:t>
      </w:r>
      <w:r w:rsidRPr="00FC7716">
        <w:t>.</w:t>
      </w:r>
      <w:r w:rsidRPr="00FC7716">
        <w:rPr>
          <w:rFonts w:hint="eastAsia"/>
        </w:rPr>
        <w:t>沃尔顿开设</w:t>
      </w:r>
      <w:r w:rsidRPr="00FC7716">
        <w:t>, 70</w:t>
      </w:r>
      <w:r w:rsidRPr="00FC7716">
        <w:rPr>
          <w:rFonts w:hint="eastAsia"/>
        </w:rPr>
        <w:t>年代末</w:t>
      </w:r>
      <w:r w:rsidRPr="00FC7716">
        <w:t xml:space="preserve">, </w:t>
      </w:r>
      <w:r w:rsidRPr="00FC7716">
        <w:rPr>
          <w:rFonts w:hint="eastAsia"/>
        </w:rPr>
        <w:t>发展到</w:t>
      </w:r>
      <w:r w:rsidRPr="00FC7716">
        <w:t>276</w:t>
      </w:r>
      <w:r w:rsidRPr="00FC7716">
        <w:rPr>
          <w:rFonts w:hint="eastAsia"/>
        </w:rPr>
        <w:t>家连锁店</w:t>
      </w:r>
    </w:p>
    <w:p w:rsidR="008A563D" w:rsidRPr="00FC7716" w:rsidRDefault="008A563D" w:rsidP="002A1FC7">
      <w:pPr>
        <w:numPr>
          <w:ilvl w:val="2"/>
          <w:numId w:val="30"/>
        </w:numPr>
      </w:pPr>
      <w:r w:rsidRPr="00FC7716">
        <w:t>1983</w:t>
      </w:r>
      <w:r w:rsidRPr="00FC7716">
        <w:rPr>
          <w:rFonts w:hint="eastAsia"/>
        </w:rPr>
        <w:t>年成立第一家仓储式商店</w:t>
      </w:r>
      <w:r w:rsidRPr="00FC7716">
        <w:t>—</w:t>
      </w:r>
      <w:r w:rsidRPr="00FC7716">
        <w:rPr>
          <w:rFonts w:hint="eastAsia"/>
        </w:rPr>
        <w:t>山姆会员店</w:t>
      </w:r>
    </w:p>
    <w:p w:rsidR="008A563D" w:rsidRPr="00FC7716" w:rsidRDefault="008A563D" w:rsidP="002A1FC7">
      <w:pPr>
        <w:numPr>
          <w:ilvl w:val="2"/>
          <w:numId w:val="30"/>
        </w:numPr>
      </w:pPr>
      <w:r w:rsidRPr="00FC7716">
        <w:t>1988</w:t>
      </w:r>
      <w:r w:rsidRPr="00FC7716">
        <w:rPr>
          <w:rFonts w:hint="eastAsia"/>
        </w:rPr>
        <w:t>年</w:t>
      </w:r>
      <w:r w:rsidRPr="00FC7716">
        <w:rPr>
          <w:rFonts w:hint="eastAsia"/>
        </w:rPr>
        <w:t xml:space="preserve"> </w:t>
      </w:r>
      <w:r w:rsidRPr="00FC7716">
        <w:rPr>
          <w:rFonts w:hint="eastAsia"/>
        </w:rPr>
        <w:t>成立第一家沃尔玛超市</w:t>
      </w:r>
    </w:p>
    <w:p w:rsidR="008A563D" w:rsidRPr="00FC7716" w:rsidRDefault="008A563D" w:rsidP="002A1FC7">
      <w:pPr>
        <w:numPr>
          <w:ilvl w:val="2"/>
          <w:numId w:val="30"/>
        </w:numPr>
      </w:pPr>
      <w:r w:rsidRPr="00FC7716">
        <w:t>1996</w:t>
      </w:r>
      <w:r w:rsidRPr="00FC7716">
        <w:rPr>
          <w:rFonts w:hint="eastAsia"/>
        </w:rPr>
        <w:t>年沃尔玛进入中国深圳</w:t>
      </w:r>
      <w:r w:rsidRPr="00FC7716">
        <w:t xml:space="preserve">, </w:t>
      </w:r>
      <w:r w:rsidRPr="00FC7716">
        <w:rPr>
          <w:rFonts w:hint="eastAsia"/>
        </w:rPr>
        <w:t>其后在中国建立</w:t>
      </w:r>
      <w:r w:rsidRPr="00FC7716">
        <w:t>15</w:t>
      </w:r>
      <w:r w:rsidRPr="00FC7716">
        <w:rPr>
          <w:rFonts w:hint="eastAsia"/>
        </w:rPr>
        <w:t>个商场。</w:t>
      </w:r>
      <w:r w:rsidRPr="00FC7716">
        <w:t>2000</w:t>
      </w:r>
      <w:r w:rsidRPr="00FC7716">
        <w:rPr>
          <w:rFonts w:hint="eastAsia"/>
        </w:rPr>
        <w:t>年，从中国采购商品总额超过</w:t>
      </w:r>
      <w:r w:rsidRPr="00FC7716">
        <w:t>100</w:t>
      </w:r>
      <w:r w:rsidRPr="00FC7716">
        <w:rPr>
          <w:rFonts w:hint="eastAsia"/>
        </w:rPr>
        <w:t>亿美元</w:t>
      </w:r>
    </w:p>
    <w:p w:rsidR="008A563D" w:rsidRPr="00FC7716" w:rsidRDefault="008A563D" w:rsidP="002A1FC7">
      <w:pPr>
        <w:numPr>
          <w:ilvl w:val="2"/>
          <w:numId w:val="30"/>
        </w:numPr>
      </w:pPr>
      <w:r w:rsidRPr="00FC7716">
        <w:rPr>
          <w:rFonts w:hint="eastAsia"/>
        </w:rPr>
        <w:t>沃尔玛在全球设立</w:t>
      </w:r>
      <w:r w:rsidRPr="00FC7716">
        <w:t>24</w:t>
      </w:r>
      <w:r w:rsidRPr="00FC7716">
        <w:rPr>
          <w:rFonts w:hint="eastAsia"/>
        </w:rPr>
        <w:t>个采购点，今年内将全球采购总部由香港搬到深圳</w:t>
      </w:r>
    </w:p>
    <w:p w:rsidR="008A563D" w:rsidRPr="00FC7716" w:rsidRDefault="008A563D" w:rsidP="002A1FC7">
      <w:pPr>
        <w:numPr>
          <w:ilvl w:val="2"/>
          <w:numId w:val="30"/>
        </w:numPr>
      </w:pPr>
      <w:r w:rsidRPr="00FC7716">
        <w:t>2002</w:t>
      </w:r>
      <w:r w:rsidRPr="00FC7716">
        <w:rPr>
          <w:rFonts w:hint="eastAsia"/>
        </w:rPr>
        <w:t>年停止采购外包，年销售额</w:t>
      </w:r>
      <w:r w:rsidRPr="00FC7716">
        <w:t>1900</w:t>
      </w:r>
      <w:r w:rsidRPr="00FC7716">
        <w:rPr>
          <w:rFonts w:hint="eastAsia"/>
        </w:rPr>
        <w:t>亿美元的商品全部交给深圳这个全球采购总部及所属的采购网络负责</w:t>
      </w:r>
    </w:p>
    <w:p w:rsidR="008A563D" w:rsidRPr="00FC7716" w:rsidRDefault="008A563D" w:rsidP="002A1FC7">
      <w:pPr>
        <w:numPr>
          <w:ilvl w:val="0"/>
          <w:numId w:val="30"/>
        </w:numPr>
      </w:pPr>
      <w:r w:rsidRPr="00FC7716">
        <w:rPr>
          <w:rFonts w:hint="eastAsia"/>
        </w:rPr>
        <w:t>链主</w:t>
      </w:r>
      <w:r w:rsidRPr="00FC7716">
        <w:t>:</w:t>
      </w:r>
      <w:r w:rsidRPr="00FC7716">
        <w:rPr>
          <w:rFonts w:hint="eastAsia"/>
        </w:rPr>
        <w:t>供应链时代的新主宰</w:t>
      </w:r>
    </w:p>
    <w:p w:rsidR="008A563D" w:rsidRPr="00FC7716" w:rsidRDefault="008A563D" w:rsidP="002A1FC7">
      <w:pPr>
        <w:numPr>
          <w:ilvl w:val="0"/>
          <w:numId w:val="30"/>
        </w:numPr>
      </w:pPr>
      <w:r w:rsidRPr="00FC7716">
        <w:rPr>
          <w:rFonts w:hint="eastAsia"/>
        </w:rPr>
        <w:t>中国将成为全球供应链中最重要的节点之一</w:t>
      </w:r>
      <w:r w:rsidRPr="00FC7716">
        <w:t>,</w:t>
      </w:r>
      <w:r w:rsidRPr="00FC7716">
        <w:rPr>
          <w:rFonts w:hint="eastAsia"/>
        </w:rPr>
        <w:t>并成为亚洲供应链网络的中心</w:t>
      </w:r>
    </w:p>
    <w:p w:rsidR="008A563D" w:rsidRPr="008A563D" w:rsidRDefault="008A563D" w:rsidP="008A563D">
      <w:pPr>
        <w:pStyle w:val="3"/>
      </w:pPr>
      <w:r w:rsidRPr="008A563D">
        <w:rPr>
          <w:rFonts w:hint="eastAsia"/>
        </w:rPr>
        <w:t>惠斯曼的战略信息系统模型</w:t>
      </w:r>
    </w:p>
    <w:p w:rsidR="00D01708" w:rsidRDefault="008A563D" w:rsidP="009A317B">
      <w:r w:rsidRPr="008A563D">
        <w:rPr>
          <w:noProof/>
        </w:rPr>
        <w:drawing>
          <wp:inline distT="0" distB="0" distL="0" distR="0">
            <wp:extent cx="5486400" cy="2981325"/>
            <wp:effectExtent l="0" t="0" r="0" b="0"/>
            <wp:docPr id="38" name="对象 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4968875"/>
                      <a:chOff x="0" y="1219200"/>
                      <a:chExt cx="9144000" cy="4968875"/>
                    </a:xfrm>
                  </a:grpSpPr>
                  <a:sp>
                    <a:nvSpPr>
                      <a:cNvPr id="7172" name="Text Box 4"/>
                      <a:cNvSpPr txBox="1">
                        <a:spLocks noChangeArrowheads="1"/>
                      </a:cNvSpPr>
                    </a:nvSpPr>
                    <a:spPr bwMode="auto">
                      <a:xfrm>
                        <a:off x="3505200" y="2057400"/>
                        <a:ext cx="1828800" cy="466725"/>
                      </a:xfrm>
                      <a:prstGeom prst="rect">
                        <a:avLst/>
                      </a:prstGeom>
                      <a:solidFill>
                        <a:srgbClr val="FF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sz="2400" b="1"/>
                            <a:t>差别化</a:t>
                          </a:r>
                        </a:p>
                      </a:txBody>
                      <a:useSpRect/>
                    </a:txSp>
                  </a:sp>
                  <a:sp>
                    <a:nvSpPr>
                      <a:cNvPr id="7173" name="Text Box 5"/>
                      <a:cNvSpPr txBox="1">
                        <a:spLocks noChangeArrowheads="1"/>
                      </a:cNvSpPr>
                    </a:nvSpPr>
                    <a:spPr bwMode="auto">
                      <a:xfrm>
                        <a:off x="2895600" y="3429000"/>
                        <a:ext cx="3200400" cy="466725"/>
                      </a:xfrm>
                      <a:prstGeom prst="rect">
                        <a:avLst/>
                      </a:prstGeom>
                      <a:solidFill>
                        <a:srgbClr val="FF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sz="2400" b="1"/>
                            <a:t>战略信息系统</a:t>
                          </a:r>
                        </a:p>
                      </a:txBody>
                      <a:useSpRect/>
                    </a:txSp>
                  </a:sp>
                  <a:sp>
                    <a:nvSpPr>
                      <a:cNvPr id="7174" name="Text Box 6"/>
                      <a:cNvSpPr txBox="1">
                        <a:spLocks noChangeArrowheads="1"/>
                      </a:cNvSpPr>
                    </a:nvSpPr>
                    <a:spPr bwMode="auto">
                      <a:xfrm>
                        <a:off x="2438400" y="4800600"/>
                        <a:ext cx="1371600" cy="466725"/>
                      </a:xfrm>
                      <a:prstGeom prst="rect">
                        <a:avLst/>
                      </a:prstGeom>
                      <a:solidFill>
                        <a:srgbClr val="FF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sz="2400" b="1"/>
                            <a:t>增长</a:t>
                          </a:r>
                        </a:p>
                      </a:txBody>
                      <a:useSpRect/>
                    </a:txSp>
                  </a:sp>
                  <a:sp>
                    <a:nvSpPr>
                      <a:cNvPr id="7175" name="Text Box 7"/>
                      <a:cNvSpPr txBox="1">
                        <a:spLocks noChangeArrowheads="1"/>
                      </a:cNvSpPr>
                    </a:nvSpPr>
                    <a:spPr bwMode="auto">
                      <a:xfrm>
                        <a:off x="5181600" y="4800600"/>
                        <a:ext cx="1371600" cy="466725"/>
                      </a:xfrm>
                      <a:prstGeom prst="rect">
                        <a:avLst/>
                      </a:prstGeom>
                      <a:solidFill>
                        <a:srgbClr val="FF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sz="2400" b="1"/>
                            <a:t>联合</a:t>
                          </a:r>
                        </a:p>
                      </a:txBody>
                      <a:useSpRect/>
                    </a:txSp>
                  </a:sp>
                  <a:sp>
                    <a:nvSpPr>
                      <a:cNvPr id="7176" name="Text Box 8"/>
                      <a:cNvSpPr txBox="1">
                        <a:spLocks noChangeArrowheads="1"/>
                      </a:cNvSpPr>
                    </a:nvSpPr>
                    <a:spPr bwMode="auto">
                      <a:xfrm>
                        <a:off x="685800" y="3429000"/>
                        <a:ext cx="1295400" cy="466725"/>
                      </a:xfrm>
                      <a:prstGeom prst="rect">
                        <a:avLst/>
                      </a:prstGeom>
                      <a:solidFill>
                        <a:srgbClr val="FF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sz="2400" b="1"/>
                            <a:t>成本</a:t>
                          </a:r>
                        </a:p>
                      </a:txBody>
                      <a:useSpRect/>
                    </a:txSp>
                  </a:sp>
                  <a:sp>
                    <a:nvSpPr>
                      <a:cNvPr id="7177" name="Text Box 9"/>
                      <a:cNvSpPr txBox="1">
                        <a:spLocks noChangeArrowheads="1"/>
                      </a:cNvSpPr>
                    </a:nvSpPr>
                    <a:spPr bwMode="auto">
                      <a:xfrm>
                        <a:off x="7239000" y="3429000"/>
                        <a:ext cx="1143000" cy="466725"/>
                      </a:xfrm>
                      <a:prstGeom prst="rect">
                        <a:avLst/>
                      </a:prstGeom>
                      <a:solidFill>
                        <a:srgbClr val="FF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sz="2400" b="1"/>
                            <a:t>创新</a:t>
                          </a:r>
                        </a:p>
                      </a:txBody>
                      <a:useSpRect/>
                    </a:txSp>
                  </a:sp>
                  <a:sp>
                    <a:nvSpPr>
                      <a:cNvPr id="7178" name="Line 10"/>
                      <a:cNvSpPr>
                        <a:spLocks noChangeShapeType="1"/>
                      </a:cNvSpPr>
                    </a:nvSpPr>
                    <a:spPr bwMode="auto">
                      <a:xfrm>
                        <a:off x="4419600" y="2514600"/>
                        <a:ext cx="0" cy="914400"/>
                      </a:xfrm>
                      <a:prstGeom prst="line">
                        <a:avLst/>
                      </a:prstGeom>
                      <a:noFill/>
                      <a:ln w="19050">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7179" name="Line 11"/>
                      <a:cNvSpPr>
                        <a:spLocks noChangeShapeType="1"/>
                      </a:cNvSpPr>
                    </a:nvSpPr>
                    <a:spPr bwMode="auto">
                      <a:xfrm>
                        <a:off x="1981200" y="3657600"/>
                        <a:ext cx="914400" cy="0"/>
                      </a:xfrm>
                      <a:prstGeom prst="line">
                        <a:avLst/>
                      </a:prstGeom>
                      <a:noFill/>
                      <a:ln w="19050">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7180" name="Line 12"/>
                      <a:cNvSpPr>
                        <a:spLocks noChangeShapeType="1"/>
                      </a:cNvSpPr>
                    </a:nvSpPr>
                    <a:spPr bwMode="auto">
                      <a:xfrm>
                        <a:off x="6096000" y="3657600"/>
                        <a:ext cx="1143000" cy="0"/>
                      </a:xfrm>
                      <a:prstGeom prst="line">
                        <a:avLst/>
                      </a:prstGeom>
                      <a:noFill/>
                      <a:ln w="19050">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7181" name="Line 13"/>
                      <a:cNvSpPr>
                        <a:spLocks noChangeShapeType="1"/>
                      </a:cNvSpPr>
                    </a:nvSpPr>
                    <a:spPr bwMode="auto">
                      <a:xfrm flipH="1">
                        <a:off x="3276600" y="3886200"/>
                        <a:ext cx="1143000" cy="914400"/>
                      </a:xfrm>
                      <a:prstGeom prst="line">
                        <a:avLst/>
                      </a:prstGeom>
                      <a:noFill/>
                      <a:ln w="19050">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7182" name="Line 14"/>
                      <a:cNvSpPr>
                        <a:spLocks noChangeShapeType="1"/>
                      </a:cNvSpPr>
                    </a:nvSpPr>
                    <a:spPr bwMode="auto">
                      <a:xfrm>
                        <a:off x="4419600" y="3886200"/>
                        <a:ext cx="1219200" cy="914400"/>
                      </a:xfrm>
                      <a:prstGeom prst="line">
                        <a:avLst/>
                      </a:prstGeom>
                      <a:noFill/>
                      <a:ln w="19050">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7183" name="Text Box 15"/>
                      <a:cNvSpPr txBox="1">
                        <a:spLocks noChangeArrowheads="1"/>
                      </a:cNvSpPr>
                    </a:nvSpPr>
                    <a:spPr bwMode="auto">
                      <a:xfrm>
                        <a:off x="0" y="2362200"/>
                        <a:ext cx="2971800" cy="8540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buFontTx/>
                            <a:buChar char="•"/>
                          </a:pPr>
                          <a:r>
                            <a:rPr lang="zh-CN" altLang="en-US" b="1">
                              <a:solidFill>
                                <a:schemeClr val="accent2"/>
                              </a:solidFill>
                            </a:rPr>
                            <a:t>降低顾客或供应商成本</a:t>
                          </a:r>
                        </a:p>
                        <a:p>
                          <a:pPr>
                            <a:spcBef>
                              <a:spcPct val="50000"/>
                            </a:spcBef>
                            <a:buFontTx/>
                            <a:buChar char="•"/>
                          </a:pPr>
                          <a:r>
                            <a:rPr lang="zh-CN" altLang="en-US" b="1">
                              <a:solidFill>
                                <a:schemeClr val="accent2"/>
                              </a:solidFill>
                            </a:rPr>
                            <a:t>减少业务过程成本</a:t>
                          </a:r>
                        </a:p>
                      </a:txBody>
                      <a:useSpRect/>
                    </a:txSp>
                  </a:sp>
                  <a:sp>
                    <a:nvSpPr>
                      <a:cNvPr id="7185" name="Text Box 17"/>
                      <a:cNvSpPr txBox="1">
                        <a:spLocks noChangeArrowheads="1"/>
                      </a:cNvSpPr>
                    </a:nvSpPr>
                    <a:spPr bwMode="auto">
                      <a:xfrm>
                        <a:off x="5029200" y="1219200"/>
                        <a:ext cx="3886200" cy="8540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buFontTx/>
                            <a:buChar char="•"/>
                          </a:pPr>
                          <a:r>
                            <a:rPr lang="zh-CN" altLang="en-US" b="1">
                              <a:solidFill>
                                <a:schemeClr val="accent2"/>
                              </a:solidFill>
                            </a:rPr>
                            <a:t>利用</a:t>
                          </a:r>
                          <a:r>
                            <a:rPr lang="en-US" altLang="zh-CN" b="1">
                              <a:solidFill>
                                <a:schemeClr val="accent2"/>
                              </a:solidFill>
                            </a:rPr>
                            <a:t>IT</a:t>
                          </a:r>
                          <a:r>
                            <a:rPr lang="zh-CN" altLang="en-US" b="1">
                              <a:solidFill>
                                <a:schemeClr val="accent2"/>
                              </a:solidFill>
                            </a:rPr>
                            <a:t>实现产品和服务的差别化</a:t>
                          </a:r>
                        </a:p>
                        <a:p>
                          <a:pPr>
                            <a:spcBef>
                              <a:spcPct val="50000"/>
                            </a:spcBef>
                            <a:buFontTx/>
                            <a:buChar char="•"/>
                          </a:pPr>
                          <a:r>
                            <a:rPr lang="zh-CN" altLang="en-US" b="1">
                              <a:solidFill>
                                <a:schemeClr val="accent2"/>
                              </a:solidFill>
                            </a:rPr>
                            <a:t>抵消竞争对手的差别化优势</a:t>
                          </a:r>
                        </a:p>
                      </a:txBody>
                      <a:useSpRect/>
                    </a:txSp>
                  </a:sp>
                  <a:sp>
                    <a:nvSpPr>
                      <a:cNvPr id="7186" name="Text Box 18"/>
                      <a:cNvSpPr txBox="1">
                        <a:spLocks noChangeArrowheads="1"/>
                      </a:cNvSpPr>
                    </a:nvSpPr>
                    <a:spPr bwMode="auto">
                      <a:xfrm>
                        <a:off x="5486400" y="2362200"/>
                        <a:ext cx="3657600" cy="1082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nSpc>
                              <a:spcPct val="75000"/>
                            </a:lnSpc>
                            <a:spcBef>
                              <a:spcPct val="50000"/>
                            </a:spcBef>
                            <a:buFontTx/>
                            <a:buChar char="•"/>
                          </a:pPr>
                          <a:r>
                            <a:rPr lang="zh-CN" altLang="en-US" b="1">
                              <a:solidFill>
                                <a:schemeClr val="accent2"/>
                              </a:solidFill>
                            </a:rPr>
                            <a:t>创造含</a:t>
                          </a:r>
                          <a:r>
                            <a:rPr lang="en-US" altLang="zh-CN" b="1">
                              <a:solidFill>
                                <a:schemeClr val="accent2"/>
                              </a:solidFill>
                            </a:rPr>
                            <a:t>IT</a:t>
                          </a:r>
                          <a:r>
                            <a:rPr lang="zh-CN" altLang="en-US" b="1">
                              <a:solidFill>
                                <a:schemeClr val="accent2"/>
                              </a:solidFill>
                            </a:rPr>
                            <a:t>的新型产品和服务</a:t>
                          </a:r>
                        </a:p>
                        <a:p>
                          <a:pPr>
                            <a:lnSpc>
                              <a:spcPct val="75000"/>
                            </a:lnSpc>
                            <a:spcBef>
                              <a:spcPct val="50000"/>
                            </a:spcBef>
                            <a:buFontTx/>
                            <a:buChar char="•"/>
                          </a:pPr>
                          <a:r>
                            <a:rPr lang="zh-CN" altLang="en-US" b="1">
                              <a:solidFill>
                                <a:schemeClr val="accent2"/>
                              </a:solidFill>
                            </a:rPr>
                            <a:t>利用</a:t>
                          </a:r>
                          <a:r>
                            <a:rPr lang="en-US" altLang="zh-CN" b="1">
                              <a:solidFill>
                                <a:schemeClr val="accent2"/>
                              </a:solidFill>
                            </a:rPr>
                            <a:t>IT</a:t>
                          </a:r>
                          <a:r>
                            <a:rPr lang="zh-CN" altLang="en-US" b="1">
                              <a:solidFill>
                                <a:schemeClr val="accent2"/>
                              </a:solidFill>
                            </a:rPr>
                            <a:t>重组业务流程</a:t>
                          </a:r>
                        </a:p>
                        <a:p>
                          <a:pPr>
                            <a:lnSpc>
                              <a:spcPct val="75000"/>
                            </a:lnSpc>
                            <a:spcBef>
                              <a:spcPct val="50000"/>
                            </a:spcBef>
                            <a:buFontTx/>
                            <a:buChar char="•"/>
                          </a:pPr>
                          <a:r>
                            <a:rPr lang="zh-CN" altLang="en-US" b="1">
                              <a:solidFill>
                                <a:schemeClr val="accent2"/>
                              </a:solidFill>
                            </a:rPr>
                            <a:t>利用</a:t>
                          </a:r>
                          <a:r>
                            <a:rPr lang="en-US" altLang="zh-CN" b="1">
                              <a:solidFill>
                                <a:schemeClr val="accent2"/>
                              </a:solidFill>
                            </a:rPr>
                            <a:t>IT</a:t>
                          </a:r>
                          <a:r>
                            <a:rPr lang="zh-CN" altLang="en-US" b="1">
                              <a:solidFill>
                                <a:schemeClr val="accent2"/>
                              </a:solidFill>
                            </a:rPr>
                            <a:t>发展新市场或细分市场</a:t>
                          </a:r>
                        </a:p>
                      </a:txBody>
                      <a:useSpRect/>
                    </a:txSp>
                  </a:sp>
                  <a:sp>
                    <a:nvSpPr>
                      <a:cNvPr id="7187" name="Text Box 19"/>
                      <a:cNvSpPr txBox="1">
                        <a:spLocks noChangeArrowheads="1"/>
                      </a:cNvSpPr>
                    </a:nvSpPr>
                    <a:spPr bwMode="auto">
                      <a:xfrm>
                        <a:off x="1066800" y="5410200"/>
                        <a:ext cx="2819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endParaRPr lang="zh-CN" altLang="zh-CN"/>
                        </a:p>
                      </a:txBody>
                      <a:useSpRect/>
                    </a:txSp>
                  </a:sp>
                  <a:sp>
                    <a:nvSpPr>
                      <a:cNvPr id="7188" name="Text Box 20"/>
                      <a:cNvSpPr txBox="1">
                        <a:spLocks noChangeArrowheads="1"/>
                      </a:cNvSpPr>
                    </a:nvSpPr>
                    <a:spPr bwMode="auto">
                      <a:xfrm>
                        <a:off x="152400" y="5334000"/>
                        <a:ext cx="4495800" cy="8540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buFontTx/>
                            <a:buChar char="•"/>
                          </a:pPr>
                          <a:r>
                            <a:rPr lang="zh-CN" altLang="en-US" b="1">
                              <a:solidFill>
                                <a:schemeClr val="accent2"/>
                              </a:solidFill>
                            </a:rPr>
                            <a:t>利用</a:t>
                          </a:r>
                          <a:r>
                            <a:rPr lang="en-US" altLang="zh-CN" b="1">
                              <a:solidFill>
                                <a:schemeClr val="accent2"/>
                              </a:solidFill>
                            </a:rPr>
                            <a:t>IT</a:t>
                          </a:r>
                          <a:r>
                            <a:rPr lang="zh-CN" altLang="en-US" b="1">
                              <a:solidFill>
                                <a:schemeClr val="accent2"/>
                              </a:solidFill>
                            </a:rPr>
                            <a:t>管理区域和全球的业务扩张</a:t>
                          </a:r>
                        </a:p>
                        <a:p>
                          <a:pPr>
                            <a:spcBef>
                              <a:spcPct val="50000"/>
                            </a:spcBef>
                            <a:buFontTx/>
                            <a:buChar char="•"/>
                          </a:pPr>
                          <a:r>
                            <a:rPr lang="zh-CN" altLang="en-US" b="1">
                              <a:solidFill>
                                <a:schemeClr val="accent2"/>
                              </a:solidFill>
                            </a:rPr>
                            <a:t>利用</a:t>
                          </a:r>
                          <a:r>
                            <a:rPr lang="en-US" altLang="zh-CN" b="1">
                              <a:solidFill>
                                <a:schemeClr val="accent2"/>
                              </a:solidFill>
                            </a:rPr>
                            <a:t>IT</a:t>
                          </a:r>
                          <a:r>
                            <a:rPr lang="zh-CN" altLang="en-US" b="1">
                              <a:solidFill>
                                <a:schemeClr val="accent2"/>
                              </a:solidFill>
                            </a:rPr>
                            <a:t>促进产品和服务的多样化发展</a:t>
                          </a:r>
                        </a:p>
                      </a:txBody>
                      <a:useSpRect/>
                    </a:txSp>
                  </a:sp>
                  <a:sp>
                    <a:nvSpPr>
                      <a:cNvPr id="7189" name="Text Box 21"/>
                      <a:cNvSpPr txBox="1">
                        <a:spLocks noChangeArrowheads="1"/>
                      </a:cNvSpPr>
                    </a:nvSpPr>
                    <a:spPr bwMode="auto">
                      <a:xfrm>
                        <a:off x="5181600" y="5334000"/>
                        <a:ext cx="3962400" cy="8540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buFontTx/>
                            <a:buChar char="•"/>
                          </a:pPr>
                          <a:r>
                            <a:rPr lang="zh-CN" altLang="en-US" b="1">
                              <a:solidFill>
                                <a:schemeClr val="accent2"/>
                              </a:solidFill>
                            </a:rPr>
                            <a:t>利用</a:t>
                          </a:r>
                          <a:r>
                            <a:rPr lang="en-US" altLang="zh-CN" b="1">
                              <a:solidFill>
                                <a:schemeClr val="accent2"/>
                              </a:solidFill>
                            </a:rPr>
                            <a:t>IT</a:t>
                          </a:r>
                          <a:r>
                            <a:rPr lang="zh-CN" altLang="en-US" b="1">
                              <a:solidFill>
                                <a:schemeClr val="accent2"/>
                              </a:solidFill>
                            </a:rPr>
                            <a:t>创造合作伙伴的虚拟组织</a:t>
                          </a:r>
                        </a:p>
                        <a:p>
                          <a:pPr>
                            <a:spcBef>
                              <a:spcPct val="50000"/>
                            </a:spcBef>
                            <a:buFontTx/>
                            <a:buChar char="•"/>
                          </a:pPr>
                          <a:r>
                            <a:rPr lang="zh-CN" altLang="en-US" b="1">
                              <a:solidFill>
                                <a:schemeClr val="accent2"/>
                              </a:solidFill>
                            </a:rPr>
                            <a:t>建立跨组织的战略业务关系</a:t>
                          </a:r>
                        </a:p>
                      </a:txBody>
                      <a:useSpRect/>
                    </a:txSp>
                  </a:sp>
                </lc:lockedCanvas>
              </a:graphicData>
            </a:graphic>
          </wp:inline>
        </w:drawing>
      </w:r>
    </w:p>
    <w:p w:rsidR="008A563D" w:rsidRDefault="008A563D" w:rsidP="009A317B"/>
    <w:p w:rsidR="008A563D" w:rsidRDefault="008A563D" w:rsidP="008A563D">
      <w:pPr>
        <w:pStyle w:val="3"/>
      </w:pPr>
      <w:r w:rsidRPr="008A563D">
        <w:lastRenderedPageBreak/>
        <w:t>Ward</w:t>
      </w:r>
      <w:r w:rsidRPr="008A563D">
        <w:rPr>
          <w:rFonts w:hint="eastAsia"/>
        </w:rPr>
        <w:t>的</w:t>
      </w:r>
      <w:r w:rsidRPr="008A563D">
        <w:t>IT</w:t>
      </w:r>
      <w:r w:rsidRPr="008A563D">
        <w:rPr>
          <w:rFonts w:hint="eastAsia"/>
        </w:rPr>
        <w:t>、</w:t>
      </w:r>
      <w:r w:rsidRPr="008A563D">
        <w:t>IS</w:t>
      </w:r>
      <w:r w:rsidRPr="008A563D">
        <w:rPr>
          <w:rFonts w:hint="eastAsia"/>
        </w:rPr>
        <w:t>和企业战略图</w:t>
      </w:r>
    </w:p>
    <w:p w:rsidR="008A563D" w:rsidRPr="008A563D" w:rsidRDefault="008A563D" w:rsidP="008A563D">
      <w:r w:rsidRPr="008A563D">
        <w:rPr>
          <w:noProof/>
        </w:rPr>
        <w:drawing>
          <wp:inline distT="0" distB="0" distL="0" distR="0">
            <wp:extent cx="5486400" cy="5156200"/>
            <wp:effectExtent l="19050" t="0" r="0" b="0"/>
            <wp:docPr id="41" name="对象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705600" cy="6302375"/>
                      <a:chOff x="1676400" y="304800"/>
                      <a:chExt cx="6705600" cy="6302375"/>
                    </a:xfrm>
                  </a:grpSpPr>
                  <a:sp>
                    <a:nvSpPr>
                      <a:cNvPr id="12293" name="Text Box 5"/>
                      <a:cNvSpPr txBox="1">
                        <a:spLocks noChangeArrowheads="1"/>
                      </a:cNvSpPr>
                    </a:nvSpPr>
                    <a:spPr bwMode="auto">
                      <a:xfrm>
                        <a:off x="3505200" y="304800"/>
                        <a:ext cx="2362200" cy="1501775"/>
                      </a:xfrm>
                      <a:prstGeom prst="rect">
                        <a:avLst/>
                      </a:prstGeom>
                      <a:solidFill>
                        <a:srgbClr val="99FF99"/>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a:t>企业战略</a:t>
                          </a:r>
                        </a:p>
                        <a:p>
                          <a:pPr>
                            <a:lnSpc>
                              <a:spcPct val="70000"/>
                            </a:lnSpc>
                            <a:spcBef>
                              <a:spcPct val="50000"/>
                            </a:spcBef>
                            <a:buFontTx/>
                            <a:buChar char="•"/>
                          </a:pPr>
                          <a:r>
                            <a:rPr lang="zh-CN" altLang="en-US"/>
                            <a:t> 企业决策</a:t>
                          </a:r>
                        </a:p>
                        <a:p>
                          <a:pPr>
                            <a:lnSpc>
                              <a:spcPct val="70000"/>
                            </a:lnSpc>
                            <a:spcBef>
                              <a:spcPct val="50000"/>
                            </a:spcBef>
                            <a:buFontTx/>
                            <a:buChar char="•"/>
                          </a:pPr>
                          <a:r>
                            <a:rPr lang="zh-CN" altLang="en-US"/>
                            <a:t> 目标和方向</a:t>
                          </a:r>
                        </a:p>
                        <a:p>
                          <a:pPr>
                            <a:lnSpc>
                              <a:spcPct val="70000"/>
                            </a:lnSpc>
                            <a:spcBef>
                              <a:spcPct val="50000"/>
                            </a:spcBef>
                            <a:buFontTx/>
                            <a:buChar char="•"/>
                          </a:pPr>
                          <a:r>
                            <a:rPr lang="zh-CN" altLang="en-US"/>
                            <a:t> 变化</a:t>
                          </a:r>
                        </a:p>
                      </a:txBody>
                      <a:useSpRect/>
                    </a:txSp>
                  </a:sp>
                  <a:sp>
                    <a:nvSpPr>
                      <a:cNvPr id="12295" name="Text Box 7"/>
                      <a:cNvSpPr txBox="1">
                        <a:spLocks noChangeArrowheads="1"/>
                      </a:cNvSpPr>
                    </a:nvSpPr>
                    <a:spPr bwMode="auto">
                      <a:xfrm>
                        <a:off x="3581400" y="2667000"/>
                        <a:ext cx="2362200" cy="1471613"/>
                      </a:xfrm>
                      <a:prstGeom prst="rect">
                        <a:avLst/>
                      </a:prstGeom>
                      <a:solidFill>
                        <a:srgbClr val="99FF99"/>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lnSpc>
                              <a:spcPct val="90000"/>
                            </a:lnSpc>
                            <a:spcBef>
                              <a:spcPct val="50000"/>
                            </a:spcBef>
                          </a:pPr>
                          <a:r>
                            <a:rPr lang="en-US" altLang="zh-CN"/>
                            <a:t>IS</a:t>
                          </a:r>
                          <a:r>
                            <a:rPr lang="zh-CN" altLang="en-US"/>
                            <a:t>战略</a:t>
                          </a:r>
                        </a:p>
                        <a:p>
                          <a:pPr>
                            <a:lnSpc>
                              <a:spcPct val="70000"/>
                            </a:lnSpc>
                            <a:spcBef>
                              <a:spcPct val="50000"/>
                            </a:spcBef>
                            <a:buFontTx/>
                            <a:buChar char="•"/>
                          </a:pPr>
                          <a:r>
                            <a:rPr lang="zh-CN" altLang="en-US"/>
                            <a:t> 基于企业战略</a:t>
                          </a:r>
                        </a:p>
                        <a:p>
                          <a:pPr>
                            <a:lnSpc>
                              <a:spcPct val="70000"/>
                            </a:lnSpc>
                            <a:spcBef>
                              <a:spcPct val="50000"/>
                            </a:spcBef>
                            <a:buFontTx/>
                            <a:buChar char="•"/>
                          </a:pPr>
                          <a:r>
                            <a:rPr lang="zh-CN" altLang="en-US"/>
                            <a:t> 面向需求</a:t>
                          </a:r>
                        </a:p>
                        <a:p>
                          <a:pPr>
                            <a:lnSpc>
                              <a:spcPct val="70000"/>
                            </a:lnSpc>
                            <a:spcBef>
                              <a:spcPct val="50000"/>
                            </a:spcBef>
                            <a:buFontTx/>
                            <a:buChar char="•"/>
                          </a:pPr>
                          <a:r>
                            <a:rPr lang="zh-CN" altLang="en-US"/>
                            <a:t> 重点在应用</a:t>
                          </a:r>
                        </a:p>
                      </a:txBody>
                      <a:useSpRect/>
                    </a:txSp>
                  </a:sp>
                  <a:sp>
                    <a:nvSpPr>
                      <a:cNvPr id="12296" name="Text Box 8"/>
                      <a:cNvSpPr txBox="1">
                        <a:spLocks noChangeArrowheads="1"/>
                      </a:cNvSpPr>
                    </a:nvSpPr>
                    <a:spPr bwMode="auto">
                      <a:xfrm>
                        <a:off x="3581400" y="5105400"/>
                        <a:ext cx="2362200" cy="1501775"/>
                      </a:xfrm>
                      <a:prstGeom prst="rect">
                        <a:avLst/>
                      </a:prstGeom>
                      <a:solidFill>
                        <a:srgbClr val="99FF99"/>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en-US" altLang="zh-CN"/>
                            <a:t>IT</a:t>
                          </a:r>
                          <a:r>
                            <a:rPr lang="zh-CN" altLang="en-US"/>
                            <a:t>战略</a:t>
                          </a:r>
                        </a:p>
                        <a:p>
                          <a:pPr>
                            <a:lnSpc>
                              <a:spcPct val="70000"/>
                            </a:lnSpc>
                            <a:spcBef>
                              <a:spcPct val="50000"/>
                            </a:spcBef>
                            <a:buFontTx/>
                            <a:buChar char="•"/>
                          </a:pPr>
                          <a:r>
                            <a:rPr lang="zh-CN" altLang="en-US"/>
                            <a:t> 基于活动</a:t>
                          </a:r>
                        </a:p>
                        <a:p>
                          <a:pPr>
                            <a:lnSpc>
                              <a:spcPct val="70000"/>
                            </a:lnSpc>
                            <a:spcBef>
                              <a:spcPct val="50000"/>
                            </a:spcBef>
                            <a:buFontTx/>
                            <a:buChar char="•"/>
                          </a:pPr>
                          <a:r>
                            <a:rPr lang="zh-CN" altLang="en-US"/>
                            <a:t> 面向供应</a:t>
                          </a:r>
                        </a:p>
                        <a:p>
                          <a:pPr>
                            <a:lnSpc>
                              <a:spcPct val="70000"/>
                            </a:lnSpc>
                            <a:spcBef>
                              <a:spcPct val="50000"/>
                            </a:spcBef>
                            <a:buFontTx/>
                            <a:buChar char="•"/>
                          </a:pPr>
                          <a:r>
                            <a:rPr lang="zh-CN" altLang="en-US"/>
                            <a:t> 重点在技术</a:t>
                          </a:r>
                        </a:p>
                      </a:txBody>
                      <a:useSpRect/>
                    </a:txSp>
                  </a:sp>
                  <a:sp>
                    <a:nvSpPr>
                      <a:cNvPr id="12297" name="Line 9"/>
                      <a:cNvSpPr>
                        <a:spLocks noChangeShapeType="1"/>
                      </a:cNvSpPr>
                    </a:nvSpPr>
                    <a:spPr bwMode="auto">
                      <a:xfrm>
                        <a:off x="1295400" y="1447800"/>
                        <a:ext cx="2209800" cy="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2298" name="Text Box 10"/>
                      <a:cNvSpPr txBox="1">
                        <a:spLocks noChangeArrowheads="1"/>
                      </a:cNvSpPr>
                    </a:nvSpPr>
                    <a:spPr bwMode="auto">
                      <a:xfrm>
                        <a:off x="1676400" y="1066800"/>
                        <a:ext cx="1752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en-US" altLang="zh-CN"/>
                            <a:t>IS/IT</a:t>
                          </a:r>
                          <a:r>
                            <a:rPr lang="zh-CN" altLang="en-US"/>
                            <a:t>影响潜力</a:t>
                          </a:r>
                        </a:p>
                      </a:txBody>
                      <a:useSpRect/>
                    </a:txSp>
                  </a:sp>
                  <a:sp>
                    <a:nvSpPr>
                      <a:cNvPr id="12299" name="Line 11"/>
                      <a:cNvSpPr>
                        <a:spLocks noChangeShapeType="1"/>
                      </a:cNvSpPr>
                    </a:nvSpPr>
                    <a:spPr bwMode="auto">
                      <a:xfrm flipV="1">
                        <a:off x="4038600" y="1752600"/>
                        <a:ext cx="0" cy="9144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2300" name="Text Box 12"/>
                      <a:cNvSpPr txBox="1">
                        <a:spLocks noChangeArrowheads="1"/>
                      </a:cNvSpPr>
                    </a:nvSpPr>
                    <a:spPr bwMode="auto">
                      <a:xfrm>
                        <a:off x="2819400" y="2133600"/>
                        <a:ext cx="1295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支持企业</a:t>
                          </a:r>
                        </a:p>
                      </a:txBody>
                      <a:useSpRect/>
                    </a:txSp>
                  </a:sp>
                  <a:sp>
                    <a:nvSpPr>
                      <a:cNvPr id="12301" name="Line 13"/>
                      <a:cNvSpPr>
                        <a:spLocks noChangeShapeType="1"/>
                      </a:cNvSpPr>
                    </a:nvSpPr>
                    <a:spPr bwMode="auto">
                      <a:xfrm>
                        <a:off x="5105400" y="1828800"/>
                        <a:ext cx="0" cy="8382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2302" name="Text Box 14"/>
                      <a:cNvSpPr txBox="1">
                        <a:spLocks noChangeArrowheads="1"/>
                      </a:cNvSpPr>
                    </a:nvSpPr>
                    <a:spPr bwMode="auto">
                      <a:xfrm>
                        <a:off x="5105400" y="2133600"/>
                        <a:ext cx="1600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企业的方向</a:t>
                          </a:r>
                        </a:p>
                      </a:txBody>
                      <a:useSpRect/>
                    </a:txSp>
                  </a:sp>
                  <a:sp>
                    <a:nvSpPr>
                      <a:cNvPr id="12303" name="Line 15"/>
                      <a:cNvSpPr>
                        <a:spLocks noChangeShapeType="1"/>
                      </a:cNvSpPr>
                    </a:nvSpPr>
                    <a:spPr bwMode="auto">
                      <a:xfrm flipV="1">
                        <a:off x="4038600" y="4114800"/>
                        <a:ext cx="0" cy="9906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2304" name="Text Box 16"/>
                      <a:cNvSpPr txBox="1">
                        <a:spLocks noChangeArrowheads="1"/>
                      </a:cNvSpPr>
                    </a:nvSpPr>
                    <a:spPr bwMode="auto">
                      <a:xfrm>
                        <a:off x="2590800" y="4495800"/>
                        <a:ext cx="1524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设施和服务</a:t>
                          </a:r>
                        </a:p>
                      </a:txBody>
                      <a:useSpRect/>
                    </a:txSp>
                  </a:sp>
                  <a:sp>
                    <a:nvSpPr>
                      <a:cNvPr id="12305" name="Line 17"/>
                      <a:cNvSpPr>
                        <a:spLocks noChangeShapeType="1"/>
                      </a:cNvSpPr>
                    </a:nvSpPr>
                    <a:spPr bwMode="auto">
                      <a:xfrm>
                        <a:off x="5105400" y="4114800"/>
                        <a:ext cx="0" cy="9906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2306" name="Text Box 18"/>
                      <a:cNvSpPr txBox="1">
                        <a:spLocks noChangeArrowheads="1"/>
                      </a:cNvSpPr>
                    </a:nvSpPr>
                    <a:spPr bwMode="auto">
                      <a:xfrm>
                        <a:off x="5105400" y="4495800"/>
                        <a:ext cx="1981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需求的优先顺序</a:t>
                          </a:r>
                        </a:p>
                      </a:txBody>
                      <a:useSpRect/>
                    </a:txSp>
                  </a:sp>
                  <a:sp>
                    <a:nvSpPr>
                      <a:cNvPr id="12307" name="Text Box 19"/>
                      <a:cNvSpPr txBox="1">
                        <a:spLocks noChangeArrowheads="1"/>
                      </a:cNvSpPr>
                    </a:nvSpPr>
                    <a:spPr bwMode="auto">
                      <a:xfrm>
                        <a:off x="5867400" y="838200"/>
                        <a:ext cx="2514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企业的走向和原因</a:t>
                          </a:r>
                        </a:p>
                      </a:txBody>
                      <a:useSpRect/>
                    </a:txSp>
                  </a:sp>
                  <a:sp>
                    <a:nvSpPr>
                      <a:cNvPr id="12308" name="Text Box 20"/>
                      <a:cNvSpPr txBox="1">
                        <a:spLocks noChangeArrowheads="1"/>
                      </a:cNvSpPr>
                    </a:nvSpPr>
                    <a:spPr bwMode="auto">
                      <a:xfrm>
                        <a:off x="6019800" y="3124200"/>
                        <a:ext cx="18288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需求是什么？</a:t>
                          </a:r>
                        </a:p>
                      </a:txBody>
                      <a:useSpRect/>
                    </a:txSp>
                  </a:sp>
                  <a:sp>
                    <a:nvSpPr>
                      <a:cNvPr id="12309" name="Text Box 21"/>
                      <a:cNvSpPr txBox="1">
                        <a:spLocks noChangeArrowheads="1"/>
                      </a:cNvSpPr>
                    </a:nvSpPr>
                    <a:spPr bwMode="auto">
                      <a:xfrm>
                        <a:off x="6019800" y="5486400"/>
                        <a:ext cx="1295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怎样取得</a:t>
                          </a:r>
                        </a:p>
                      </a:txBody>
                      <a:useSpRect/>
                    </a:txSp>
                  </a:sp>
                </lc:lockedCanvas>
              </a:graphicData>
            </a:graphic>
          </wp:inline>
        </w:drawing>
      </w:r>
    </w:p>
    <w:p w:rsidR="008A563D" w:rsidRDefault="008A563D" w:rsidP="009A317B">
      <w:r w:rsidRPr="008A563D">
        <w:t>IS/IT</w:t>
      </w:r>
      <w:r w:rsidRPr="008A563D">
        <w:rPr>
          <w:rFonts w:hint="eastAsia"/>
        </w:rPr>
        <w:t>与企业战略</w:t>
      </w:r>
    </w:p>
    <w:p w:rsidR="00A14AE5" w:rsidRDefault="00A14AE5" w:rsidP="009A317B">
      <w:r w:rsidRPr="00A14AE5">
        <w:rPr>
          <w:noProof/>
        </w:rPr>
        <w:lastRenderedPageBreak/>
        <w:drawing>
          <wp:inline distT="0" distB="0" distL="0" distR="0">
            <wp:extent cx="5486400" cy="3053080"/>
            <wp:effectExtent l="19050" t="0" r="0" b="0"/>
            <wp:docPr id="42" name="对象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96200" cy="4283075"/>
                      <a:chOff x="609600" y="1676400"/>
                      <a:chExt cx="7696200" cy="4283075"/>
                    </a:xfrm>
                  </a:grpSpPr>
                  <a:sp>
                    <a:nvSpPr>
                      <a:cNvPr id="47108" name="Oval 4"/>
                      <a:cNvSpPr>
                        <a:spLocks noChangeArrowheads="1"/>
                      </a:cNvSpPr>
                    </a:nvSpPr>
                    <a:spPr bwMode="auto">
                      <a:xfrm>
                        <a:off x="3200400" y="2590800"/>
                        <a:ext cx="2209800" cy="2057400"/>
                      </a:xfrm>
                      <a:prstGeom prst="ellipse">
                        <a:avLst/>
                      </a:prstGeom>
                      <a:solidFill>
                        <a:srgbClr val="CCECFF"/>
                      </a:solid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7109" name="Text Box 5"/>
                      <a:cNvSpPr txBox="1">
                        <a:spLocks noChangeArrowheads="1"/>
                      </a:cNvSpPr>
                    </a:nvSpPr>
                    <a:spPr bwMode="auto">
                      <a:xfrm>
                        <a:off x="3581400" y="3200400"/>
                        <a:ext cx="1600200" cy="82232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sz="2400"/>
                            <a:t>公司核心业务</a:t>
                          </a:r>
                        </a:p>
                      </a:txBody>
                      <a:useSpRect/>
                    </a:txSp>
                  </a:sp>
                  <a:sp>
                    <a:nvSpPr>
                      <a:cNvPr id="47110" name="Text Box 6"/>
                      <a:cNvSpPr txBox="1">
                        <a:spLocks noChangeArrowheads="1"/>
                      </a:cNvSpPr>
                    </a:nvSpPr>
                    <a:spPr bwMode="auto">
                      <a:xfrm>
                        <a:off x="3429000" y="1676400"/>
                        <a:ext cx="1752600" cy="466725"/>
                      </a:xfrm>
                      <a:prstGeom prst="rect">
                        <a:avLst/>
                      </a:prstGeom>
                      <a:solidFill>
                        <a:srgbClr val="CCECFF"/>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sz="2400" b="1"/>
                            <a:t>战略</a:t>
                          </a:r>
                        </a:p>
                      </a:txBody>
                      <a:useSpRect/>
                    </a:txSp>
                  </a:sp>
                  <a:sp>
                    <a:nvSpPr>
                      <a:cNvPr id="47111" name="Text Box 7"/>
                      <a:cNvSpPr txBox="1">
                        <a:spLocks noChangeArrowheads="1"/>
                      </a:cNvSpPr>
                    </a:nvSpPr>
                    <a:spPr bwMode="auto">
                      <a:xfrm>
                        <a:off x="609600" y="5181600"/>
                        <a:ext cx="1600200" cy="466725"/>
                      </a:xfrm>
                      <a:prstGeom prst="rect">
                        <a:avLst/>
                      </a:prstGeom>
                      <a:solidFill>
                        <a:srgbClr val="CCECFF"/>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en-US" altLang="zh-CN" sz="2400"/>
                            <a:t>IS</a:t>
                          </a:r>
                        </a:p>
                      </a:txBody>
                      <a:useSpRect/>
                    </a:txSp>
                  </a:sp>
                  <a:sp>
                    <a:nvSpPr>
                      <a:cNvPr id="47112" name="Text Box 8"/>
                      <a:cNvSpPr txBox="1">
                        <a:spLocks noChangeArrowheads="1"/>
                      </a:cNvSpPr>
                    </a:nvSpPr>
                    <a:spPr bwMode="auto">
                      <a:xfrm>
                        <a:off x="6553200" y="5105400"/>
                        <a:ext cx="1752600" cy="466725"/>
                      </a:xfrm>
                      <a:prstGeom prst="rect">
                        <a:avLst/>
                      </a:prstGeom>
                      <a:solidFill>
                        <a:srgbClr val="CCECFF"/>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en-US" altLang="zh-CN" sz="2400"/>
                            <a:t>IT</a:t>
                          </a:r>
                        </a:p>
                      </a:txBody>
                      <a:useSpRect/>
                    </a:txSp>
                  </a:sp>
                  <a:sp>
                    <a:nvSpPr>
                      <a:cNvPr id="47113" name="Line 9"/>
                      <a:cNvSpPr>
                        <a:spLocks noChangeShapeType="1"/>
                      </a:cNvSpPr>
                    </a:nvSpPr>
                    <a:spPr bwMode="auto">
                      <a:xfrm flipV="1">
                        <a:off x="685800" y="2133600"/>
                        <a:ext cx="3048000" cy="30480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7115" name="Line 11"/>
                      <a:cNvSpPr>
                        <a:spLocks noChangeShapeType="1"/>
                      </a:cNvSpPr>
                    </a:nvSpPr>
                    <a:spPr bwMode="auto">
                      <a:xfrm flipH="1">
                        <a:off x="914400" y="2133600"/>
                        <a:ext cx="3048000" cy="30480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7116" name="Line 12"/>
                      <a:cNvSpPr>
                        <a:spLocks noChangeShapeType="1"/>
                      </a:cNvSpPr>
                    </a:nvSpPr>
                    <a:spPr bwMode="auto">
                      <a:xfrm>
                        <a:off x="2209800" y="5334000"/>
                        <a:ext cx="4343400" cy="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7117" name="Line 13"/>
                      <a:cNvSpPr>
                        <a:spLocks noChangeShapeType="1"/>
                      </a:cNvSpPr>
                    </a:nvSpPr>
                    <a:spPr bwMode="auto">
                      <a:xfrm>
                        <a:off x="4800600" y="2133600"/>
                        <a:ext cx="2971800" cy="29718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7118" name="Line 14"/>
                      <a:cNvSpPr>
                        <a:spLocks noChangeShapeType="1"/>
                      </a:cNvSpPr>
                    </a:nvSpPr>
                    <a:spPr bwMode="auto">
                      <a:xfrm flipH="1" flipV="1">
                        <a:off x="4572000" y="2133600"/>
                        <a:ext cx="2971800" cy="29718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7119" name="Line 15"/>
                      <a:cNvSpPr>
                        <a:spLocks noChangeShapeType="1"/>
                      </a:cNvSpPr>
                    </a:nvSpPr>
                    <a:spPr bwMode="auto">
                      <a:xfrm flipH="1">
                        <a:off x="2209800" y="5486400"/>
                        <a:ext cx="4343400" cy="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7120" name="Text Box 16"/>
                      <a:cNvSpPr txBox="1">
                        <a:spLocks noChangeArrowheads="1"/>
                      </a:cNvSpPr>
                    </a:nvSpPr>
                    <a:spPr bwMode="auto">
                      <a:xfrm>
                        <a:off x="1143000" y="2743200"/>
                        <a:ext cx="16764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支持、服务、监控</a:t>
                          </a:r>
                        </a:p>
                      </a:txBody>
                      <a:useSpRect/>
                    </a:txSp>
                  </a:sp>
                  <a:sp>
                    <a:nvSpPr>
                      <a:cNvPr id="47121" name="Text Box 17"/>
                      <a:cNvSpPr txBox="1">
                        <a:spLocks noChangeArrowheads="1"/>
                      </a:cNvSpPr>
                    </a:nvSpPr>
                    <a:spPr bwMode="auto">
                      <a:xfrm>
                        <a:off x="1676400" y="4343400"/>
                        <a:ext cx="15240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决定方向、功能</a:t>
                          </a:r>
                        </a:p>
                      </a:txBody>
                      <a:useSpRect/>
                    </a:txSp>
                  </a:sp>
                  <a:sp>
                    <a:nvSpPr>
                      <a:cNvPr id="47122" name="Text Box 18"/>
                      <a:cNvSpPr txBox="1">
                        <a:spLocks noChangeArrowheads="1"/>
                      </a:cNvSpPr>
                    </a:nvSpPr>
                    <a:spPr bwMode="auto">
                      <a:xfrm>
                        <a:off x="3733800" y="5562600"/>
                        <a:ext cx="2362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设施和服务</a:t>
                          </a:r>
                        </a:p>
                      </a:txBody>
                      <a:useSpRect/>
                    </a:txSp>
                  </a:sp>
                  <a:sp>
                    <a:nvSpPr>
                      <a:cNvPr id="47123" name="Text Box 19"/>
                      <a:cNvSpPr txBox="1">
                        <a:spLocks noChangeArrowheads="1"/>
                      </a:cNvSpPr>
                    </a:nvSpPr>
                    <a:spPr bwMode="auto">
                      <a:xfrm>
                        <a:off x="4114800" y="4953000"/>
                        <a:ext cx="1371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需求</a:t>
                          </a:r>
                        </a:p>
                      </a:txBody>
                      <a:useSpRect/>
                    </a:txSp>
                  </a:sp>
                  <a:sp>
                    <a:nvSpPr>
                      <a:cNvPr id="47124" name="Text Box 20"/>
                      <a:cNvSpPr txBox="1">
                        <a:spLocks noChangeArrowheads="1"/>
                      </a:cNvSpPr>
                    </a:nvSpPr>
                    <a:spPr bwMode="auto">
                      <a:xfrm>
                        <a:off x="6096000" y="4191000"/>
                        <a:ext cx="8382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影响支持</a:t>
                          </a:r>
                        </a:p>
                      </a:txBody>
                      <a:useSpRect/>
                    </a:txSp>
                  </a:sp>
                  <a:sp>
                    <a:nvSpPr>
                      <a:cNvPr id="47126" name="Text Box 22"/>
                      <a:cNvSpPr txBox="1">
                        <a:spLocks noChangeArrowheads="1"/>
                      </a:cNvSpPr>
                    </a:nvSpPr>
                    <a:spPr bwMode="auto">
                      <a:xfrm>
                        <a:off x="6096000" y="2895600"/>
                        <a:ext cx="8382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实施方案</a:t>
                          </a:r>
                        </a:p>
                      </a:txBody>
                      <a:useSpRect/>
                    </a:txSp>
                  </a:sp>
                </lc:lockedCanvas>
              </a:graphicData>
            </a:graphic>
          </wp:inline>
        </w:drawing>
      </w:r>
    </w:p>
    <w:p w:rsidR="00A14AE5" w:rsidRDefault="00A14AE5" w:rsidP="009A317B"/>
    <w:p w:rsidR="006B0382" w:rsidRPr="00C6564D" w:rsidRDefault="002A1FC7" w:rsidP="00C6564D">
      <w:pPr>
        <w:pStyle w:val="3"/>
      </w:pPr>
      <w:r w:rsidRPr="00C6564D">
        <w:rPr>
          <w:rFonts w:hint="eastAsia"/>
        </w:rPr>
        <w:t>利用</w:t>
      </w:r>
      <w:r w:rsidRPr="00C6564D">
        <w:t>IT</w:t>
      </w:r>
      <w:r w:rsidRPr="00C6564D">
        <w:rPr>
          <w:rFonts w:hint="eastAsia"/>
        </w:rPr>
        <w:t>能够打破经营和管理中的障碍</w:t>
      </w:r>
    </w:p>
    <w:p w:rsidR="00A14AE5" w:rsidRDefault="00C6564D" w:rsidP="009A317B">
      <w:r w:rsidRPr="00C6564D">
        <w:rPr>
          <w:noProof/>
        </w:rPr>
        <w:drawing>
          <wp:inline distT="0" distB="0" distL="0" distR="0">
            <wp:extent cx="4419600" cy="4038600"/>
            <wp:effectExtent l="19050" t="0" r="0" b="0"/>
            <wp:docPr id="44" name="对象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419600" cy="4038600"/>
                      <a:chOff x="2438400" y="2286000"/>
                      <a:chExt cx="4419600" cy="4038600"/>
                    </a:xfrm>
                  </a:grpSpPr>
                  <a:sp>
                    <a:nvSpPr>
                      <a:cNvPr id="8196" name="Oval 4"/>
                      <a:cNvSpPr>
                        <a:spLocks noChangeArrowheads="1"/>
                      </a:cNvSpPr>
                    </a:nvSpPr>
                    <a:spPr bwMode="auto">
                      <a:xfrm>
                        <a:off x="2438400" y="2286000"/>
                        <a:ext cx="4419600" cy="4038600"/>
                      </a:xfrm>
                      <a:prstGeom prst="ellipse">
                        <a:avLst/>
                      </a:prstGeom>
                      <a:solidFill>
                        <a:srgbClr val="FFFF99"/>
                      </a:solid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8197" name="Oval 5"/>
                      <a:cNvSpPr>
                        <a:spLocks noChangeArrowheads="1"/>
                      </a:cNvSpPr>
                    </a:nvSpPr>
                    <a:spPr bwMode="auto">
                      <a:xfrm>
                        <a:off x="3505200" y="3276600"/>
                        <a:ext cx="2286000" cy="2057400"/>
                      </a:xfrm>
                      <a:prstGeom prst="ellipse">
                        <a:avLst/>
                      </a:prstGeom>
                      <a:solidFill>
                        <a:srgbClr val="99FF99"/>
                      </a:solid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8198" name="Text Box 6"/>
                      <a:cNvSpPr txBox="1">
                        <a:spLocks noChangeArrowheads="1"/>
                      </a:cNvSpPr>
                    </a:nvSpPr>
                    <a:spPr bwMode="auto">
                      <a:xfrm>
                        <a:off x="3886200" y="3733800"/>
                        <a:ext cx="1524000" cy="10064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利用</a:t>
                          </a:r>
                          <a:r>
                            <a:rPr lang="en-US" altLang="zh-CN" b="1"/>
                            <a:t>IT</a:t>
                          </a:r>
                          <a:r>
                            <a:rPr lang="zh-CN" altLang="en-US" b="1"/>
                            <a:t>能打破经营和管理中的障碍</a:t>
                          </a:r>
                        </a:p>
                      </a:txBody>
                      <a:useSpRect/>
                    </a:txSp>
                  </a:sp>
                  <a:sp>
                    <a:nvSpPr>
                      <a:cNvPr id="8199" name="Line 7"/>
                      <a:cNvSpPr>
                        <a:spLocks noChangeShapeType="1"/>
                      </a:cNvSpPr>
                    </a:nvSpPr>
                    <a:spPr bwMode="auto">
                      <a:xfrm>
                        <a:off x="2438400" y="4191000"/>
                        <a:ext cx="10668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8200" name="Line 8"/>
                      <a:cNvSpPr>
                        <a:spLocks noChangeShapeType="1"/>
                      </a:cNvSpPr>
                    </a:nvSpPr>
                    <a:spPr bwMode="auto">
                      <a:xfrm>
                        <a:off x="5791200" y="4267200"/>
                        <a:ext cx="10668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8201" name="Line 9"/>
                      <a:cNvSpPr>
                        <a:spLocks noChangeShapeType="1"/>
                      </a:cNvSpPr>
                    </a:nvSpPr>
                    <a:spPr bwMode="auto">
                      <a:xfrm>
                        <a:off x="4572000" y="2286000"/>
                        <a:ext cx="0" cy="990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8202" name="Line 10"/>
                      <a:cNvSpPr>
                        <a:spLocks noChangeShapeType="1"/>
                      </a:cNvSpPr>
                    </a:nvSpPr>
                    <a:spPr bwMode="auto">
                      <a:xfrm>
                        <a:off x="4648200" y="5334000"/>
                        <a:ext cx="0" cy="990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8203" name="Text Box 11"/>
                      <a:cNvSpPr txBox="1">
                        <a:spLocks noChangeArrowheads="1"/>
                      </a:cNvSpPr>
                    </a:nvSpPr>
                    <a:spPr bwMode="auto">
                      <a:xfrm>
                        <a:off x="3124200" y="2895600"/>
                        <a:ext cx="7620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时间障碍</a:t>
                          </a:r>
                        </a:p>
                      </a:txBody>
                      <a:useSpRect/>
                    </a:txSp>
                  </a:sp>
                  <a:sp>
                    <a:nvSpPr>
                      <a:cNvPr id="8204" name="Text Box 12"/>
                      <a:cNvSpPr txBox="1">
                        <a:spLocks noChangeArrowheads="1"/>
                      </a:cNvSpPr>
                    </a:nvSpPr>
                    <a:spPr bwMode="auto">
                      <a:xfrm>
                        <a:off x="5486400" y="2895600"/>
                        <a:ext cx="9144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地理障碍</a:t>
                          </a:r>
                        </a:p>
                      </a:txBody>
                      <a:useSpRect/>
                    </a:txSp>
                  </a:sp>
                  <a:sp>
                    <a:nvSpPr>
                      <a:cNvPr id="8205" name="Text Box 13"/>
                      <a:cNvSpPr txBox="1">
                        <a:spLocks noChangeArrowheads="1"/>
                      </a:cNvSpPr>
                    </a:nvSpPr>
                    <a:spPr bwMode="auto">
                      <a:xfrm>
                        <a:off x="3200400" y="5029200"/>
                        <a:ext cx="9144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成本障碍</a:t>
                          </a:r>
                        </a:p>
                      </a:txBody>
                      <a:useSpRect/>
                    </a:txSp>
                  </a:sp>
                  <a:sp>
                    <a:nvSpPr>
                      <a:cNvPr id="8206" name="Text Box 14"/>
                      <a:cNvSpPr txBox="1">
                        <a:spLocks noChangeArrowheads="1"/>
                      </a:cNvSpPr>
                    </a:nvSpPr>
                    <a:spPr bwMode="auto">
                      <a:xfrm>
                        <a:off x="5410200" y="5181600"/>
                        <a:ext cx="7620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结构障碍</a:t>
                          </a:r>
                        </a:p>
                      </a:txBody>
                      <a:useSpRect/>
                    </a:txSp>
                  </a:sp>
                </lc:lockedCanvas>
              </a:graphicData>
            </a:graphic>
          </wp:inline>
        </w:drawing>
      </w:r>
    </w:p>
    <w:p w:rsidR="00C6564D" w:rsidRDefault="00C6564D" w:rsidP="009A317B">
      <w:pPr>
        <w:rPr>
          <w:b/>
          <w:bCs/>
        </w:rPr>
      </w:pPr>
      <w:r w:rsidRPr="00C6564D">
        <w:rPr>
          <w:rFonts w:hint="eastAsia"/>
          <w:b/>
          <w:bCs/>
        </w:rPr>
        <w:t>案例</w:t>
      </w:r>
      <w:r w:rsidRPr="00C6564D">
        <w:rPr>
          <w:b/>
          <w:bCs/>
        </w:rPr>
        <w:t>:TCL</w:t>
      </w:r>
      <w:r w:rsidRPr="00C6564D">
        <w:rPr>
          <w:rFonts w:hint="eastAsia"/>
          <w:b/>
          <w:bCs/>
        </w:rPr>
        <w:t>集团销售公司的直接分销模式</w:t>
      </w:r>
    </w:p>
    <w:p w:rsidR="00C6564D" w:rsidRDefault="00C6564D" w:rsidP="009A317B">
      <w:r w:rsidRPr="00C6564D">
        <w:rPr>
          <w:noProof/>
        </w:rPr>
        <w:lastRenderedPageBreak/>
        <w:drawing>
          <wp:inline distT="0" distB="0" distL="0" distR="0">
            <wp:extent cx="5486400" cy="2832100"/>
            <wp:effectExtent l="0" t="0" r="0" b="0"/>
            <wp:docPr id="47" name="对象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4445000"/>
                      <a:chOff x="381000" y="1295400"/>
                      <a:chExt cx="8610600" cy="4445000"/>
                    </a:xfrm>
                  </a:grpSpPr>
                  <a:sp>
                    <a:nvSpPr>
                      <a:cNvPr id="34820" name="Text Box 4"/>
                      <a:cNvSpPr txBox="1">
                        <a:spLocks noChangeArrowheads="1"/>
                      </a:cNvSpPr>
                    </a:nvSpPr>
                    <a:spPr bwMode="auto">
                      <a:xfrm>
                        <a:off x="2819400" y="1295400"/>
                        <a:ext cx="2286000" cy="396875"/>
                      </a:xfrm>
                      <a:prstGeom prst="rect">
                        <a:avLst/>
                      </a:prstGeom>
                      <a:solidFill>
                        <a:srgbClr val="66FF66"/>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en-US" altLang="zh-CN" b="1"/>
                            <a:t>TCL</a:t>
                          </a:r>
                          <a:r>
                            <a:rPr lang="zh-CN" altLang="en-US" b="1"/>
                            <a:t>电器销售公司</a:t>
                          </a:r>
                        </a:p>
                      </a:txBody>
                      <a:useSpRect/>
                    </a:txSp>
                  </a:sp>
                  <a:sp>
                    <a:nvSpPr>
                      <a:cNvPr id="34821" name="Text Box 5"/>
                      <a:cNvSpPr txBox="1">
                        <a:spLocks noChangeArrowheads="1"/>
                      </a:cNvSpPr>
                    </a:nvSpPr>
                    <a:spPr bwMode="auto">
                      <a:xfrm>
                        <a:off x="914400" y="2286000"/>
                        <a:ext cx="1295400" cy="396875"/>
                      </a:xfrm>
                      <a:prstGeom prst="rect">
                        <a:avLst/>
                      </a:prstGeom>
                      <a:solidFill>
                        <a:srgbClr val="66FF66"/>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华南大区</a:t>
                          </a:r>
                        </a:p>
                      </a:txBody>
                      <a:useSpRect/>
                    </a:txSp>
                  </a:sp>
                  <a:sp>
                    <a:nvSpPr>
                      <a:cNvPr id="34822" name="Text Box 6"/>
                      <a:cNvSpPr txBox="1">
                        <a:spLocks noChangeArrowheads="1"/>
                      </a:cNvSpPr>
                    </a:nvSpPr>
                    <a:spPr bwMode="auto">
                      <a:xfrm>
                        <a:off x="3429000" y="2286000"/>
                        <a:ext cx="1219200" cy="396875"/>
                      </a:xfrm>
                      <a:prstGeom prst="rect">
                        <a:avLst/>
                      </a:prstGeom>
                      <a:solidFill>
                        <a:srgbClr val="66FF66"/>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华北大区</a:t>
                          </a:r>
                        </a:p>
                      </a:txBody>
                      <a:useSpRect/>
                    </a:txSp>
                  </a:sp>
                  <a:sp>
                    <a:nvSpPr>
                      <a:cNvPr id="34823" name="Text Box 7"/>
                      <a:cNvSpPr txBox="1">
                        <a:spLocks noChangeArrowheads="1"/>
                      </a:cNvSpPr>
                    </a:nvSpPr>
                    <a:spPr bwMode="auto">
                      <a:xfrm>
                        <a:off x="6096000" y="2286000"/>
                        <a:ext cx="1219200" cy="396875"/>
                      </a:xfrm>
                      <a:prstGeom prst="rect">
                        <a:avLst/>
                      </a:prstGeom>
                      <a:solidFill>
                        <a:srgbClr val="66FF66"/>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中原大区</a:t>
                          </a:r>
                        </a:p>
                      </a:txBody>
                      <a:useSpRect/>
                    </a:txSp>
                  </a:sp>
                  <a:sp>
                    <a:nvSpPr>
                      <a:cNvPr id="34824" name="Oval 8"/>
                      <a:cNvSpPr>
                        <a:spLocks noChangeArrowheads="1"/>
                      </a:cNvSpPr>
                    </a:nvSpPr>
                    <a:spPr bwMode="auto">
                      <a:xfrm>
                        <a:off x="762000" y="2209800"/>
                        <a:ext cx="1600200" cy="609600"/>
                      </a:xfrm>
                      <a:prstGeom prst="ellipse">
                        <a:avLst/>
                      </a:prstGeom>
                      <a:no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25" name="Oval 9"/>
                      <a:cNvSpPr>
                        <a:spLocks noChangeArrowheads="1"/>
                      </a:cNvSpPr>
                    </a:nvSpPr>
                    <a:spPr bwMode="auto">
                      <a:xfrm>
                        <a:off x="3200400" y="2209800"/>
                        <a:ext cx="1600200" cy="609600"/>
                      </a:xfrm>
                      <a:prstGeom prst="ellipse">
                        <a:avLst/>
                      </a:prstGeom>
                      <a:no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26" name="Oval 10"/>
                      <a:cNvSpPr>
                        <a:spLocks noChangeArrowheads="1"/>
                      </a:cNvSpPr>
                    </a:nvSpPr>
                    <a:spPr bwMode="auto">
                      <a:xfrm>
                        <a:off x="5867400" y="2209800"/>
                        <a:ext cx="1600200" cy="609600"/>
                      </a:xfrm>
                      <a:prstGeom prst="ellipse">
                        <a:avLst/>
                      </a:prstGeom>
                      <a:no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27" name="Text Box 11"/>
                      <a:cNvSpPr txBox="1">
                        <a:spLocks noChangeArrowheads="1"/>
                      </a:cNvSpPr>
                    </a:nvSpPr>
                    <a:spPr bwMode="auto">
                      <a:xfrm>
                        <a:off x="381000" y="3276600"/>
                        <a:ext cx="1905000" cy="406400"/>
                      </a:xfrm>
                      <a:prstGeom prst="rect">
                        <a:avLst/>
                      </a:prstGeom>
                      <a:solidFill>
                        <a:srgbClr val="66FF66"/>
                      </a:solidFill>
                      <a:ln w="9525">
                        <a:solidFill>
                          <a:srgbClr val="FF0000"/>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石家庄分公司</a:t>
                          </a:r>
                        </a:p>
                      </a:txBody>
                      <a:useSpRect/>
                    </a:txSp>
                  </a:sp>
                  <a:sp>
                    <a:nvSpPr>
                      <a:cNvPr id="34828" name="Text Box 12"/>
                      <a:cNvSpPr txBox="1">
                        <a:spLocks noChangeArrowheads="1"/>
                      </a:cNvSpPr>
                    </a:nvSpPr>
                    <a:spPr bwMode="auto">
                      <a:xfrm>
                        <a:off x="3352800" y="3276600"/>
                        <a:ext cx="1600200" cy="406400"/>
                      </a:xfrm>
                      <a:prstGeom prst="rect">
                        <a:avLst/>
                      </a:prstGeom>
                      <a:solidFill>
                        <a:srgbClr val="66FF66"/>
                      </a:solidFill>
                      <a:ln w="9525">
                        <a:solidFill>
                          <a:srgbClr val="FF0000"/>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zh-CN" altLang="en-US" b="1"/>
                            <a:t>北京分公司</a:t>
                          </a:r>
                        </a:p>
                      </a:txBody>
                      <a:useSpRect/>
                    </a:txSp>
                  </a:sp>
                  <a:sp>
                    <a:nvSpPr>
                      <a:cNvPr id="34829" name="Text Box 13"/>
                      <a:cNvSpPr txBox="1">
                        <a:spLocks noChangeArrowheads="1"/>
                      </a:cNvSpPr>
                    </a:nvSpPr>
                    <a:spPr bwMode="auto">
                      <a:xfrm>
                        <a:off x="5943600" y="3276600"/>
                        <a:ext cx="1600200" cy="406400"/>
                      </a:xfrm>
                      <a:prstGeom prst="rect">
                        <a:avLst/>
                      </a:prstGeom>
                      <a:solidFill>
                        <a:srgbClr val="66FF66"/>
                      </a:solidFill>
                      <a:ln w="9525">
                        <a:solidFill>
                          <a:srgbClr val="FF0000"/>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zh-CN" altLang="en-US" b="1"/>
                            <a:t>济南分公司</a:t>
                          </a:r>
                        </a:p>
                      </a:txBody>
                      <a:useSpRect/>
                    </a:txSp>
                  </a:sp>
                  <a:sp>
                    <a:nvSpPr>
                      <a:cNvPr id="34830" name="Text Box 14"/>
                      <a:cNvSpPr txBox="1">
                        <a:spLocks noChangeArrowheads="1"/>
                      </a:cNvSpPr>
                    </a:nvSpPr>
                    <a:spPr bwMode="auto">
                      <a:xfrm>
                        <a:off x="7467600" y="2819400"/>
                        <a:ext cx="1524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共</a:t>
                          </a:r>
                          <a:r>
                            <a:rPr lang="en-US" altLang="zh-CN" b="1"/>
                            <a:t>7</a:t>
                          </a:r>
                          <a:r>
                            <a:rPr lang="zh-CN" altLang="en-US" b="1"/>
                            <a:t>个大区</a:t>
                          </a:r>
                        </a:p>
                      </a:txBody>
                      <a:useSpRect/>
                    </a:txSp>
                  </a:sp>
                  <a:sp>
                    <a:nvSpPr>
                      <a:cNvPr id="34831" name="Text Box 15"/>
                      <a:cNvSpPr txBox="1">
                        <a:spLocks noChangeArrowheads="1"/>
                      </a:cNvSpPr>
                    </a:nvSpPr>
                    <a:spPr bwMode="auto">
                      <a:xfrm>
                        <a:off x="3276600" y="4343400"/>
                        <a:ext cx="1828800" cy="406400"/>
                      </a:xfrm>
                      <a:prstGeom prst="rect">
                        <a:avLst/>
                      </a:prstGeom>
                      <a:solidFill>
                        <a:srgbClr val="66FF66"/>
                      </a:solidFill>
                      <a:ln w="9525">
                        <a:solidFill>
                          <a:srgbClr val="FF0000"/>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北京经营本部</a:t>
                          </a:r>
                        </a:p>
                      </a:txBody>
                      <a:useSpRect/>
                    </a:txSp>
                  </a:sp>
                  <a:sp>
                    <a:nvSpPr>
                      <a:cNvPr id="34832" name="Text Box 16"/>
                      <a:cNvSpPr txBox="1">
                        <a:spLocks noChangeArrowheads="1"/>
                      </a:cNvSpPr>
                    </a:nvSpPr>
                    <a:spPr bwMode="auto">
                      <a:xfrm>
                        <a:off x="914400" y="4343400"/>
                        <a:ext cx="1828800" cy="406400"/>
                      </a:xfrm>
                      <a:prstGeom prst="rect">
                        <a:avLst/>
                      </a:prstGeom>
                      <a:solidFill>
                        <a:srgbClr val="66FF66"/>
                      </a:solidFill>
                      <a:ln w="9525">
                        <a:solidFill>
                          <a:srgbClr val="FF0000"/>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承德经营本部</a:t>
                          </a:r>
                        </a:p>
                      </a:txBody>
                      <a:useSpRect/>
                    </a:txSp>
                  </a:sp>
                  <a:sp>
                    <a:nvSpPr>
                      <a:cNvPr id="34833" name="Text Box 17"/>
                      <a:cNvSpPr txBox="1">
                        <a:spLocks noChangeArrowheads="1"/>
                      </a:cNvSpPr>
                    </a:nvSpPr>
                    <a:spPr bwMode="auto">
                      <a:xfrm>
                        <a:off x="5943600" y="4343400"/>
                        <a:ext cx="1752600" cy="406400"/>
                      </a:xfrm>
                      <a:prstGeom prst="rect">
                        <a:avLst/>
                      </a:prstGeom>
                      <a:solidFill>
                        <a:srgbClr val="66FF66"/>
                      </a:solidFill>
                      <a:ln w="9525">
                        <a:solidFill>
                          <a:srgbClr val="FF0000"/>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大同经营本部</a:t>
                          </a:r>
                        </a:p>
                      </a:txBody>
                      <a:useSpRect/>
                    </a:txSp>
                  </a:sp>
                  <a:sp>
                    <a:nvSpPr>
                      <a:cNvPr id="34834" name="Text Box 18"/>
                      <a:cNvSpPr txBox="1">
                        <a:spLocks noChangeArrowheads="1"/>
                      </a:cNvSpPr>
                    </a:nvSpPr>
                    <a:spPr bwMode="auto">
                      <a:xfrm>
                        <a:off x="7162800" y="3886200"/>
                        <a:ext cx="18288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共</a:t>
                          </a:r>
                          <a:r>
                            <a:rPr lang="en-US" altLang="zh-CN" b="1"/>
                            <a:t>31</a:t>
                          </a:r>
                          <a:r>
                            <a:rPr lang="zh-CN" altLang="en-US" b="1"/>
                            <a:t>个分公司</a:t>
                          </a:r>
                        </a:p>
                      </a:txBody>
                      <a:useSpRect/>
                    </a:txSp>
                  </a:sp>
                  <a:sp>
                    <a:nvSpPr>
                      <a:cNvPr id="34835" name="Text Box 19"/>
                      <a:cNvSpPr txBox="1">
                        <a:spLocks noChangeArrowheads="1"/>
                      </a:cNvSpPr>
                    </a:nvSpPr>
                    <a:spPr bwMode="auto">
                      <a:xfrm>
                        <a:off x="7010400" y="5105400"/>
                        <a:ext cx="1905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近</a:t>
                          </a:r>
                          <a:r>
                            <a:rPr lang="en-US" altLang="zh-CN" b="1"/>
                            <a:t>300</a:t>
                          </a:r>
                          <a:r>
                            <a:rPr lang="zh-CN" altLang="en-US" b="1"/>
                            <a:t>个经营部</a:t>
                          </a:r>
                        </a:p>
                      </a:txBody>
                      <a:useSpRect/>
                    </a:txSp>
                  </a:sp>
                  <a:sp>
                    <a:nvSpPr>
                      <a:cNvPr id="34836" name="Text Box 20"/>
                      <a:cNvSpPr txBox="1">
                        <a:spLocks noChangeArrowheads="1"/>
                      </a:cNvSpPr>
                    </a:nvSpPr>
                    <a:spPr bwMode="auto">
                      <a:xfrm>
                        <a:off x="1219200" y="5334000"/>
                        <a:ext cx="1066800" cy="406400"/>
                      </a:xfrm>
                      <a:prstGeom prst="rect">
                        <a:avLst/>
                      </a:prstGeom>
                      <a:solidFill>
                        <a:srgbClr val="FFFF99"/>
                      </a:solidFill>
                      <a:ln w="9525">
                        <a:solidFill>
                          <a:srgbClr val="FF0000"/>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信息员</a:t>
                          </a:r>
                        </a:p>
                      </a:txBody>
                      <a:useSpRect/>
                    </a:txSp>
                  </a:sp>
                  <a:sp>
                    <a:nvSpPr>
                      <a:cNvPr id="34837" name="Text Box 21"/>
                      <a:cNvSpPr txBox="1">
                        <a:spLocks noChangeArrowheads="1"/>
                      </a:cNvSpPr>
                    </a:nvSpPr>
                    <a:spPr bwMode="auto">
                      <a:xfrm>
                        <a:off x="3657600" y="5334000"/>
                        <a:ext cx="1143000" cy="406400"/>
                      </a:xfrm>
                      <a:prstGeom prst="rect">
                        <a:avLst/>
                      </a:prstGeom>
                      <a:solidFill>
                        <a:srgbClr val="FFFF99"/>
                      </a:solidFill>
                      <a:ln w="9525">
                        <a:solidFill>
                          <a:srgbClr val="FF0000"/>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b="1"/>
                            <a:t>计划员</a:t>
                          </a:r>
                        </a:p>
                      </a:txBody>
                      <a:useSpRect/>
                    </a:txSp>
                  </a:sp>
                  <a:sp>
                    <a:nvSpPr>
                      <a:cNvPr id="34838" name="Text Box 22"/>
                      <a:cNvSpPr txBox="1">
                        <a:spLocks noChangeArrowheads="1"/>
                      </a:cNvSpPr>
                    </a:nvSpPr>
                    <a:spPr bwMode="auto">
                      <a:xfrm>
                        <a:off x="5943600" y="5334000"/>
                        <a:ext cx="1066800" cy="406400"/>
                      </a:xfrm>
                      <a:prstGeom prst="rect">
                        <a:avLst/>
                      </a:prstGeom>
                      <a:solidFill>
                        <a:srgbClr val="FFFF99"/>
                      </a:solidFill>
                      <a:ln w="9525">
                        <a:solidFill>
                          <a:srgbClr val="FF0000"/>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zh-CN" altLang="en-US" b="1"/>
                            <a:t>业务员</a:t>
                          </a:r>
                        </a:p>
                      </a:txBody>
                      <a:useSpRect/>
                    </a:txSp>
                  </a:sp>
                  <a:sp>
                    <a:nvSpPr>
                      <a:cNvPr id="34839" name="Line 23"/>
                      <a:cNvSpPr>
                        <a:spLocks noChangeShapeType="1"/>
                      </a:cNvSpPr>
                    </a:nvSpPr>
                    <a:spPr bwMode="auto">
                      <a:xfrm>
                        <a:off x="1524000" y="1981200"/>
                        <a:ext cx="51816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40" name="Line 24"/>
                      <a:cNvSpPr>
                        <a:spLocks noChangeShapeType="1"/>
                      </a:cNvSpPr>
                    </a:nvSpPr>
                    <a:spPr bwMode="auto">
                      <a:xfrm>
                        <a:off x="3962400" y="1676400"/>
                        <a:ext cx="0" cy="5334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41" name="Line 25"/>
                      <a:cNvSpPr>
                        <a:spLocks noChangeShapeType="1"/>
                      </a:cNvSpPr>
                    </a:nvSpPr>
                    <a:spPr bwMode="auto">
                      <a:xfrm>
                        <a:off x="1524000" y="1981200"/>
                        <a:ext cx="0" cy="228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42" name="Line 26"/>
                      <a:cNvSpPr>
                        <a:spLocks noChangeShapeType="1"/>
                      </a:cNvSpPr>
                    </a:nvSpPr>
                    <a:spPr bwMode="auto">
                      <a:xfrm>
                        <a:off x="6705600" y="1981200"/>
                        <a:ext cx="0" cy="228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43" name="Line 27"/>
                      <a:cNvSpPr>
                        <a:spLocks noChangeShapeType="1"/>
                      </a:cNvSpPr>
                    </a:nvSpPr>
                    <a:spPr bwMode="auto">
                      <a:xfrm>
                        <a:off x="1524000" y="3048000"/>
                        <a:ext cx="51816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44" name="Line 28"/>
                      <a:cNvSpPr>
                        <a:spLocks noChangeShapeType="1"/>
                      </a:cNvSpPr>
                    </a:nvSpPr>
                    <a:spPr bwMode="auto">
                      <a:xfrm>
                        <a:off x="3962400" y="2819400"/>
                        <a:ext cx="0" cy="457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45" name="Line 29"/>
                      <a:cNvSpPr>
                        <a:spLocks noChangeShapeType="1"/>
                      </a:cNvSpPr>
                    </a:nvSpPr>
                    <a:spPr bwMode="auto">
                      <a:xfrm>
                        <a:off x="1524000" y="3048000"/>
                        <a:ext cx="0" cy="228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46" name="Line 30"/>
                      <a:cNvSpPr>
                        <a:spLocks noChangeShapeType="1"/>
                      </a:cNvSpPr>
                    </a:nvSpPr>
                    <a:spPr bwMode="auto">
                      <a:xfrm>
                        <a:off x="6705600" y="3048000"/>
                        <a:ext cx="0" cy="228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47" name="Line 31"/>
                      <a:cNvSpPr>
                        <a:spLocks noChangeShapeType="1"/>
                      </a:cNvSpPr>
                    </a:nvSpPr>
                    <a:spPr bwMode="auto">
                      <a:xfrm>
                        <a:off x="1752600" y="4038600"/>
                        <a:ext cx="48006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48" name="Line 32"/>
                      <a:cNvSpPr>
                        <a:spLocks noChangeShapeType="1"/>
                      </a:cNvSpPr>
                    </a:nvSpPr>
                    <a:spPr bwMode="auto">
                      <a:xfrm>
                        <a:off x="3962400" y="3657600"/>
                        <a:ext cx="0" cy="685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49" name="Line 33"/>
                      <a:cNvSpPr>
                        <a:spLocks noChangeShapeType="1"/>
                      </a:cNvSpPr>
                    </a:nvSpPr>
                    <a:spPr bwMode="auto">
                      <a:xfrm>
                        <a:off x="1752600" y="40386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50" name="Line 34"/>
                      <a:cNvSpPr>
                        <a:spLocks noChangeShapeType="1"/>
                      </a:cNvSpPr>
                    </a:nvSpPr>
                    <a:spPr bwMode="auto">
                      <a:xfrm>
                        <a:off x="6553200" y="40386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51" name="Line 35"/>
                      <a:cNvSpPr>
                        <a:spLocks noChangeShapeType="1"/>
                      </a:cNvSpPr>
                    </a:nvSpPr>
                    <a:spPr bwMode="auto">
                      <a:xfrm>
                        <a:off x="1752600" y="5029200"/>
                        <a:ext cx="48006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52" name="Line 36"/>
                      <a:cNvSpPr>
                        <a:spLocks noChangeShapeType="1"/>
                      </a:cNvSpPr>
                    </a:nvSpPr>
                    <a:spPr bwMode="auto">
                      <a:xfrm>
                        <a:off x="4038600" y="4724400"/>
                        <a:ext cx="0" cy="609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53" name="Line 37"/>
                      <a:cNvSpPr>
                        <a:spLocks noChangeShapeType="1"/>
                      </a:cNvSpPr>
                    </a:nvSpPr>
                    <a:spPr bwMode="auto">
                      <a:xfrm>
                        <a:off x="1752600" y="50292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4854" name="Line 38"/>
                      <a:cNvSpPr>
                        <a:spLocks noChangeShapeType="1"/>
                      </a:cNvSpPr>
                    </a:nvSpPr>
                    <a:spPr bwMode="auto">
                      <a:xfrm>
                        <a:off x="6553200" y="50292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lc:lockedCanvas>
              </a:graphicData>
            </a:graphic>
          </wp:inline>
        </w:drawing>
      </w:r>
    </w:p>
    <w:p w:rsidR="00C6564D" w:rsidRDefault="00C6564D" w:rsidP="009A317B"/>
    <w:p w:rsidR="00C6564D" w:rsidRDefault="00C6564D" w:rsidP="009A317B">
      <w:r w:rsidRPr="00C6564D">
        <w:rPr>
          <w:noProof/>
        </w:rPr>
        <w:drawing>
          <wp:inline distT="0" distB="0" distL="0" distR="0">
            <wp:extent cx="5486400" cy="3089910"/>
            <wp:effectExtent l="19050" t="0" r="0" b="0"/>
            <wp:docPr id="48" name="对象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86800" cy="4892675"/>
                      <a:chOff x="228600" y="1676400"/>
                      <a:chExt cx="8686800" cy="4892675"/>
                    </a:xfrm>
                  </a:grpSpPr>
                  <a:sp>
                    <a:nvSpPr>
                      <a:cNvPr id="35844" name="Line 4"/>
                      <a:cNvSpPr>
                        <a:spLocks noChangeShapeType="1"/>
                      </a:cNvSpPr>
                    </a:nvSpPr>
                    <a:spPr bwMode="auto">
                      <a:xfrm>
                        <a:off x="1524000" y="2819400"/>
                        <a:ext cx="304800" cy="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45" name="Line 5"/>
                      <a:cNvSpPr>
                        <a:spLocks noChangeShapeType="1"/>
                      </a:cNvSpPr>
                    </a:nvSpPr>
                    <a:spPr bwMode="auto">
                      <a:xfrm>
                        <a:off x="3124200" y="2819400"/>
                        <a:ext cx="381000" cy="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46" name="Line 6"/>
                      <a:cNvSpPr>
                        <a:spLocks noChangeShapeType="1"/>
                      </a:cNvSpPr>
                    </a:nvSpPr>
                    <a:spPr bwMode="auto">
                      <a:xfrm>
                        <a:off x="4724400" y="2819400"/>
                        <a:ext cx="304800" cy="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47" name="Line 7"/>
                      <a:cNvSpPr>
                        <a:spLocks noChangeShapeType="1"/>
                      </a:cNvSpPr>
                    </a:nvSpPr>
                    <a:spPr bwMode="auto">
                      <a:xfrm>
                        <a:off x="6172200" y="2819400"/>
                        <a:ext cx="304800" cy="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48" name="Line 8"/>
                      <a:cNvSpPr>
                        <a:spLocks noChangeShapeType="1"/>
                      </a:cNvSpPr>
                    </a:nvSpPr>
                    <a:spPr bwMode="auto">
                      <a:xfrm>
                        <a:off x="7543800" y="2819400"/>
                        <a:ext cx="381000" cy="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49" name="Text Box 9"/>
                      <a:cNvSpPr txBox="1">
                        <a:spLocks noChangeArrowheads="1"/>
                      </a:cNvSpPr>
                    </a:nvSpPr>
                    <a:spPr bwMode="auto">
                      <a:xfrm>
                        <a:off x="4495800" y="1676400"/>
                        <a:ext cx="762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分配</a:t>
                          </a:r>
                        </a:p>
                      </a:txBody>
                      <a:useSpRect/>
                    </a:txSp>
                  </a:sp>
                  <a:sp>
                    <a:nvSpPr>
                      <a:cNvPr id="35850" name="Text Box 10"/>
                      <a:cNvSpPr txBox="1">
                        <a:spLocks noChangeArrowheads="1"/>
                      </a:cNvSpPr>
                    </a:nvSpPr>
                    <a:spPr bwMode="auto">
                      <a:xfrm>
                        <a:off x="7162800" y="1676400"/>
                        <a:ext cx="838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销售</a:t>
                          </a:r>
                        </a:p>
                      </a:txBody>
                      <a:useSpRect/>
                    </a:txSp>
                  </a:sp>
                  <a:sp>
                    <a:nvSpPr>
                      <a:cNvPr id="35851" name="Text Box 11"/>
                      <a:cNvSpPr txBox="1">
                        <a:spLocks noChangeArrowheads="1"/>
                      </a:cNvSpPr>
                    </a:nvSpPr>
                    <a:spPr bwMode="auto">
                      <a:xfrm>
                        <a:off x="5715000" y="3352800"/>
                        <a:ext cx="1295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市场信息</a:t>
                          </a:r>
                        </a:p>
                      </a:txBody>
                      <a:useSpRect/>
                    </a:txSp>
                  </a:sp>
                  <a:sp>
                    <a:nvSpPr>
                      <a:cNvPr id="35852" name="Text Box 12"/>
                      <a:cNvSpPr txBox="1">
                        <a:spLocks noChangeArrowheads="1"/>
                      </a:cNvSpPr>
                    </a:nvSpPr>
                    <a:spPr bwMode="auto">
                      <a:xfrm>
                        <a:off x="4191000" y="3352800"/>
                        <a:ext cx="1600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日要货计划</a:t>
                          </a:r>
                        </a:p>
                      </a:txBody>
                      <a:useSpRect/>
                    </a:txSp>
                  </a:sp>
                  <a:sp>
                    <a:nvSpPr>
                      <a:cNvPr id="35853" name="Line 13"/>
                      <a:cNvSpPr>
                        <a:spLocks noChangeShapeType="1"/>
                      </a:cNvSpPr>
                    </a:nvSpPr>
                    <a:spPr bwMode="auto">
                      <a:xfrm flipV="1">
                        <a:off x="685800" y="2133600"/>
                        <a:ext cx="0" cy="457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54" name="Line 14"/>
                      <a:cNvSpPr>
                        <a:spLocks noChangeShapeType="1"/>
                      </a:cNvSpPr>
                    </a:nvSpPr>
                    <a:spPr bwMode="auto">
                      <a:xfrm>
                        <a:off x="685800" y="2133600"/>
                        <a:ext cx="12954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55" name="Line 15"/>
                      <a:cNvSpPr>
                        <a:spLocks noChangeShapeType="1"/>
                      </a:cNvSpPr>
                    </a:nvSpPr>
                    <a:spPr bwMode="auto">
                      <a:xfrm>
                        <a:off x="1981200" y="2133600"/>
                        <a:ext cx="0" cy="4572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56" name="Line 16"/>
                      <a:cNvSpPr>
                        <a:spLocks noChangeShapeType="1"/>
                      </a:cNvSpPr>
                    </a:nvSpPr>
                    <a:spPr bwMode="auto">
                      <a:xfrm flipV="1">
                        <a:off x="2590800" y="2133600"/>
                        <a:ext cx="0" cy="457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57" name="Line 17"/>
                      <a:cNvSpPr>
                        <a:spLocks noChangeShapeType="1"/>
                      </a:cNvSpPr>
                    </a:nvSpPr>
                    <a:spPr bwMode="auto">
                      <a:xfrm>
                        <a:off x="2590800" y="2133600"/>
                        <a:ext cx="11430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58" name="Line 18"/>
                      <a:cNvSpPr>
                        <a:spLocks noChangeShapeType="1"/>
                      </a:cNvSpPr>
                    </a:nvSpPr>
                    <a:spPr bwMode="auto">
                      <a:xfrm>
                        <a:off x="3733800" y="2133600"/>
                        <a:ext cx="0" cy="4572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59" name="Line 19"/>
                      <a:cNvSpPr>
                        <a:spLocks noChangeShapeType="1"/>
                      </a:cNvSpPr>
                    </a:nvSpPr>
                    <a:spPr bwMode="auto">
                      <a:xfrm flipV="1">
                        <a:off x="4267200" y="2133600"/>
                        <a:ext cx="0" cy="457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60" name="Line 20"/>
                      <a:cNvSpPr>
                        <a:spLocks noChangeShapeType="1"/>
                      </a:cNvSpPr>
                    </a:nvSpPr>
                    <a:spPr bwMode="auto">
                      <a:xfrm>
                        <a:off x="4267200" y="2133600"/>
                        <a:ext cx="9906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61" name="Line 21"/>
                      <a:cNvSpPr>
                        <a:spLocks noChangeShapeType="1"/>
                      </a:cNvSpPr>
                    </a:nvSpPr>
                    <a:spPr bwMode="auto">
                      <a:xfrm>
                        <a:off x="5257800" y="2133600"/>
                        <a:ext cx="0" cy="4572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62" name="Line 22"/>
                      <a:cNvSpPr>
                        <a:spLocks noChangeShapeType="1"/>
                      </a:cNvSpPr>
                    </a:nvSpPr>
                    <a:spPr bwMode="auto">
                      <a:xfrm flipV="1">
                        <a:off x="5791200" y="2133600"/>
                        <a:ext cx="0" cy="457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63" name="Line 23"/>
                      <a:cNvSpPr>
                        <a:spLocks noChangeShapeType="1"/>
                      </a:cNvSpPr>
                    </a:nvSpPr>
                    <a:spPr bwMode="auto">
                      <a:xfrm>
                        <a:off x="5791200" y="2133600"/>
                        <a:ext cx="838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64" name="Line 24"/>
                      <a:cNvSpPr>
                        <a:spLocks noChangeShapeType="1"/>
                      </a:cNvSpPr>
                    </a:nvSpPr>
                    <a:spPr bwMode="auto">
                      <a:xfrm>
                        <a:off x="6629400" y="2133600"/>
                        <a:ext cx="0" cy="4572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65" name="Line 25"/>
                      <a:cNvSpPr>
                        <a:spLocks noChangeShapeType="1"/>
                      </a:cNvSpPr>
                    </a:nvSpPr>
                    <a:spPr bwMode="auto">
                      <a:xfrm flipV="1">
                        <a:off x="7162800" y="2133600"/>
                        <a:ext cx="0" cy="457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66" name="Line 26"/>
                      <a:cNvSpPr>
                        <a:spLocks noChangeShapeType="1"/>
                      </a:cNvSpPr>
                    </a:nvSpPr>
                    <a:spPr bwMode="auto">
                      <a:xfrm>
                        <a:off x="7162800" y="2133600"/>
                        <a:ext cx="9144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67" name="Line 27"/>
                      <a:cNvSpPr>
                        <a:spLocks noChangeShapeType="1"/>
                      </a:cNvSpPr>
                    </a:nvSpPr>
                    <a:spPr bwMode="auto">
                      <a:xfrm>
                        <a:off x="8077200" y="2133600"/>
                        <a:ext cx="0" cy="4572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68" name="Line 28"/>
                      <a:cNvSpPr>
                        <a:spLocks noChangeShapeType="1"/>
                      </a:cNvSpPr>
                    </a:nvSpPr>
                    <a:spPr bwMode="auto">
                      <a:xfrm>
                        <a:off x="8077200" y="29718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69" name="Line 29"/>
                      <a:cNvSpPr>
                        <a:spLocks noChangeShapeType="1"/>
                      </a:cNvSpPr>
                    </a:nvSpPr>
                    <a:spPr bwMode="auto">
                      <a:xfrm flipH="1">
                        <a:off x="7239000" y="3276600"/>
                        <a:ext cx="838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70" name="Line 30"/>
                      <a:cNvSpPr>
                        <a:spLocks noChangeShapeType="1"/>
                      </a:cNvSpPr>
                    </a:nvSpPr>
                    <a:spPr bwMode="auto">
                      <a:xfrm flipV="1">
                        <a:off x="7239000" y="2971800"/>
                        <a:ext cx="0" cy="3048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71" name="Line 31"/>
                      <a:cNvSpPr>
                        <a:spLocks noChangeShapeType="1"/>
                      </a:cNvSpPr>
                    </a:nvSpPr>
                    <a:spPr bwMode="auto">
                      <a:xfrm>
                        <a:off x="6629400" y="29718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72" name="Line 32"/>
                      <a:cNvSpPr>
                        <a:spLocks noChangeShapeType="1"/>
                      </a:cNvSpPr>
                    </a:nvSpPr>
                    <a:spPr bwMode="auto">
                      <a:xfrm flipH="1">
                        <a:off x="5791200" y="3276600"/>
                        <a:ext cx="838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73" name="Line 33"/>
                      <a:cNvSpPr>
                        <a:spLocks noChangeShapeType="1"/>
                      </a:cNvSpPr>
                    </a:nvSpPr>
                    <a:spPr bwMode="auto">
                      <a:xfrm flipV="1">
                        <a:off x="5791200" y="2971800"/>
                        <a:ext cx="0" cy="3048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74" name="Line 34"/>
                      <a:cNvSpPr>
                        <a:spLocks noChangeShapeType="1"/>
                      </a:cNvSpPr>
                    </a:nvSpPr>
                    <a:spPr bwMode="auto">
                      <a:xfrm>
                        <a:off x="5257800" y="29718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75" name="Line 35"/>
                      <a:cNvSpPr>
                        <a:spLocks noChangeShapeType="1"/>
                      </a:cNvSpPr>
                    </a:nvSpPr>
                    <a:spPr bwMode="auto">
                      <a:xfrm flipH="1">
                        <a:off x="4343400" y="3276600"/>
                        <a:ext cx="9144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76" name="Line 36"/>
                      <a:cNvSpPr>
                        <a:spLocks noChangeShapeType="1"/>
                      </a:cNvSpPr>
                    </a:nvSpPr>
                    <a:spPr bwMode="auto">
                      <a:xfrm flipH="1" flipV="1">
                        <a:off x="4343400" y="2971800"/>
                        <a:ext cx="0" cy="3048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77" name="Line 37"/>
                      <a:cNvSpPr>
                        <a:spLocks noChangeShapeType="1"/>
                      </a:cNvSpPr>
                    </a:nvSpPr>
                    <a:spPr bwMode="auto">
                      <a:xfrm>
                        <a:off x="3733800" y="29718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78" name="Line 38"/>
                      <a:cNvSpPr>
                        <a:spLocks noChangeShapeType="1"/>
                      </a:cNvSpPr>
                    </a:nvSpPr>
                    <a:spPr bwMode="auto">
                      <a:xfrm flipH="1">
                        <a:off x="2895600" y="3276600"/>
                        <a:ext cx="838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79" name="Line 39"/>
                      <a:cNvSpPr>
                        <a:spLocks noChangeShapeType="1"/>
                      </a:cNvSpPr>
                    </a:nvSpPr>
                    <a:spPr bwMode="auto">
                      <a:xfrm flipV="1">
                        <a:off x="2895600" y="2971800"/>
                        <a:ext cx="0" cy="3048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80" name="Line 40"/>
                      <a:cNvSpPr>
                        <a:spLocks noChangeShapeType="1"/>
                      </a:cNvSpPr>
                    </a:nvSpPr>
                    <a:spPr bwMode="auto">
                      <a:xfrm>
                        <a:off x="1981200" y="29718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81" name="Line 41"/>
                      <a:cNvSpPr>
                        <a:spLocks noChangeShapeType="1"/>
                      </a:cNvSpPr>
                    </a:nvSpPr>
                    <a:spPr bwMode="auto">
                      <a:xfrm flipH="1">
                        <a:off x="685800" y="3276600"/>
                        <a:ext cx="12954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82" name="Line 42"/>
                      <a:cNvSpPr>
                        <a:spLocks noChangeShapeType="1"/>
                      </a:cNvSpPr>
                    </a:nvSpPr>
                    <a:spPr bwMode="auto">
                      <a:xfrm flipV="1">
                        <a:off x="685800" y="2971800"/>
                        <a:ext cx="0" cy="3048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883" name="Text Box 43"/>
                      <a:cNvSpPr txBox="1">
                        <a:spLocks noChangeArrowheads="1"/>
                      </a:cNvSpPr>
                    </a:nvSpPr>
                    <a:spPr bwMode="auto">
                      <a:xfrm>
                        <a:off x="228600" y="2590800"/>
                        <a:ext cx="12954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en-US" altLang="zh-CN"/>
                            <a:t>TCL</a:t>
                          </a:r>
                          <a:r>
                            <a:rPr lang="zh-CN" altLang="en-US"/>
                            <a:t>生产</a:t>
                          </a:r>
                        </a:p>
                      </a:txBody>
                      <a:useSpRect/>
                    </a:txSp>
                  </a:sp>
                  <a:sp>
                    <a:nvSpPr>
                      <a:cNvPr id="35884" name="Text Box 44"/>
                      <a:cNvSpPr txBox="1">
                        <a:spLocks noChangeArrowheads="1"/>
                      </a:cNvSpPr>
                    </a:nvSpPr>
                    <a:spPr bwMode="auto">
                      <a:xfrm>
                        <a:off x="304800" y="4876800"/>
                        <a:ext cx="12954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en-US" altLang="zh-CN"/>
                            <a:t>TCL</a:t>
                          </a:r>
                          <a:r>
                            <a:rPr lang="zh-CN" altLang="en-US"/>
                            <a:t>生产</a:t>
                          </a:r>
                        </a:p>
                      </a:txBody>
                      <a:useSpRect/>
                    </a:txSp>
                  </a:sp>
                  <a:sp>
                    <a:nvSpPr>
                      <a:cNvPr id="35885" name="Text Box 45"/>
                      <a:cNvSpPr txBox="1">
                        <a:spLocks noChangeArrowheads="1"/>
                      </a:cNvSpPr>
                    </a:nvSpPr>
                    <a:spPr bwMode="auto">
                      <a:xfrm>
                        <a:off x="1828800" y="2590800"/>
                        <a:ext cx="12954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销售公司</a:t>
                          </a:r>
                        </a:p>
                      </a:txBody>
                      <a:useSpRect/>
                    </a:txSp>
                  </a:sp>
                  <a:sp>
                    <a:nvSpPr>
                      <a:cNvPr id="35886" name="Text Box 46"/>
                      <a:cNvSpPr txBox="1">
                        <a:spLocks noChangeArrowheads="1"/>
                      </a:cNvSpPr>
                    </a:nvSpPr>
                    <a:spPr bwMode="auto">
                      <a:xfrm>
                        <a:off x="1905000" y="4876800"/>
                        <a:ext cx="12954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销售公司</a:t>
                          </a:r>
                        </a:p>
                      </a:txBody>
                      <a:useSpRect/>
                    </a:txSp>
                  </a:sp>
                  <a:sp>
                    <a:nvSpPr>
                      <a:cNvPr id="35887" name="Text Box 47"/>
                      <a:cNvSpPr txBox="1">
                        <a:spLocks noChangeArrowheads="1"/>
                      </a:cNvSpPr>
                    </a:nvSpPr>
                    <a:spPr bwMode="auto">
                      <a:xfrm>
                        <a:off x="3505200" y="2590800"/>
                        <a:ext cx="12192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分公司</a:t>
                          </a:r>
                        </a:p>
                      </a:txBody>
                      <a:useSpRect/>
                    </a:txSp>
                  </a:sp>
                  <a:sp>
                    <a:nvSpPr>
                      <a:cNvPr id="35888" name="Text Box 48"/>
                      <a:cNvSpPr txBox="1">
                        <a:spLocks noChangeArrowheads="1"/>
                      </a:cNvSpPr>
                    </a:nvSpPr>
                    <a:spPr bwMode="auto">
                      <a:xfrm>
                        <a:off x="3505200" y="4876800"/>
                        <a:ext cx="12192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分公司</a:t>
                          </a:r>
                        </a:p>
                      </a:txBody>
                      <a:useSpRect/>
                    </a:txSp>
                  </a:sp>
                  <a:sp>
                    <a:nvSpPr>
                      <a:cNvPr id="35889" name="Text Box 49"/>
                      <a:cNvSpPr txBox="1">
                        <a:spLocks noChangeArrowheads="1"/>
                      </a:cNvSpPr>
                    </a:nvSpPr>
                    <a:spPr bwMode="auto">
                      <a:xfrm>
                        <a:off x="5029200" y="2590800"/>
                        <a:ext cx="11430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经营部</a:t>
                          </a:r>
                        </a:p>
                      </a:txBody>
                      <a:useSpRect/>
                    </a:txSp>
                  </a:sp>
                  <a:sp>
                    <a:nvSpPr>
                      <a:cNvPr id="35890" name="Text Box 50"/>
                      <a:cNvSpPr txBox="1">
                        <a:spLocks noChangeArrowheads="1"/>
                      </a:cNvSpPr>
                    </a:nvSpPr>
                    <a:spPr bwMode="auto">
                      <a:xfrm>
                        <a:off x="5105400" y="4876800"/>
                        <a:ext cx="11430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经营部</a:t>
                          </a:r>
                        </a:p>
                      </a:txBody>
                      <a:useSpRect/>
                    </a:txSp>
                  </a:sp>
                  <a:sp>
                    <a:nvSpPr>
                      <a:cNvPr id="35891" name="Text Box 51"/>
                      <a:cNvSpPr txBox="1">
                        <a:spLocks noChangeArrowheads="1"/>
                      </a:cNvSpPr>
                    </a:nvSpPr>
                    <a:spPr bwMode="auto">
                      <a:xfrm>
                        <a:off x="6477000" y="2590800"/>
                        <a:ext cx="10668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经销商</a:t>
                          </a:r>
                        </a:p>
                      </a:txBody>
                      <a:useSpRect/>
                    </a:txSp>
                  </a:sp>
                  <a:sp>
                    <a:nvSpPr>
                      <a:cNvPr id="35892" name="Text Box 52"/>
                      <a:cNvSpPr txBox="1">
                        <a:spLocks noChangeArrowheads="1"/>
                      </a:cNvSpPr>
                    </a:nvSpPr>
                    <a:spPr bwMode="auto">
                      <a:xfrm>
                        <a:off x="6553200" y="4876800"/>
                        <a:ext cx="10668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经销商</a:t>
                          </a:r>
                        </a:p>
                      </a:txBody>
                      <a:useSpRect/>
                    </a:txSp>
                  </a:sp>
                  <a:sp>
                    <a:nvSpPr>
                      <a:cNvPr id="35893" name="Text Box 53"/>
                      <a:cNvSpPr txBox="1">
                        <a:spLocks noChangeArrowheads="1"/>
                      </a:cNvSpPr>
                    </a:nvSpPr>
                    <a:spPr bwMode="auto">
                      <a:xfrm>
                        <a:off x="7924800" y="2590800"/>
                        <a:ext cx="9144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顾客</a:t>
                          </a:r>
                        </a:p>
                      </a:txBody>
                      <a:useSpRect/>
                    </a:txSp>
                  </a:sp>
                  <a:sp>
                    <a:nvSpPr>
                      <a:cNvPr id="35894" name="Text Box 54"/>
                      <a:cNvSpPr txBox="1">
                        <a:spLocks noChangeArrowheads="1"/>
                      </a:cNvSpPr>
                    </a:nvSpPr>
                    <a:spPr bwMode="auto">
                      <a:xfrm>
                        <a:off x="8001000" y="4876800"/>
                        <a:ext cx="914400" cy="406400"/>
                      </a:xfrm>
                      <a:prstGeom prst="rect">
                        <a:avLst/>
                      </a:prstGeom>
                      <a:solidFill>
                        <a:srgbClr val="FFFF99"/>
                      </a:solidFill>
                      <a:ln w="9525">
                        <a:solidFill>
                          <a:srgbClr val="FF0000"/>
                        </a:solidFill>
                        <a:miter lim="800000"/>
                        <a:headEnd/>
                        <a:tailEnd/>
                      </a:ln>
                      <a:effectLst>
                        <a:prstShdw prst="shdw17" dist="17961" dir="2700000">
                          <a:srgbClr val="FF0000">
                            <a:gamma/>
                            <a:shade val="60000"/>
                            <a:invGamma/>
                          </a:srgbClr>
                        </a:prstShdw>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顾客</a:t>
                          </a:r>
                        </a:p>
                      </a:txBody>
                      <a:useSpRect/>
                    </a:txSp>
                  </a:sp>
                  <a:sp>
                    <a:nvSpPr>
                      <a:cNvPr id="35895" name="Text Box 55"/>
                      <a:cNvSpPr txBox="1">
                        <a:spLocks noChangeArrowheads="1"/>
                      </a:cNvSpPr>
                    </a:nvSpPr>
                    <a:spPr bwMode="auto">
                      <a:xfrm>
                        <a:off x="914400" y="1676400"/>
                        <a:ext cx="1219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内部结算</a:t>
                          </a:r>
                        </a:p>
                      </a:txBody>
                      <a:useSpRect/>
                    </a:txSp>
                  </a:sp>
                  <a:sp>
                    <a:nvSpPr>
                      <a:cNvPr id="35896" name="Text Box 56"/>
                      <a:cNvSpPr txBox="1">
                        <a:spLocks noChangeArrowheads="1"/>
                      </a:cNvSpPr>
                    </a:nvSpPr>
                    <a:spPr bwMode="auto">
                      <a:xfrm>
                        <a:off x="990600" y="4114800"/>
                        <a:ext cx="1219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内部结算</a:t>
                          </a:r>
                        </a:p>
                      </a:txBody>
                      <a:useSpRect/>
                    </a:txSp>
                  </a:sp>
                  <a:sp>
                    <a:nvSpPr>
                      <a:cNvPr id="35897" name="Text Box 57"/>
                      <a:cNvSpPr txBox="1">
                        <a:spLocks noChangeArrowheads="1"/>
                      </a:cNvSpPr>
                    </a:nvSpPr>
                    <a:spPr bwMode="auto">
                      <a:xfrm>
                        <a:off x="2895600" y="1676400"/>
                        <a:ext cx="838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发货</a:t>
                          </a:r>
                        </a:p>
                      </a:txBody>
                      <a:useSpRect/>
                    </a:txSp>
                  </a:sp>
                  <a:sp>
                    <a:nvSpPr>
                      <a:cNvPr id="35898" name="Text Box 58"/>
                      <a:cNvSpPr txBox="1">
                        <a:spLocks noChangeArrowheads="1"/>
                      </a:cNvSpPr>
                    </a:nvSpPr>
                    <a:spPr bwMode="auto">
                      <a:xfrm>
                        <a:off x="3581400" y="4114800"/>
                        <a:ext cx="838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发货</a:t>
                          </a:r>
                        </a:p>
                      </a:txBody>
                      <a:useSpRect/>
                    </a:txSp>
                  </a:sp>
                  <a:sp>
                    <a:nvSpPr>
                      <a:cNvPr id="35899" name="Text Box 59"/>
                      <a:cNvSpPr txBox="1">
                        <a:spLocks noChangeArrowheads="1"/>
                      </a:cNvSpPr>
                    </a:nvSpPr>
                    <a:spPr bwMode="auto">
                      <a:xfrm>
                        <a:off x="5943600" y="1676400"/>
                        <a:ext cx="838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销售</a:t>
                          </a:r>
                        </a:p>
                      </a:txBody>
                      <a:useSpRect/>
                    </a:txSp>
                  </a:sp>
                  <a:sp>
                    <a:nvSpPr>
                      <a:cNvPr id="35900" name="Text Box 60"/>
                      <a:cNvSpPr txBox="1">
                        <a:spLocks noChangeArrowheads="1"/>
                      </a:cNvSpPr>
                    </a:nvSpPr>
                    <a:spPr bwMode="auto">
                      <a:xfrm>
                        <a:off x="7391400" y="4114800"/>
                        <a:ext cx="838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销售</a:t>
                          </a:r>
                        </a:p>
                      </a:txBody>
                      <a:useSpRect/>
                    </a:txSp>
                  </a:sp>
                  <a:sp>
                    <a:nvSpPr>
                      <a:cNvPr id="35901" name="Text Box 61"/>
                      <a:cNvSpPr txBox="1">
                        <a:spLocks noChangeArrowheads="1"/>
                      </a:cNvSpPr>
                    </a:nvSpPr>
                    <a:spPr bwMode="auto">
                      <a:xfrm>
                        <a:off x="5943600" y="4114800"/>
                        <a:ext cx="838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销售</a:t>
                          </a:r>
                        </a:p>
                      </a:txBody>
                      <a:useSpRect/>
                    </a:txSp>
                  </a:sp>
                  <a:sp>
                    <a:nvSpPr>
                      <a:cNvPr id="35902" name="Text Box 62"/>
                      <a:cNvSpPr txBox="1">
                        <a:spLocks noChangeArrowheads="1"/>
                      </a:cNvSpPr>
                    </a:nvSpPr>
                    <a:spPr bwMode="auto">
                      <a:xfrm>
                        <a:off x="457200" y="3352800"/>
                        <a:ext cx="1752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滚动要货计划</a:t>
                          </a:r>
                        </a:p>
                      </a:txBody>
                      <a:useSpRect/>
                    </a:txSp>
                  </a:sp>
                  <a:sp>
                    <a:nvSpPr>
                      <a:cNvPr id="35903" name="Text Box 63"/>
                      <a:cNvSpPr txBox="1">
                        <a:spLocks noChangeArrowheads="1"/>
                      </a:cNvSpPr>
                    </a:nvSpPr>
                    <a:spPr bwMode="auto">
                      <a:xfrm>
                        <a:off x="762000" y="5638800"/>
                        <a:ext cx="1752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滚动要货计划</a:t>
                          </a:r>
                        </a:p>
                      </a:txBody>
                      <a:useSpRect/>
                    </a:txSp>
                  </a:sp>
                  <a:sp>
                    <a:nvSpPr>
                      <a:cNvPr id="35904" name="Text Box 64"/>
                      <a:cNvSpPr txBox="1">
                        <a:spLocks noChangeArrowheads="1"/>
                      </a:cNvSpPr>
                    </a:nvSpPr>
                    <a:spPr bwMode="auto">
                      <a:xfrm>
                        <a:off x="3886200" y="5715000"/>
                        <a:ext cx="1600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日要货计划</a:t>
                          </a:r>
                        </a:p>
                      </a:txBody>
                      <a:useSpRect/>
                    </a:txSp>
                  </a:sp>
                  <a:sp>
                    <a:nvSpPr>
                      <a:cNvPr id="35905" name="Text Box 65"/>
                      <a:cNvSpPr txBox="1">
                        <a:spLocks noChangeArrowheads="1"/>
                      </a:cNvSpPr>
                    </a:nvSpPr>
                    <a:spPr bwMode="auto">
                      <a:xfrm>
                        <a:off x="7391400" y="3352800"/>
                        <a:ext cx="1219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购买信息</a:t>
                          </a:r>
                        </a:p>
                      </a:txBody>
                      <a:useSpRect/>
                    </a:txSp>
                  </a:sp>
                  <a:sp>
                    <a:nvSpPr>
                      <a:cNvPr id="35906" name="Text Box 66"/>
                      <a:cNvSpPr txBox="1">
                        <a:spLocks noChangeArrowheads="1"/>
                      </a:cNvSpPr>
                    </a:nvSpPr>
                    <a:spPr bwMode="auto">
                      <a:xfrm>
                        <a:off x="7239000" y="5715000"/>
                        <a:ext cx="1219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购买信息</a:t>
                          </a:r>
                        </a:p>
                      </a:txBody>
                      <a:useSpRect/>
                    </a:txSp>
                  </a:sp>
                  <a:sp>
                    <a:nvSpPr>
                      <a:cNvPr id="35907" name="Text Box 67"/>
                      <a:cNvSpPr txBox="1">
                        <a:spLocks noChangeArrowheads="1"/>
                      </a:cNvSpPr>
                    </a:nvSpPr>
                    <a:spPr bwMode="auto">
                      <a:xfrm>
                        <a:off x="6019800" y="5715000"/>
                        <a:ext cx="914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订单</a:t>
                          </a:r>
                        </a:p>
                      </a:txBody>
                      <a:useSpRect/>
                    </a:txSp>
                  </a:sp>
                  <a:sp>
                    <a:nvSpPr>
                      <a:cNvPr id="35908" name="Text Box 68"/>
                      <a:cNvSpPr txBox="1">
                        <a:spLocks noChangeArrowheads="1"/>
                      </a:cNvSpPr>
                    </a:nvSpPr>
                    <a:spPr bwMode="auto">
                      <a:xfrm>
                        <a:off x="4114800" y="6172200"/>
                        <a:ext cx="1676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进销存数据</a:t>
                          </a:r>
                        </a:p>
                      </a:txBody>
                      <a:useSpRect/>
                    </a:txSp>
                  </a:sp>
                  <a:sp>
                    <a:nvSpPr>
                      <a:cNvPr id="35909" name="Line 69"/>
                      <a:cNvSpPr>
                        <a:spLocks noChangeShapeType="1"/>
                      </a:cNvSpPr>
                    </a:nvSpPr>
                    <a:spPr bwMode="auto">
                      <a:xfrm flipV="1">
                        <a:off x="762000" y="4495800"/>
                        <a:ext cx="0" cy="3810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10" name="Line 70"/>
                      <a:cNvSpPr>
                        <a:spLocks noChangeShapeType="1"/>
                      </a:cNvSpPr>
                    </a:nvSpPr>
                    <a:spPr bwMode="auto">
                      <a:xfrm>
                        <a:off x="762000" y="4495800"/>
                        <a:ext cx="13716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11" name="Line 71"/>
                      <a:cNvSpPr>
                        <a:spLocks noChangeShapeType="1"/>
                      </a:cNvSpPr>
                    </a:nvSpPr>
                    <a:spPr bwMode="auto">
                      <a:xfrm>
                        <a:off x="2133600" y="4495800"/>
                        <a:ext cx="0" cy="3810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12" name="Line 72"/>
                      <a:cNvSpPr>
                        <a:spLocks noChangeShapeType="1"/>
                      </a:cNvSpPr>
                    </a:nvSpPr>
                    <a:spPr bwMode="auto">
                      <a:xfrm flipV="1">
                        <a:off x="2819400" y="4495800"/>
                        <a:ext cx="0" cy="3810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13" name="Line 73"/>
                      <a:cNvSpPr>
                        <a:spLocks noChangeShapeType="1"/>
                      </a:cNvSpPr>
                    </a:nvSpPr>
                    <a:spPr bwMode="auto">
                      <a:xfrm>
                        <a:off x="2819400" y="4495800"/>
                        <a:ext cx="25908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14" name="Line 74"/>
                      <a:cNvSpPr>
                        <a:spLocks noChangeShapeType="1"/>
                      </a:cNvSpPr>
                    </a:nvSpPr>
                    <a:spPr bwMode="auto">
                      <a:xfrm>
                        <a:off x="5410200" y="4495800"/>
                        <a:ext cx="0" cy="3810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15" name="Line 75"/>
                      <a:cNvSpPr>
                        <a:spLocks noChangeShapeType="1"/>
                      </a:cNvSpPr>
                    </a:nvSpPr>
                    <a:spPr bwMode="auto">
                      <a:xfrm flipV="1">
                        <a:off x="5943600" y="4495800"/>
                        <a:ext cx="0" cy="3810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16" name="Line 76"/>
                      <a:cNvSpPr>
                        <a:spLocks noChangeShapeType="1"/>
                      </a:cNvSpPr>
                    </a:nvSpPr>
                    <a:spPr bwMode="auto">
                      <a:xfrm>
                        <a:off x="5943600" y="4495800"/>
                        <a:ext cx="7620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17" name="Line 77"/>
                      <a:cNvSpPr>
                        <a:spLocks noChangeShapeType="1"/>
                      </a:cNvSpPr>
                    </a:nvSpPr>
                    <a:spPr bwMode="auto">
                      <a:xfrm>
                        <a:off x="6705600" y="4495800"/>
                        <a:ext cx="0" cy="3810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18" name="Line 78"/>
                      <a:cNvSpPr>
                        <a:spLocks noChangeShapeType="1"/>
                      </a:cNvSpPr>
                    </a:nvSpPr>
                    <a:spPr bwMode="auto">
                      <a:xfrm flipH="1" flipV="1">
                        <a:off x="7315200" y="4495800"/>
                        <a:ext cx="0" cy="3810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19" name="Line 79"/>
                      <a:cNvSpPr>
                        <a:spLocks noChangeShapeType="1"/>
                      </a:cNvSpPr>
                    </a:nvSpPr>
                    <a:spPr bwMode="auto">
                      <a:xfrm>
                        <a:off x="7315200" y="4495800"/>
                        <a:ext cx="7620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20" name="Line 80"/>
                      <a:cNvSpPr>
                        <a:spLocks noChangeShapeType="1"/>
                      </a:cNvSpPr>
                    </a:nvSpPr>
                    <a:spPr bwMode="auto">
                      <a:xfrm>
                        <a:off x="8077200" y="4495800"/>
                        <a:ext cx="0" cy="3810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21" name="Line 81"/>
                      <a:cNvSpPr>
                        <a:spLocks noChangeShapeType="1"/>
                      </a:cNvSpPr>
                    </a:nvSpPr>
                    <a:spPr bwMode="auto">
                      <a:xfrm>
                        <a:off x="8077200" y="52578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22" name="Line 82"/>
                      <a:cNvSpPr>
                        <a:spLocks noChangeShapeType="1"/>
                      </a:cNvSpPr>
                    </a:nvSpPr>
                    <a:spPr bwMode="auto">
                      <a:xfrm flipH="1">
                        <a:off x="7315200" y="5562600"/>
                        <a:ext cx="7620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23" name="Line 83"/>
                      <a:cNvSpPr>
                        <a:spLocks noChangeShapeType="1"/>
                      </a:cNvSpPr>
                    </a:nvSpPr>
                    <a:spPr bwMode="auto">
                      <a:xfrm flipV="1">
                        <a:off x="7315200" y="5257800"/>
                        <a:ext cx="0" cy="3048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24" name="Line 84"/>
                      <a:cNvSpPr>
                        <a:spLocks noChangeShapeType="1"/>
                      </a:cNvSpPr>
                    </a:nvSpPr>
                    <a:spPr bwMode="auto">
                      <a:xfrm>
                        <a:off x="6705600" y="52578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25" name="Line 85"/>
                      <a:cNvSpPr>
                        <a:spLocks noChangeShapeType="1"/>
                      </a:cNvSpPr>
                    </a:nvSpPr>
                    <a:spPr bwMode="auto">
                      <a:xfrm flipH="1">
                        <a:off x="5943600" y="5562600"/>
                        <a:ext cx="7620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26" name="Line 86"/>
                      <a:cNvSpPr>
                        <a:spLocks noChangeShapeType="1"/>
                      </a:cNvSpPr>
                    </a:nvSpPr>
                    <a:spPr bwMode="auto">
                      <a:xfrm flipH="1" flipV="1">
                        <a:off x="5943600" y="5257800"/>
                        <a:ext cx="0" cy="3048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27" name="Line 87"/>
                      <a:cNvSpPr>
                        <a:spLocks noChangeShapeType="1"/>
                      </a:cNvSpPr>
                    </a:nvSpPr>
                    <a:spPr bwMode="auto">
                      <a:xfrm>
                        <a:off x="5410200" y="5257800"/>
                        <a:ext cx="0" cy="3810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28" name="Line 88"/>
                      <a:cNvSpPr>
                        <a:spLocks noChangeShapeType="1"/>
                      </a:cNvSpPr>
                    </a:nvSpPr>
                    <a:spPr bwMode="auto">
                      <a:xfrm>
                        <a:off x="3810000" y="5638800"/>
                        <a:ext cx="1600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29" name="Line 89"/>
                      <a:cNvSpPr>
                        <a:spLocks noChangeShapeType="1"/>
                      </a:cNvSpPr>
                    </a:nvSpPr>
                    <a:spPr bwMode="auto">
                      <a:xfrm>
                        <a:off x="5562600" y="5257800"/>
                        <a:ext cx="0" cy="9144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30" name="Line 90"/>
                      <a:cNvSpPr>
                        <a:spLocks noChangeShapeType="1"/>
                      </a:cNvSpPr>
                    </a:nvSpPr>
                    <a:spPr bwMode="auto">
                      <a:xfrm flipH="1">
                        <a:off x="3733800" y="6172200"/>
                        <a:ext cx="1828800" cy="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31" name="Oval 91"/>
                      <a:cNvSpPr>
                        <a:spLocks noChangeArrowheads="1"/>
                      </a:cNvSpPr>
                    </a:nvSpPr>
                    <a:spPr bwMode="auto">
                      <a:xfrm>
                        <a:off x="2743200" y="5486400"/>
                        <a:ext cx="1143000" cy="838200"/>
                      </a:xfrm>
                      <a:prstGeom prst="ellipse">
                        <a:avLst/>
                      </a:prstGeom>
                      <a:solidFill>
                        <a:srgbClr val="FFFF99"/>
                      </a:solid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32" name="Line 92"/>
                      <a:cNvSpPr>
                        <a:spLocks noChangeShapeType="1"/>
                      </a:cNvSpPr>
                    </a:nvSpPr>
                    <a:spPr bwMode="auto">
                      <a:xfrm flipV="1">
                        <a:off x="2819400" y="5257800"/>
                        <a:ext cx="0" cy="4572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33" name="Line 93"/>
                      <a:cNvSpPr>
                        <a:spLocks noChangeShapeType="1"/>
                      </a:cNvSpPr>
                    </a:nvSpPr>
                    <a:spPr bwMode="auto">
                      <a:xfrm>
                        <a:off x="2133600" y="5257800"/>
                        <a:ext cx="0" cy="3810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34" name="Line 94"/>
                      <a:cNvSpPr>
                        <a:spLocks noChangeShapeType="1"/>
                      </a:cNvSpPr>
                    </a:nvSpPr>
                    <a:spPr bwMode="auto">
                      <a:xfrm flipH="1">
                        <a:off x="762000" y="5638800"/>
                        <a:ext cx="13716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35935" name="Line 95"/>
                      <a:cNvSpPr>
                        <a:spLocks noChangeShapeType="1"/>
                      </a:cNvSpPr>
                    </a:nvSpPr>
                    <a:spPr bwMode="auto">
                      <a:xfrm flipV="1">
                        <a:off x="762000" y="5257800"/>
                        <a:ext cx="0" cy="3810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pic>
                    <a:nvPicPr>
                      <a:cNvPr id="35936" name="Picture 96" descr="C:\Program Files\Common Files\Microsoft Shared\Clipart\cagcat50\BS00580_.wmf"/>
                      <a:cNvPicPr>
                        <a:picLocks noChangeAspect="1" noChangeArrowheads="1"/>
                      </a:cNvPicPr>
                    </a:nvPicPr>
                    <a:blipFill>
                      <a:blip r:embed="rId196"/>
                      <a:srcRect/>
                      <a:stretch>
                        <a:fillRect/>
                      </a:stretch>
                    </a:blipFill>
                    <a:spPr bwMode="auto">
                      <a:xfrm>
                        <a:off x="2895600" y="5486400"/>
                        <a:ext cx="914400" cy="769938"/>
                      </a:xfrm>
                      <a:prstGeom prst="rect">
                        <a:avLst/>
                      </a:prstGeom>
                      <a:noFill/>
                    </a:spPr>
                  </a:pic>
                </lc:lockedCanvas>
              </a:graphicData>
            </a:graphic>
          </wp:inline>
        </w:drawing>
      </w:r>
    </w:p>
    <w:p w:rsidR="00C6564D" w:rsidRDefault="00C6564D" w:rsidP="009A317B"/>
    <w:p w:rsidR="00C6564D" w:rsidRDefault="00C6564D" w:rsidP="009A317B"/>
    <w:p w:rsidR="00C6564D" w:rsidRDefault="00C6564D" w:rsidP="009A317B">
      <w:pPr>
        <w:rPr>
          <w:b/>
          <w:bCs/>
        </w:rPr>
      </w:pPr>
      <w:r w:rsidRPr="00C6564D">
        <w:rPr>
          <w:rFonts w:hint="eastAsia"/>
          <w:b/>
          <w:bCs/>
        </w:rPr>
        <w:t>上海通用</w:t>
      </w:r>
      <w:r w:rsidRPr="00C6564D">
        <w:rPr>
          <w:b/>
          <w:bCs/>
        </w:rPr>
        <w:t>:</w:t>
      </w:r>
      <w:r w:rsidRPr="00C6564D">
        <w:rPr>
          <w:rFonts w:hint="eastAsia"/>
          <w:b/>
          <w:bCs/>
        </w:rPr>
        <w:t>打倒存货魔鬼</w:t>
      </w:r>
    </w:p>
    <w:p w:rsidR="00C6564D" w:rsidRPr="00C6564D" w:rsidRDefault="00C6564D" w:rsidP="00C6564D">
      <w:r w:rsidRPr="00C6564D">
        <w:rPr>
          <w:rFonts w:hint="eastAsia"/>
        </w:rPr>
        <w:t>四种送货方式</w:t>
      </w:r>
    </w:p>
    <w:p w:rsidR="00C6564D" w:rsidRDefault="00C6564D" w:rsidP="009A317B">
      <w:r w:rsidRPr="00C6564D">
        <w:rPr>
          <w:noProof/>
        </w:rPr>
        <w:lastRenderedPageBreak/>
        <w:drawing>
          <wp:inline distT="0" distB="0" distL="0" distR="0">
            <wp:extent cx="5486400" cy="3429000"/>
            <wp:effectExtent l="0" t="0" r="0" b="0"/>
            <wp:docPr id="50" name="对象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34400" cy="5334000"/>
                      <a:chOff x="304800" y="1524000"/>
                      <a:chExt cx="8534400" cy="5334000"/>
                    </a:xfrm>
                  </a:grpSpPr>
                  <a:sp>
                    <a:nvSpPr>
                      <a:cNvPr id="41988" name="Text Box 4"/>
                      <a:cNvSpPr txBox="1">
                        <a:spLocks noChangeArrowheads="1"/>
                      </a:cNvSpPr>
                    </a:nvSpPr>
                    <a:spPr bwMode="auto">
                      <a:xfrm>
                        <a:off x="685800" y="2057400"/>
                        <a:ext cx="1676400" cy="406400"/>
                      </a:xfrm>
                      <a:prstGeom prst="rect">
                        <a:avLst/>
                      </a:prstGeom>
                      <a:solidFill>
                        <a:srgbClr val="99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海外供应商</a:t>
                          </a:r>
                        </a:p>
                      </a:txBody>
                      <a:useSpRect/>
                    </a:txSp>
                  </a:sp>
                  <a:sp>
                    <a:nvSpPr>
                      <a:cNvPr id="41989" name="Text Box 5"/>
                      <a:cNvSpPr txBox="1">
                        <a:spLocks noChangeArrowheads="1"/>
                      </a:cNvSpPr>
                    </a:nvSpPr>
                    <a:spPr bwMode="auto">
                      <a:xfrm>
                        <a:off x="762000" y="3352800"/>
                        <a:ext cx="2362200" cy="406400"/>
                      </a:xfrm>
                      <a:prstGeom prst="rect">
                        <a:avLst/>
                      </a:prstGeom>
                      <a:solidFill>
                        <a:srgbClr val="99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北美</a:t>
                          </a:r>
                          <a:r>
                            <a:rPr lang="en-US" altLang="zh-CN"/>
                            <a:t>CKD</a:t>
                          </a:r>
                          <a:r>
                            <a:rPr lang="zh-CN" altLang="en-US"/>
                            <a:t>配送中心</a:t>
                          </a:r>
                        </a:p>
                      </a:txBody>
                      <a:useSpRect/>
                    </a:txSp>
                  </a:sp>
                  <a:sp>
                    <a:nvSpPr>
                      <a:cNvPr id="41990" name="Text Box 6"/>
                      <a:cNvSpPr txBox="1">
                        <a:spLocks noChangeArrowheads="1"/>
                      </a:cNvSpPr>
                    </a:nvSpPr>
                    <a:spPr bwMode="auto">
                      <a:xfrm>
                        <a:off x="762000" y="4419600"/>
                        <a:ext cx="2057400" cy="406400"/>
                      </a:xfrm>
                      <a:prstGeom prst="rect">
                        <a:avLst/>
                      </a:prstGeom>
                      <a:solidFill>
                        <a:srgbClr val="99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en-US" altLang="zh-CN"/>
                            <a:t>JIT</a:t>
                          </a:r>
                          <a:r>
                            <a:rPr lang="zh-CN" altLang="en-US"/>
                            <a:t>供应商</a:t>
                          </a:r>
                        </a:p>
                      </a:txBody>
                      <a:useSpRect/>
                    </a:txSp>
                  </a:sp>
                  <a:sp>
                    <a:nvSpPr>
                      <a:cNvPr id="41991" name="Text Box 7"/>
                      <a:cNvSpPr txBox="1">
                        <a:spLocks noChangeArrowheads="1"/>
                      </a:cNvSpPr>
                    </a:nvSpPr>
                    <a:spPr bwMode="auto">
                      <a:xfrm>
                        <a:off x="3810000" y="2057400"/>
                        <a:ext cx="2209800" cy="406400"/>
                      </a:xfrm>
                      <a:prstGeom prst="rect">
                        <a:avLst/>
                      </a:prstGeom>
                      <a:solidFill>
                        <a:srgbClr val="99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zh-CN" altLang="en-US"/>
                            <a:t>原材料库</a:t>
                          </a:r>
                          <a:r>
                            <a:rPr lang="en-US" altLang="zh-CN"/>
                            <a:t>(RDC)</a:t>
                          </a:r>
                        </a:p>
                      </a:txBody>
                      <a:useSpRect/>
                    </a:txSp>
                  </a:sp>
                  <a:sp>
                    <a:nvSpPr>
                      <a:cNvPr id="41992" name="Text Box 8"/>
                      <a:cNvSpPr txBox="1">
                        <a:spLocks noChangeArrowheads="1"/>
                      </a:cNvSpPr>
                    </a:nvSpPr>
                    <a:spPr bwMode="auto">
                      <a:xfrm>
                        <a:off x="4191000" y="3352800"/>
                        <a:ext cx="1600200" cy="406400"/>
                      </a:xfrm>
                      <a:prstGeom prst="rect">
                        <a:avLst/>
                      </a:prstGeom>
                      <a:solidFill>
                        <a:srgbClr val="99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zh-CN" altLang="en-US"/>
                            <a:t>生产现场</a:t>
                          </a:r>
                        </a:p>
                      </a:txBody>
                      <a:useSpRect/>
                    </a:txSp>
                  </a:sp>
                  <a:sp>
                    <a:nvSpPr>
                      <a:cNvPr id="41993" name="Rectangle 9"/>
                      <a:cNvSpPr>
                        <a:spLocks noChangeArrowheads="1"/>
                      </a:cNvSpPr>
                    </a:nvSpPr>
                    <a:spPr bwMode="auto">
                      <a:xfrm>
                        <a:off x="6553200" y="1524000"/>
                        <a:ext cx="2286000" cy="4267200"/>
                      </a:xfrm>
                      <a:prstGeom prst="rect">
                        <a:avLst/>
                      </a:prstGeom>
                      <a:noFill/>
                      <a:ln w="9525">
                        <a:solidFill>
                          <a:schemeClr val="tx1"/>
                        </a:solidFill>
                        <a:prstDash val="dash"/>
                        <a:miter lim="800000"/>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1994" name="Text Box 10"/>
                      <a:cNvSpPr txBox="1">
                        <a:spLocks noChangeArrowheads="1"/>
                      </a:cNvSpPr>
                    </a:nvSpPr>
                    <a:spPr bwMode="auto">
                      <a:xfrm>
                        <a:off x="6705600" y="1600200"/>
                        <a:ext cx="1524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空车出发</a:t>
                          </a:r>
                        </a:p>
                      </a:txBody>
                      <a:useSpRect/>
                    </a:txSp>
                  </a:sp>
                  <a:sp>
                    <a:nvSpPr>
                      <a:cNvPr id="41995" name="Text Box 11"/>
                      <a:cNvSpPr txBox="1">
                        <a:spLocks noChangeArrowheads="1"/>
                      </a:cNvSpPr>
                    </a:nvSpPr>
                    <a:spPr bwMode="auto">
                      <a:xfrm>
                        <a:off x="6781800" y="2057400"/>
                        <a:ext cx="1752600" cy="406400"/>
                      </a:xfrm>
                      <a:prstGeom prst="rect">
                        <a:avLst/>
                      </a:prstGeom>
                      <a:solidFill>
                        <a:srgbClr val="99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本地供应商</a:t>
                          </a:r>
                        </a:p>
                      </a:txBody>
                      <a:useSpRect/>
                    </a:txSp>
                  </a:sp>
                  <a:sp>
                    <a:nvSpPr>
                      <a:cNvPr id="41996" name="Text Box 12"/>
                      <a:cNvSpPr txBox="1">
                        <a:spLocks noChangeArrowheads="1"/>
                      </a:cNvSpPr>
                    </a:nvSpPr>
                    <a:spPr bwMode="auto">
                      <a:xfrm>
                        <a:off x="6781800" y="3352800"/>
                        <a:ext cx="1752600" cy="406400"/>
                      </a:xfrm>
                      <a:prstGeom prst="rect">
                        <a:avLst/>
                      </a:prstGeom>
                      <a:solidFill>
                        <a:srgbClr val="99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本地供应商</a:t>
                          </a:r>
                        </a:p>
                      </a:txBody>
                      <a:useSpRect/>
                    </a:txSp>
                  </a:sp>
                  <a:sp>
                    <a:nvSpPr>
                      <a:cNvPr id="41997" name="Text Box 13"/>
                      <a:cNvSpPr txBox="1">
                        <a:spLocks noChangeArrowheads="1"/>
                      </a:cNvSpPr>
                    </a:nvSpPr>
                    <a:spPr bwMode="auto">
                      <a:xfrm>
                        <a:off x="6781800" y="4495800"/>
                        <a:ext cx="1752600" cy="406400"/>
                      </a:xfrm>
                      <a:prstGeom prst="rect">
                        <a:avLst/>
                      </a:prstGeom>
                      <a:solidFill>
                        <a:srgbClr val="99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本地供应商</a:t>
                          </a:r>
                        </a:p>
                      </a:txBody>
                      <a:useSpRect/>
                    </a:txSp>
                  </a:sp>
                  <a:sp>
                    <a:nvSpPr>
                      <a:cNvPr id="41998" name="Text Box 14"/>
                      <a:cNvSpPr txBox="1">
                        <a:spLocks noChangeArrowheads="1"/>
                      </a:cNvSpPr>
                    </a:nvSpPr>
                    <a:spPr bwMode="auto">
                      <a:xfrm>
                        <a:off x="8001000" y="2743200"/>
                        <a:ext cx="762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取货</a:t>
                          </a:r>
                        </a:p>
                      </a:txBody>
                      <a:useSpRect/>
                    </a:txSp>
                  </a:sp>
                  <a:sp>
                    <a:nvSpPr>
                      <a:cNvPr id="41999" name="Text Box 15"/>
                      <a:cNvSpPr txBox="1">
                        <a:spLocks noChangeArrowheads="1"/>
                      </a:cNvSpPr>
                    </a:nvSpPr>
                    <a:spPr bwMode="auto">
                      <a:xfrm>
                        <a:off x="8001000" y="3810000"/>
                        <a:ext cx="762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取货</a:t>
                          </a:r>
                        </a:p>
                      </a:txBody>
                      <a:useSpRect/>
                    </a:txSp>
                  </a:sp>
                  <a:sp>
                    <a:nvSpPr>
                      <a:cNvPr id="42000" name="Text Box 16"/>
                      <a:cNvSpPr txBox="1">
                        <a:spLocks noChangeArrowheads="1"/>
                      </a:cNvSpPr>
                    </a:nvSpPr>
                    <a:spPr bwMode="auto">
                      <a:xfrm>
                        <a:off x="8077200" y="5029200"/>
                        <a:ext cx="762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取货</a:t>
                          </a:r>
                        </a:p>
                      </a:txBody>
                      <a:useSpRect/>
                    </a:txSp>
                  </a:sp>
                  <a:sp>
                    <a:nvSpPr>
                      <a:cNvPr id="42001" name="Line 17"/>
                      <a:cNvSpPr>
                        <a:spLocks noChangeShapeType="1"/>
                      </a:cNvSpPr>
                    </a:nvSpPr>
                    <a:spPr bwMode="auto">
                      <a:xfrm>
                        <a:off x="7543800" y="2514600"/>
                        <a:ext cx="0" cy="8382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02" name="Line 18"/>
                      <a:cNvSpPr>
                        <a:spLocks noChangeShapeType="1"/>
                      </a:cNvSpPr>
                    </a:nvSpPr>
                    <a:spPr bwMode="auto">
                      <a:xfrm>
                        <a:off x="6019800" y="2209800"/>
                        <a:ext cx="762000" cy="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03" name="Line 19"/>
                      <a:cNvSpPr>
                        <a:spLocks noChangeShapeType="1"/>
                      </a:cNvSpPr>
                    </a:nvSpPr>
                    <a:spPr bwMode="auto">
                      <a:xfrm>
                        <a:off x="7543800" y="3733800"/>
                        <a:ext cx="0" cy="7620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04" name="Line 20"/>
                      <a:cNvSpPr>
                        <a:spLocks noChangeShapeType="1"/>
                      </a:cNvSpPr>
                    </a:nvSpPr>
                    <a:spPr bwMode="auto">
                      <a:xfrm flipH="1">
                        <a:off x="6400800" y="4724400"/>
                        <a:ext cx="3810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05" name="Line 21"/>
                      <a:cNvSpPr>
                        <a:spLocks noChangeShapeType="1"/>
                      </a:cNvSpPr>
                    </a:nvSpPr>
                    <a:spPr bwMode="auto">
                      <a:xfrm flipV="1">
                        <a:off x="6400800" y="2362200"/>
                        <a:ext cx="0" cy="2362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06" name="Line 22"/>
                      <a:cNvSpPr>
                        <a:spLocks noChangeShapeType="1"/>
                      </a:cNvSpPr>
                    </a:nvSpPr>
                    <a:spPr bwMode="auto">
                      <a:xfrm flipH="1">
                        <a:off x="6019800" y="2362200"/>
                        <a:ext cx="381000" cy="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07" name="Line 23"/>
                      <a:cNvSpPr>
                        <a:spLocks noChangeShapeType="1"/>
                      </a:cNvSpPr>
                    </a:nvSpPr>
                    <a:spPr bwMode="auto">
                      <a:xfrm>
                        <a:off x="4953000" y="2438400"/>
                        <a:ext cx="0" cy="9144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08" name="Line 24"/>
                      <a:cNvSpPr>
                        <a:spLocks noChangeShapeType="1"/>
                      </a:cNvSpPr>
                    </a:nvSpPr>
                    <a:spPr bwMode="auto">
                      <a:xfrm>
                        <a:off x="2819400" y="4572000"/>
                        <a:ext cx="15240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09" name="Line 25"/>
                      <a:cNvSpPr>
                        <a:spLocks noChangeShapeType="1"/>
                      </a:cNvSpPr>
                    </a:nvSpPr>
                    <a:spPr bwMode="auto">
                      <a:xfrm flipV="1">
                        <a:off x="4343400" y="3733800"/>
                        <a:ext cx="0" cy="8382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10" name="Line 26"/>
                      <a:cNvSpPr>
                        <a:spLocks noChangeShapeType="1"/>
                      </a:cNvSpPr>
                    </a:nvSpPr>
                    <a:spPr bwMode="auto">
                      <a:xfrm>
                        <a:off x="3124200" y="3505200"/>
                        <a:ext cx="1066800" cy="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11" name="Line 27"/>
                      <a:cNvSpPr>
                        <a:spLocks noChangeShapeType="1"/>
                      </a:cNvSpPr>
                    </a:nvSpPr>
                    <a:spPr bwMode="auto">
                      <a:xfrm flipV="1">
                        <a:off x="2743200" y="2362200"/>
                        <a:ext cx="0" cy="990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12" name="Line 28"/>
                      <a:cNvSpPr>
                        <a:spLocks noChangeShapeType="1"/>
                      </a:cNvSpPr>
                    </a:nvSpPr>
                    <a:spPr bwMode="auto">
                      <a:xfrm>
                        <a:off x="2743200" y="2362200"/>
                        <a:ext cx="1066800" cy="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13" name="Line 29"/>
                      <a:cNvSpPr>
                        <a:spLocks noChangeShapeType="1"/>
                      </a:cNvSpPr>
                    </a:nvSpPr>
                    <a:spPr bwMode="auto">
                      <a:xfrm>
                        <a:off x="2362200" y="2133600"/>
                        <a:ext cx="1447800" cy="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14" name="Text Box 30"/>
                      <a:cNvSpPr txBox="1">
                        <a:spLocks noChangeArrowheads="1"/>
                      </a:cNvSpPr>
                    </a:nvSpPr>
                    <a:spPr bwMode="auto">
                      <a:xfrm>
                        <a:off x="762000" y="5105400"/>
                        <a:ext cx="2209800" cy="406400"/>
                      </a:xfrm>
                      <a:prstGeom prst="rect">
                        <a:avLst/>
                      </a:prstGeom>
                      <a:solidFill>
                        <a:srgbClr val="99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en-US" altLang="zh-CN"/>
                            <a:t>JIT SEQ, </a:t>
                          </a:r>
                          <a:r>
                            <a:rPr lang="zh-CN" altLang="en-US"/>
                            <a:t>供应商</a:t>
                          </a:r>
                        </a:p>
                      </a:txBody>
                      <a:useSpRect/>
                    </a:txSp>
                  </a:sp>
                  <a:sp>
                    <a:nvSpPr>
                      <a:cNvPr id="42015" name="Line 31"/>
                      <a:cNvSpPr>
                        <a:spLocks noChangeShapeType="1"/>
                      </a:cNvSpPr>
                    </a:nvSpPr>
                    <a:spPr bwMode="auto">
                      <a:xfrm>
                        <a:off x="2971800" y="5257800"/>
                        <a:ext cx="1981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16" name="Line 32"/>
                      <a:cNvSpPr>
                        <a:spLocks noChangeShapeType="1"/>
                      </a:cNvSpPr>
                    </a:nvSpPr>
                    <a:spPr bwMode="auto">
                      <a:xfrm flipV="1">
                        <a:off x="4953000" y="3733800"/>
                        <a:ext cx="0" cy="15240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2017" name="Text Box 33"/>
                      <a:cNvSpPr txBox="1">
                        <a:spLocks noChangeArrowheads="1"/>
                      </a:cNvSpPr>
                    </a:nvSpPr>
                    <a:spPr bwMode="auto">
                      <a:xfrm>
                        <a:off x="5257800" y="4114800"/>
                        <a:ext cx="1219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满车返回</a:t>
                          </a:r>
                        </a:p>
                      </a:txBody>
                      <a:useSpRect/>
                    </a:txSp>
                  </a:sp>
                  <a:sp>
                    <a:nvSpPr>
                      <a:cNvPr id="42018" name="Text Box 34"/>
                      <a:cNvSpPr txBox="1">
                        <a:spLocks noChangeArrowheads="1"/>
                      </a:cNvSpPr>
                    </a:nvSpPr>
                    <a:spPr bwMode="auto">
                      <a:xfrm>
                        <a:off x="6553200" y="6003925"/>
                        <a:ext cx="2209800" cy="8540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en-US" altLang="zh-CN"/>
                            <a:t>“</a:t>
                          </a:r>
                          <a:r>
                            <a:rPr lang="zh-CN" altLang="en-US"/>
                            <a:t>牛奶圈”取货</a:t>
                          </a:r>
                        </a:p>
                        <a:p>
                          <a:pPr eaLnBrk="0" hangingPunct="0">
                            <a:spcBef>
                              <a:spcPct val="50000"/>
                            </a:spcBef>
                          </a:pPr>
                          <a:r>
                            <a:rPr lang="en-US" altLang="zh-CN"/>
                            <a:t>MILK ROUND</a:t>
                          </a:r>
                        </a:p>
                      </a:txBody>
                      <a:useSpRect/>
                    </a:txSp>
                  </a:sp>
                  <a:sp>
                    <a:nvSpPr>
                      <a:cNvPr id="42019" name="Text Box 35"/>
                      <a:cNvSpPr txBox="1">
                        <a:spLocks noChangeArrowheads="1"/>
                      </a:cNvSpPr>
                    </a:nvSpPr>
                    <a:spPr bwMode="auto">
                      <a:xfrm>
                        <a:off x="304800" y="2514600"/>
                        <a:ext cx="381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en-US" altLang="zh-CN"/>
                            <a:t>1.</a:t>
                          </a:r>
                        </a:p>
                      </a:txBody>
                      <a:useSpRect/>
                    </a:txSp>
                  </a:sp>
                  <a:sp>
                    <a:nvSpPr>
                      <a:cNvPr id="42020" name="Text Box 36"/>
                      <a:cNvSpPr txBox="1">
                        <a:spLocks noChangeArrowheads="1"/>
                      </a:cNvSpPr>
                    </a:nvSpPr>
                    <a:spPr bwMode="auto">
                      <a:xfrm>
                        <a:off x="304800" y="4419600"/>
                        <a:ext cx="381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en-US" altLang="zh-CN"/>
                            <a:t>2.</a:t>
                          </a:r>
                        </a:p>
                      </a:txBody>
                      <a:useSpRect/>
                    </a:txSp>
                  </a:sp>
                  <a:sp>
                    <a:nvSpPr>
                      <a:cNvPr id="42021" name="Text Box 37"/>
                      <a:cNvSpPr txBox="1">
                        <a:spLocks noChangeArrowheads="1"/>
                      </a:cNvSpPr>
                    </a:nvSpPr>
                    <a:spPr bwMode="auto">
                      <a:xfrm>
                        <a:off x="304800" y="5029200"/>
                        <a:ext cx="381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en-US" altLang="zh-CN"/>
                            <a:t>3.</a:t>
                          </a:r>
                        </a:p>
                      </a:txBody>
                      <a:useSpRect/>
                    </a:txSp>
                  </a:sp>
                  <a:sp>
                    <a:nvSpPr>
                      <a:cNvPr id="42022" name="Text Box 38"/>
                      <a:cNvSpPr txBox="1">
                        <a:spLocks noChangeArrowheads="1"/>
                      </a:cNvSpPr>
                    </a:nvSpPr>
                    <a:spPr bwMode="auto">
                      <a:xfrm>
                        <a:off x="3048000" y="5334000"/>
                        <a:ext cx="1600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排序数料</a:t>
                          </a:r>
                        </a:p>
                      </a:txBody>
                      <a:useSpRect/>
                    </a:txSp>
                  </a:sp>
                </lc:lockedCanvas>
              </a:graphicData>
            </a:graphic>
          </wp:inline>
        </w:drawing>
      </w:r>
    </w:p>
    <w:p w:rsidR="00C6564D" w:rsidRDefault="00C6564D" w:rsidP="009A317B"/>
    <w:p w:rsidR="00C6564D" w:rsidRPr="00C6564D" w:rsidRDefault="00C6564D" w:rsidP="00C6564D">
      <w:r w:rsidRPr="00C6564D">
        <w:rPr>
          <w:rFonts w:hint="eastAsia"/>
        </w:rPr>
        <w:t>按订单生产过程</w:t>
      </w:r>
    </w:p>
    <w:p w:rsidR="00C6564D" w:rsidRDefault="00C6564D" w:rsidP="009A317B">
      <w:r w:rsidRPr="00C6564D">
        <w:rPr>
          <w:noProof/>
        </w:rPr>
        <w:drawing>
          <wp:inline distT="0" distB="0" distL="0" distR="0">
            <wp:extent cx="5486400" cy="3766185"/>
            <wp:effectExtent l="19050" t="0" r="0" b="0"/>
            <wp:docPr id="51" name="对象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96200" cy="5283200"/>
                      <a:chOff x="1219200" y="1371600"/>
                      <a:chExt cx="7696200" cy="5283200"/>
                    </a:xfrm>
                  </a:grpSpPr>
                  <a:sp>
                    <a:nvSpPr>
                      <a:cNvPr id="43012" name="Text Box 4"/>
                      <a:cNvSpPr txBox="1">
                        <a:spLocks noChangeArrowheads="1"/>
                      </a:cNvSpPr>
                    </a:nvSpPr>
                    <a:spPr bwMode="auto">
                      <a:xfrm>
                        <a:off x="3352800" y="1371600"/>
                        <a:ext cx="2286000" cy="406400"/>
                      </a:xfrm>
                      <a:prstGeom prst="rect">
                        <a:avLst/>
                      </a:prstGeom>
                      <a:solidFill>
                        <a:srgbClr val="CC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个性化生产订单</a:t>
                          </a:r>
                        </a:p>
                      </a:txBody>
                      <a:useSpRect/>
                    </a:txSp>
                  </a:sp>
                  <a:sp>
                    <a:nvSpPr>
                      <a:cNvPr id="43013" name="Text Box 5"/>
                      <a:cNvSpPr txBox="1">
                        <a:spLocks noChangeArrowheads="1"/>
                      </a:cNvSpPr>
                    </a:nvSpPr>
                    <a:spPr bwMode="auto">
                      <a:xfrm>
                        <a:off x="3352800" y="1981200"/>
                        <a:ext cx="2286000" cy="406400"/>
                      </a:xfrm>
                      <a:prstGeom prst="rect">
                        <a:avLst/>
                      </a:prstGeom>
                      <a:solidFill>
                        <a:srgbClr val="CC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zh-CN" altLang="en-US"/>
                            <a:t>销售支持系统</a:t>
                          </a:r>
                        </a:p>
                      </a:txBody>
                      <a:useSpRect/>
                    </a:txSp>
                  </a:sp>
                  <a:sp>
                    <a:nvSpPr>
                      <a:cNvPr id="43014" name="Text Box 6"/>
                      <a:cNvSpPr txBox="1">
                        <a:spLocks noChangeArrowheads="1"/>
                      </a:cNvSpPr>
                    </a:nvSpPr>
                    <a:spPr bwMode="auto">
                      <a:xfrm>
                        <a:off x="3352800" y="2590800"/>
                        <a:ext cx="2286000" cy="406400"/>
                      </a:xfrm>
                      <a:prstGeom prst="rect">
                        <a:avLst/>
                      </a:prstGeom>
                      <a:solidFill>
                        <a:srgbClr val="CC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生产订单管理系统</a:t>
                          </a:r>
                        </a:p>
                      </a:txBody>
                      <a:useSpRect/>
                    </a:txSp>
                  </a:sp>
                  <a:sp>
                    <a:nvSpPr>
                      <a:cNvPr id="43015" name="Text Box 7"/>
                      <a:cNvSpPr txBox="1">
                        <a:spLocks noChangeArrowheads="1"/>
                      </a:cNvSpPr>
                    </a:nvSpPr>
                    <a:spPr bwMode="auto">
                      <a:xfrm>
                        <a:off x="1752600" y="3124200"/>
                        <a:ext cx="1524000" cy="406400"/>
                      </a:xfrm>
                      <a:prstGeom prst="rect">
                        <a:avLst/>
                      </a:prstGeom>
                      <a:solidFill>
                        <a:srgbClr val="CC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零部件需求</a:t>
                          </a:r>
                        </a:p>
                      </a:txBody>
                      <a:useSpRect/>
                    </a:txSp>
                  </a:sp>
                  <a:sp>
                    <a:nvSpPr>
                      <a:cNvPr id="43016" name="Text Box 8"/>
                      <a:cNvSpPr txBox="1">
                        <a:spLocks noChangeArrowheads="1"/>
                      </a:cNvSpPr>
                    </a:nvSpPr>
                    <a:spPr bwMode="auto">
                      <a:xfrm>
                        <a:off x="5867400" y="3124200"/>
                        <a:ext cx="1066800" cy="406400"/>
                      </a:xfrm>
                      <a:prstGeom prst="rect">
                        <a:avLst/>
                      </a:prstGeom>
                      <a:solidFill>
                        <a:srgbClr val="CC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zh-CN" altLang="en-US"/>
                            <a:t>预测</a:t>
                          </a:r>
                        </a:p>
                      </a:txBody>
                      <a:useSpRect/>
                    </a:txSp>
                  </a:sp>
                  <a:sp>
                    <a:nvSpPr>
                      <a:cNvPr id="43017" name="Text Box 9"/>
                      <a:cNvSpPr txBox="1">
                        <a:spLocks noChangeArrowheads="1"/>
                      </a:cNvSpPr>
                    </a:nvSpPr>
                    <a:spPr bwMode="auto">
                      <a:xfrm>
                        <a:off x="3429000" y="3657600"/>
                        <a:ext cx="2286000" cy="406400"/>
                      </a:xfrm>
                      <a:prstGeom prst="rect">
                        <a:avLst/>
                      </a:prstGeom>
                      <a:solidFill>
                        <a:srgbClr val="CC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全球物料优化系统</a:t>
                          </a:r>
                        </a:p>
                      </a:txBody>
                      <a:useSpRect/>
                    </a:txSp>
                  </a:sp>
                  <a:sp>
                    <a:nvSpPr>
                      <a:cNvPr id="43018" name="Text Box 10"/>
                      <a:cNvSpPr txBox="1">
                        <a:spLocks noChangeArrowheads="1"/>
                      </a:cNvSpPr>
                    </a:nvSpPr>
                    <a:spPr bwMode="auto">
                      <a:xfrm>
                        <a:off x="3429000" y="4648200"/>
                        <a:ext cx="2286000" cy="406400"/>
                      </a:xfrm>
                      <a:prstGeom prst="rect">
                        <a:avLst/>
                      </a:prstGeom>
                      <a:solidFill>
                        <a:srgbClr val="CC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zh-CN" altLang="en-US"/>
                            <a:t>柔性生产控制系统</a:t>
                          </a:r>
                        </a:p>
                      </a:txBody>
                      <a:useSpRect/>
                    </a:txSp>
                  </a:sp>
                  <a:sp>
                    <a:nvSpPr>
                      <a:cNvPr id="43019" name="Text Box 11"/>
                      <a:cNvSpPr txBox="1">
                        <a:spLocks noChangeArrowheads="1"/>
                      </a:cNvSpPr>
                    </a:nvSpPr>
                    <a:spPr bwMode="auto">
                      <a:xfrm>
                        <a:off x="3581400" y="5486400"/>
                        <a:ext cx="1981200" cy="406400"/>
                      </a:xfrm>
                      <a:prstGeom prst="rect">
                        <a:avLst/>
                      </a:prstGeom>
                      <a:solidFill>
                        <a:srgbClr val="CC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zh-CN" altLang="en-US"/>
                            <a:t>整车制造</a:t>
                          </a:r>
                        </a:p>
                      </a:txBody>
                      <a:useSpRect/>
                    </a:txSp>
                  </a:sp>
                  <a:sp>
                    <a:nvSpPr>
                      <a:cNvPr id="43020" name="Text Box 12"/>
                      <a:cNvSpPr txBox="1">
                        <a:spLocks noChangeArrowheads="1"/>
                      </a:cNvSpPr>
                    </a:nvSpPr>
                    <a:spPr bwMode="auto">
                      <a:xfrm>
                        <a:off x="3581400" y="6248400"/>
                        <a:ext cx="1981200" cy="406400"/>
                      </a:xfrm>
                      <a:prstGeom prst="rect">
                        <a:avLst/>
                      </a:prstGeom>
                      <a:solidFill>
                        <a:srgbClr val="CCFF99"/>
                      </a:solidFill>
                      <a:ln w="9525">
                        <a:solidFill>
                          <a:schemeClr val="tx1"/>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zh-CN" altLang="en-US"/>
                            <a:t>整车分销流程</a:t>
                          </a:r>
                        </a:p>
                      </a:txBody>
                      <a:useSpRect/>
                    </a:txSp>
                  </a:sp>
                  <a:sp>
                    <a:nvSpPr>
                      <a:cNvPr id="43021" name="Oval 13"/>
                      <a:cNvSpPr>
                        <a:spLocks noChangeArrowheads="1"/>
                      </a:cNvSpPr>
                    </a:nvSpPr>
                    <a:spPr bwMode="auto">
                      <a:xfrm>
                        <a:off x="1219200" y="4572000"/>
                        <a:ext cx="990600" cy="685800"/>
                      </a:xfrm>
                      <a:prstGeom prst="ellipse">
                        <a:avLst/>
                      </a:prstGeom>
                      <a:solidFill>
                        <a:srgbClr val="CCFF99"/>
                      </a:solid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22" name="Text Box 14"/>
                      <a:cNvSpPr txBox="1">
                        <a:spLocks noChangeArrowheads="1"/>
                      </a:cNvSpPr>
                    </a:nvSpPr>
                    <a:spPr bwMode="auto">
                      <a:xfrm>
                        <a:off x="1295400" y="4572000"/>
                        <a:ext cx="7620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eaLnBrk="0" hangingPunct="0">
                            <a:spcBef>
                              <a:spcPct val="50000"/>
                            </a:spcBef>
                          </a:pPr>
                          <a:r>
                            <a:rPr lang="en-US" altLang="zh-CN"/>
                            <a:t>JIT</a:t>
                          </a:r>
                          <a:r>
                            <a:rPr lang="zh-CN" altLang="en-US"/>
                            <a:t>供应</a:t>
                          </a:r>
                        </a:p>
                      </a:txBody>
                      <a:useSpRect/>
                    </a:txSp>
                  </a:sp>
                  <a:sp>
                    <a:nvSpPr>
                      <a:cNvPr id="43023" name="Oval 15"/>
                      <a:cNvSpPr>
                        <a:spLocks noChangeArrowheads="1"/>
                      </a:cNvSpPr>
                    </a:nvSpPr>
                    <a:spPr bwMode="auto">
                      <a:xfrm>
                        <a:off x="6248400" y="4191000"/>
                        <a:ext cx="990600" cy="762000"/>
                      </a:xfrm>
                      <a:prstGeom prst="ellipse">
                        <a:avLst/>
                      </a:prstGeom>
                      <a:solidFill>
                        <a:srgbClr val="CCFF99"/>
                      </a:solid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24" name="Text Box 16"/>
                      <a:cNvSpPr txBox="1">
                        <a:spLocks noChangeArrowheads="1"/>
                      </a:cNvSpPr>
                    </a:nvSpPr>
                    <a:spPr bwMode="auto">
                      <a:xfrm>
                        <a:off x="6400800" y="4191000"/>
                        <a:ext cx="7620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物料供应</a:t>
                          </a:r>
                        </a:p>
                      </a:txBody>
                      <a:useSpRect/>
                    </a:txSp>
                  </a:sp>
                  <a:sp>
                    <a:nvSpPr>
                      <a:cNvPr id="43025" name="Line 17"/>
                      <a:cNvSpPr>
                        <a:spLocks noChangeShapeType="1"/>
                      </a:cNvSpPr>
                    </a:nvSpPr>
                    <a:spPr bwMode="auto">
                      <a:xfrm>
                        <a:off x="4495800" y="1828800"/>
                        <a:ext cx="0" cy="1524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26" name="Line 18"/>
                      <a:cNvSpPr>
                        <a:spLocks noChangeShapeType="1"/>
                      </a:cNvSpPr>
                    </a:nvSpPr>
                    <a:spPr bwMode="auto">
                      <a:xfrm>
                        <a:off x="4495800" y="2362200"/>
                        <a:ext cx="0" cy="228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27" name="Line 19"/>
                      <a:cNvSpPr>
                        <a:spLocks noChangeShapeType="1"/>
                      </a:cNvSpPr>
                    </a:nvSpPr>
                    <a:spPr bwMode="auto">
                      <a:xfrm>
                        <a:off x="4495800" y="3048000"/>
                        <a:ext cx="0" cy="6096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28" name="Line 20"/>
                      <a:cNvSpPr>
                        <a:spLocks noChangeShapeType="1"/>
                      </a:cNvSpPr>
                    </a:nvSpPr>
                    <a:spPr bwMode="auto">
                      <a:xfrm>
                        <a:off x="3276600" y="3429000"/>
                        <a:ext cx="381000" cy="2286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29" name="Line 21"/>
                      <a:cNvSpPr>
                        <a:spLocks noChangeShapeType="1"/>
                      </a:cNvSpPr>
                    </a:nvSpPr>
                    <a:spPr bwMode="auto">
                      <a:xfrm flipH="1">
                        <a:off x="5562600" y="3429000"/>
                        <a:ext cx="304800" cy="2286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30" name="Line 22"/>
                      <a:cNvSpPr>
                        <a:spLocks noChangeShapeType="1"/>
                      </a:cNvSpPr>
                    </a:nvSpPr>
                    <a:spPr bwMode="auto">
                      <a:xfrm>
                        <a:off x="4495800" y="4114800"/>
                        <a:ext cx="0" cy="5334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31" name="Line 23"/>
                      <a:cNvSpPr>
                        <a:spLocks noChangeShapeType="1"/>
                      </a:cNvSpPr>
                    </a:nvSpPr>
                    <a:spPr bwMode="auto">
                      <a:xfrm flipH="1" flipV="1">
                        <a:off x="5715000" y="4038600"/>
                        <a:ext cx="685800" cy="304800"/>
                      </a:xfrm>
                      <a:prstGeom prst="line">
                        <a:avLst/>
                      </a:prstGeom>
                      <a:noFill/>
                      <a:ln w="9525">
                        <a:solidFill>
                          <a:schemeClr val="tx1"/>
                        </a:solidFill>
                        <a:round/>
                        <a:headEnd type="triangle" w="med" len="me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32" name="Line 24"/>
                      <a:cNvSpPr>
                        <a:spLocks noChangeShapeType="1"/>
                      </a:cNvSpPr>
                    </a:nvSpPr>
                    <a:spPr bwMode="auto">
                      <a:xfrm flipH="1">
                        <a:off x="2209800" y="4953000"/>
                        <a:ext cx="1219200" cy="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33" name="Line 25"/>
                      <a:cNvSpPr>
                        <a:spLocks noChangeShapeType="1"/>
                      </a:cNvSpPr>
                    </a:nvSpPr>
                    <a:spPr bwMode="auto">
                      <a:xfrm>
                        <a:off x="4495800" y="5029200"/>
                        <a:ext cx="0" cy="4572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34" name="Line 26"/>
                      <a:cNvSpPr>
                        <a:spLocks noChangeShapeType="1"/>
                      </a:cNvSpPr>
                    </a:nvSpPr>
                    <a:spPr bwMode="auto">
                      <a:xfrm>
                        <a:off x="4495800" y="5943600"/>
                        <a:ext cx="0" cy="3048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3035" name="Text Box 27"/>
                      <a:cNvSpPr txBox="1">
                        <a:spLocks noChangeArrowheads="1"/>
                      </a:cNvSpPr>
                    </a:nvSpPr>
                    <a:spPr bwMode="auto">
                      <a:xfrm>
                        <a:off x="2209800" y="4495800"/>
                        <a:ext cx="1219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即时需求</a:t>
                          </a:r>
                        </a:p>
                      </a:txBody>
                      <a:useSpRect/>
                    </a:txSp>
                  </a:sp>
                  <a:sp>
                    <a:nvSpPr>
                      <a:cNvPr id="43036" name="Text Box 28"/>
                      <a:cNvSpPr txBox="1">
                        <a:spLocks noChangeArrowheads="1"/>
                      </a:cNvSpPr>
                    </a:nvSpPr>
                    <a:spPr bwMode="auto">
                      <a:xfrm>
                        <a:off x="7162800" y="1752600"/>
                        <a:ext cx="17526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en-US" altLang="zh-CN"/>
                            <a:t>7000</a:t>
                          </a:r>
                          <a:r>
                            <a:rPr lang="zh-CN" altLang="en-US"/>
                            <a:t>多种零件全球供应链</a:t>
                          </a:r>
                        </a:p>
                      </a:txBody>
                      <a:useSpRect/>
                    </a:txSp>
                  </a:sp>
                  <a:sp>
                    <a:nvSpPr>
                      <a:cNvPr id="43037" name="Text Box 29"/>
                      <a:cNvSpPr txBox="1">
                        <a:spLocks noChangeArrowheads="1"/>
                      </a:cNvSpPr>
                    </a:nvSpPr>
                    <a:spPr bwMode="auto">
                      <a:xfrm>
                        <a:off x="7162800" y="4648200"/>
                        <a:ext cx="17526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本地生产的牛奶圈取货</a:t>
                          </a:r>
                        </a:p>
                      </a:txBody>
                      <a:useSpRect/>
                    </a:txSp>
                  </a:sp>
                  <a:sp>
                    <a:nvSpPr>
                      <a:cNvPr id="43038" name="Text Box 30"/>
                      <a:cNvSpPr txBox="1">
                        <a:spLocks noChangeArrowheads="1"/>
                      </a:cNvSpPr>
                    </a:nvSpPr>
                    <a:spPr bwMode="auto">
                      <a:xfrm>
                        <a:off x="7239000" y="3886200"/>
                        <a:ext cx="16002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eaLnBrk="0" hangingPunct="0">
                            <a:spcBef>
                              <a:spcPct val="50000"/>
                            </a:spcBef>
                          </a:pPr>
                          <a:r>
                            <a:rPr lang="zh-CN" altLang="en-US"/>
                            <a:t>海外进零件入原材料库</a:t>
                          </a:r>
                        </a:p>
                      </a:txBody>
                      <a:useSpRect/>
                    </a:txSp>
                  </a:sp>
                </lc:lockedCanvas>
              </a:graphicData>
            </a:graphic>
          </wp:inline>
        </w:drawing>
      </w:r>
    </w:p>
    <w:p w:rsidR="00C6564D" w:rsidRDefault="00C6564D" w:rsidP="009A317B"/>
    <w:p w:rsidR="00C6564D" w:rsidRDefault="00C6564D" w:rsidP="00C6564D">
      <w:pPr>
        <w:pStyle w:val="3"/>
      </w:pPr>
      <w:r w:rsidRPr="00C6564D">
        <w:rPr>
          <w:rFonts w:hint="eastAsia"/>
        </w:rPr>
        <w:lastRenderedPageBreak/>
        <w:t>管理信息系统选择的策略</w:t>
      </w:r>
    </w:p>
    <w:p w:rsidR="006B0382" w:rsidRPr="00741C8D" w:rsidRDefault="002A1FC7" w:rsidP="002A1FC7">
      <w:pPr>
        <w:numPr>
          <w:ilvl w:val="0"/>
          <w:numId w:val="31"/>
        </w:numPr>
      </w:pPr>
      <w:r w:rsidRPr="00741C8D">
        <w:rPr>
          <w:rFonts w:hint="eastAsia"/>
          <w:b/>
          <w:bCs/>
        </w:rPr>
        <w:t>波士顿矩阵</w:t>
      </w:r>
    </w:p>
    <w:p w:rsidR="00C6564D" w:rsidRDefault="00741C8D" w:rsidP="00C6564D">
      <w:r w:rsidRPr="00741C8D">
        <w:rPr>
          <w:noProof/>
        </w:rPr>
        <w:drawing>
          <wp:inline distT="0" distB="0" distL="0" distR="0">
            <wp:extent cx="3276600" cy="2454275"/>
            <wp:effectExtent l="0" t="0" r="0" b="0"/>
            <wp:docPr id="64" name="对象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276600" cy="2454275"/>
                      <a:chOff x="152400" y="2133600"/>
                      <a:chExt cx="3276600" cy="2454275"/>
                    </a:xfrm>
                  </a:grpSpPr>
                  <a:sp>
                    <a:nvSpPr>
                      <a:cNvPr id="23556" name="Line 4"/>
                      <a:cNvSpPr>
                        <a:spLocks noChangeShapeType="1"/>
                      </a:cNvSpPr>
                    </a:nvSpPr>
                    <a:spPr bwMode="auto">
                      <a:xfrm>
                        <a:off x="914400" y="3124200"/>
                        <a:ext cx="2362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57" name="Line 5"/>
                      <a:cNvSpPr>
                        <a:spLocks noChangeShapeType="1"/>
                      </a:cNvSpPr>
                    </a:nvSpPr>
                    <a:spPr bwMode="auto">
                      <a:xfrm>
                        <a:off x="2057400" y="2209800"/>
                        <a:ext cx="0" cy="1828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58" name="Text Box 6"/>
                      <a:cNvSpPr txBox="1">
                        <a:spLocks noChangeArrowheads="1"/>
                      </a:cNvSpPr>
                    </a:nvSpPr>
                    <a:spPr bwMode="auto">
                      <a:xfrm>
                        <a:off x="1066800" y="2514600"/>
                        <a:ext cx="914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明星</a:t>
                          </a:r>
                        </a:p>
                      </a:txBody>
                      <a:useSpRect/>
                    </a:txSp>
                  </a:sp>
                  <a:sp>
                    <a:nvSpPr>
                      <a:cNvPr id="23559" name="Text Box 7"/>
                      <a:cNvSpPr txBox="1">
                        <a:spLocks noChangeArrowheads="1"/>
                      </a:cNvSpPr>
                    </a:nvSpPr>
                    <a:spPr bwMode="auto">
                      <a:xfrm>
                        <a:off x="2286000" y="2514600"/>
                        <a:ext cx="990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问题</a:t>
                          </a:r>
                        </a:p>
                      </a:txBody>
                      <a:useSpRect/>
                    </a:txSp>
                  </a:sp>
                  <a:sp>
                    <a:nvSpPr>
                      <a:cNvPr id="23560" name="Text Box 8"/>
                      <a:cNvSpPr txBox="1">
                        <a:spLocks noChangeArrowheads="1"/>
                      </a:cNvSpPr>
                    </a:nvSpPr>
                    <a:spPr bwMode="auto">
                      <a:xfrm>
                        <a:off x="1143000" y="3505200"/>
                        <a:ext cx="838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金牛</a:t>
                          </a:r>
                        </a:p>
                      </a:txBody>
                      <a:useSpRect/>
                    </a:txSp>
                  </a:sp>
                  <a:sp>
                    <a:nvSpPr>
                      <a:cNvPr id="23561" name="Text Box 9"/>
                      <a:cNvSpPr txBox="1">
                        <a:spLocks noChangeArrowheads="1"/>
                      </a:cNvSpPr>
                    </a:nvSpPr>
                    <a:spPr bwMode="auto">
                      <a:xfrm>
                        <a:off x="2362200" y="3505200"/>
                        <a:ext cx="838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瘦狗</a:t>
                          </a:r>
                        </a:p>
                      </a:txBody>
                      <a:useSpRect/>
                    </a:txSp>
                  </a:sp>
                  <a:sp>
                    <a:nvSpPr>
                      <a:cNvPr id="23562" name="Text Box 10"/>
                      <a:cNvSpPr txBox="1">
                        <a:spLocks noChangeArrowheads="1"/>
                      </a:cNvSpPr>
                    </a:nvSpPr>
                    <a:spPr bwMode="auto">
                      <a:xfrm>
                        <a:off x="152400" y="2209800"/>
                        <a:ext cx="457200" cy="16160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solidFill>
                                <a:schemeClr val="accent2"/>
                              </a:solidFill>
                            </a:rPr>
                            <a:t>市场增长率</a:t>
                          </a:r>
                        </a:p>
                      </a:txBody>
                      <a:useSpRect/>
                    </a:txSp>
                  </a:sp>
                  <a:sp>
                    <a:nvSpPr>
                      <a:cNvPr id="23563" name="Text Box 11"/>
                      <a:cNvSpPr txBox="1">
                        <a:spLocks noChangeArrowheads="1"/>
                      </a:cNvSpPr>
                    </a:nvSpPr>
                    <a:spPr bwMode="auto">
                      <a:xfrm>
                        <a:off x="457200" y="2133600"/>
                        <a:ext cx="381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高</a:t>
                          </a:r>
                        </a:p>
                      </a:txBody>
                      <a:useSpRect/>
                    </a:txSp>
                  </a:sp>
                  <a:sp>
                    <a:nvSpPr>
                      <a:cNvPr id="23564" name="Text Box 12"/>
                      <a:cNvSpPr txBox="1">
                        <a:spLocks noChangeArrowheads="1"/>
                      </a:cNvSpPr>
                    </a:nvSpPr>
                    <a:spPr bwMode="auto">
                      <a:xfrm>
                        <a:off x="533400" y="3733800"/>
                        <a:ext cx="381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低</a:t>
                          </a:r>
                        </a:p>
                      </a:txBody>
                      <a:useSpRect/>
                    </a:txSp>
                  </a:sp>
                  <a:sp>
                    <a:nvSpPr>
                      <a:cNvPr id="23565" name="Text Box 13"/>
                      <a:cNvSpPr txBox="1">
                        <a:spLocks noChangeArrowheads="1"/>
                      </a:cNvSpPr>
                    </a:nvSpPr>
                    <a:spPr bwMode="auto">
                      <a:xfrm>
                        <a:off x="914400" y="4114800"/>
                        <a:ext cx="457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高</a:t>
                          </a:r>
                        </a:p>
                      </a:txBody>
                      <a:useSpRect/>
                    </a:txSp>
                  </a:sp>
                  <a:sp>
                    <a:nvSpPr>
                      <a:cNvPr id="23566" name="Text Box 14"/>
                      <a:cNvSpPr txBox="1">
                        <a:spLocks noChangeArrowheads="1"/>
                      </a:cNvSpPr>
                    </a:nvSpPr>
                    <a:spPr bwMode="auto">
                      <a:xfrm>
                        <a:off x="3048000" y="4114800"/>
                        <a:ext cx="381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低</a:t>
                          </a:r>
                        </a:p>
                      </a:txBody>
                      <a:useSpRect/>
                    </a:txSp>
                  </a:sp>
                  <a:sp>
                    <a:nvSpPr>
                      <a:cNvPr id="23567" name="Line 15"/>
                      <a:cNvSpPr>
                        <a:spLocks noChangeShapeType="1"/>
                      </a:cNvSpPr>
                    </a:nvSpPr>
                    <a:spPr bwMode="auto">
                      <a:xfrm>
                        <a:off x="914400" y="2209800"/>
                        <a:ext cx="0" cy="1828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68" name="Line 16"/>
                      <a:cNvSpPr>
                        <a:spLocks noChangeShapeType="1"/>
                      </a:cNvSpPr>
                    </a:nvSpPr>
                    <a:spPr bwMode="auto">
                      <a:xfrm>
                        <a:off x="914400" y="4038600"/>
                        <a:ext cx="2362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69" name="Line 17"/>
                      <a:cNvSpPr>
                        <a:spLocks noChangeShapeType="1"/>
                      </a:cNvSpPr>
                    </a:nvSpPr>
                    <a:spPr bwMode="auto">
                      <a:xfrm>
                        <a:off x="914400" y="2209800"/>
                        <a:ext cx="2362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70" name="Line 18"/>
                      <a:cNvSpPr>
                        <a:spLocks noChangeShapeType="1"/>
                      </a:cNvSpPr>
                    </a:nvSpPr>
                    <a:spPr bwMode="auto">
                      <a:xfrm>
                        <a:off x="3276600" y="2209800"/>
                        <a:ext cx="0" cy="1828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71" name="Text Box 19"/>
                      <a:cNvSpPr txBox="1">
                        <a:spLocks noChangeArrowheads="1"/>
                      </a:cNvSpPr>
                    </a:nvSpPr>
                    <a:spPr bwMode="auto">
                      <a:xfrm>
                        <a:off x="1219200" y="4191000"/>
                        <a:ext cx="1981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solidFill>
                                <a:schemeClr val="accent2"/>
                              </a:solidFill>
                            </a:rPr>
                            <a:t>相对市场占有率</a:t>
                          </a:r>
                        </a:p>
                      </a:txBody>
                      <a:useSpRect/>
                    </a:txSp>
                  </a:sp>
                </lc:lockedCanvas>
              </a:graphicData>
            </a:graphic>
          </wp:inline>
        </w:drawing>
      </w:r>
    </w:p>
    <w:p w:rsidR="00741C8D" w:rsidRDefault="00741C8D" w:rsidP="00C6564D"/>
    <w:p w:rsidR="00741C8D" w:rsidRPr="00741C8D" w:rsidRDefault="00741C8D" w:rsidP="00741C8D">
      <w:r w:rsidRPr="00741C8D">
        <w:rPr>
          <w:rFonts w:hint="eastAsia"/>
          <w:b/>
          <w:bCs/>
        </w:rPr>
        <w:t>信息重要程度矩阵</w:t>
      </w:r>
    </w:p>
    <w:p w:rsidR="00741C8D" w:rsidRDefault="00741C8D" w:rsidP="00C6564D">
      <w:r w:rsidRPr="00741C8D">
        <w:rPr>
          <w:noProof/>
        </w:rPr>
        <w:drawing>
          <wp:inline distT="0" distB="0" distL="0" distR="0">
            <wp:extent cx="3841750" cy="2454275"/>
            <wp:effectExtent l="0" t="0" r="0" b="0"/>
            <wp:docPr id="65" name="对象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841750" cy="2454275"/>
                      <a:chOff x="4159250" y="2133600"/>
                      <a:chExt cx="3841750" cy="2454275"/>
                    </a:xfrm>
                  </a:grpSpPr>
                  <a:sp>
                    <a:nvSpPr>
                      <a:cNvPr id="23573" name="Line 21"/>
                      <a:cNvSpPr>
                        <a:spLocks noChangeShapeType="1"/>
                      </a:cNvSpPr>
                    </a:nvSpPr>
                    <a:spPr bwMode="auto">
                      <a:xfrm>
                        <a:off x="5105400" y="3124200"/>
                        <a:ext cx="2743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74" name="Text Box 22"/>
                      <a:cNvSpPr txBox="1">
                        <a:spLocks noChangeArrowheads="1"/>
                      </a:cNvSpPr>
                    </a:nvSpPr>
                    <a:spPr bwMode="auto">
                      <a:xfrm>
                        <a:off x="5334000" y="2514600"/>
                        <a:ext cx="990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战略</a:t>
                          </a:r>
                        </a:p>
                      </a:txBody>
                      <a:useSpRect/>
                    </a:txSp>
                  </a:sp>
                  <a:sp>
                    <a:nvSpPr>
                      <a:cNvPr id="23575" name="Text Box 23"/>
                      <a:cNvSpPr txBox="1">
                        <a:spLocks noChangeArrowheads="1"/>
                      </a:cNvSpPr>
                    </a:nvSpPr>
                    <a:spPr bwMode="auto">
                      <a:xfrm>
                        <a:off x="6781800" y="2514600"/>
                        <a:ext cx="990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高潜力</a:t>
                          </a:r>
                        </a:p>
                      </a:txBody>
                      <a:useSpRect/>
                    </a:txSp>
                  </a:sp>
                  <a:sp>
                    <a:nvSpPr>
                      <a:cNvPr id="23576" name="Text Box 24"/>
                      <a:cNvSpPr txBox="1">
                        <a:spLocks noChangeArrowheads="1"/>
                      </a:cNvSpPr>
                    </a:nvSpPr>
                    <a:spPr bwMode="auto">
                      <a:xfrm>
                        <a:off x="5410200" y="3200400"/>
                        <a:ext cx="8382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关键运作</a:t>
                          </a:r>
                        </a:p>
                      </a:txBody>
                      <a:useSpRect/>
                    </a:txSp>
                  </a:sp>
                  <a:sp>
                    <a:nvSpPr>
                      <a:cNvPr id="23577" name="Text Box 25"/>
                      <a:cNvSpPr txBox="1">
                        <a:spLocks noChangeArrowheads="1"/>
                      </a:cNvSpPr>
                    </a:nvSpPr>
                    <a:spPr bwMode="auto">
                      <a:xfrm>
                        <a:off x="6781800" y="3429000"/>
                        <a:ext cx="990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支持性</a:t>
                          </a:r>
                        </a:p>
                      </a:txBody>
                      <a:useSpRect/>
                    </a:txSp>
                  </a:sp>
                  <a:sp>
                    <a:nvSpPr>
                      <a:cNvPr id="23578" name="Line 26"/>
                      <a:cNvSpPr>
                        <a:spLocks noChangeShapeType="1"/>
                      </a:cNvSpPr>
                    </a:nvSpPr>
                    <a:spPr bwMode="auto">
                      <a:xfrm>
                        <a:off x="6477000" y="2209800"/>
                        <a:ext cx="0" cy="1828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79" name="Line 27"/>
                      <a:cNvSpPr>
                        <a:spLocks noChangeShapeType="1"/>
                      </a:cNvSpPr>
                    </a:nvSpPr>
                    <a:spPr bwMode="auto">
                      <a:xfrm>
                        <a:off x="5105400" y="2209800"/>
                        <a:ext cx="0" cy="1828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80" name="Line 28"/>
                      <a:cNvSpPr>
                        <a:spLocks noChangeShapeType="1"/>
                      </a:cNvSpPr>
                    </a:nvSpPr>
                    <a:spPr bwMode="auto">
                      <a:xfrm>
                        <a:off x="5105400" y="2209800"/>
                        <a:ext cx="2743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81" name="Line 29"/>
                      <a:cNvSpPr>
                        <a:spLocks noChangeShapeType="1"/>
                      </a:cNvSpPr>
                    </a:nvSpPr>
                    <a:spPr bwMode="auto">
                      <a:xfrm>
                        <a:off x="5105400" y="4038600"/>
                        <a:ext cx="27432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82" name="Line 30"/>
                      <a:cNvSpPr>
                        <a:spLocks noChangeShapeType="1"/>
                      </a:cNvSpPr>
                    </a:nvSpPr>
                    <a:spPr bwMode="auto">
                      <a:xfrm>
                        <a:off x="7848600" y="2209800"/>
                        <a:ext cx="0" cy="1828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3583" name="Text Box 31"/>
                      <a:cNvSpPr txBox="1">
                        <a:spLocks noChangeArrowheads="1"/>
                      </a:cNvSpPr>
                    </a:nvSpPr>
                    <a:spPr bwMode="auto">
                      <a:xfrm>
                        <a:off x="4648200" y="2133600"/>
                        <a:ext cx="457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高</a:t>
                          </a:r>
                        </a:p>
                      </a:txBody>
                      <a:useSpRect/>
                    </a:txSp>
                  </a:sp>
                  <a:sp>
                    <a:nvSpPr>
                      <a:cNvPr id="23584" name="Text Box 32"/>
                      <a:cNvSpPr txBox="1">
                        <a:spLocks noChangeArrowheads="1"/>
                      </a:cNvSpPr>
                    </a:nvSpPr>
                    <a:spPr bwMode="auto">
                      <a:xfrm>
                        <a:off x="4724400" y="3733800"/>
                        <a:ext cx="457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低</a:t>
                          </a:r>
                        </a:p>
                      </a:txBody>
                      <a:useSpRect/>
                    </a:txSp>
                  </a:sp>
                  <a:sp>
                    <a:nvSpPr>
                      <a:cNvPr id="23585" name="Text Box 33"/>
                      <a:cNvSpPr txBox="1">
                        <a:spLocks noChangeArrowheads="1"/>
                      </a:cNvSpPr>
                    </a:nvSpPr>
                    <a:spPr bwMode="auto">
                      <a:xfrm>
                        <a:off x="4953000" y="4038600"/>
                        <a:ext cx="457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高</a:t>
                          </a:r>
                        </a:p>
                      </a:txBody>
                      <a:useSpRect/>
                    </a:txSp>
                  </a:sp>
                  <a:sp>
                    <a:nvSpPr>
                      <a:cNvPr id="23586" name="Text Box 34"/>
                      <a:cNvSpPr txBox="1">
                        <a:spLocks noChangeArrowheads="1"/>
                      </a:cNvSpPr>
                    </a:nvSpPr>
                    <a:spPr bwMode="auto">
                      <a:xfrm>
                        <a:off x="7543800" y="4038600"/>
                        <a:ext cx="457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低</a:t>
                          </a:r>
                        </a:p>
                      </a:txBody>
                      <a:useSpRect/>
                    </a:txSp>
                  </a:sp>
                  <a:sp>
                    <a:nvSpPr>
                      <a:cNvPr id="23587" name="Text Box 35"/>
                      <a:cNvSpPr txBox="1">
                        <a:spLocks noChangeArrowheads="1"/>
                      </a:cNvSpPr>
                    </a:nvSpPr>
                    <a:spPr bwMode="auto">
                      <a:xfrm>
                        <a:off x="4159250" y="2209800"/>
                        <a:ext cx="488950" cy="1905000"/>
                      </a:xfrm>
                      <a:prstGeom prst="rect">
                        <a:avLst/>
                      </a:prstGeom>
                      <a:noFill/>
                      <a:ln w="9525">
                        <a:noFill/>
                        <a:miter lim="800000"/>
                        <a:headEnd/>
                        <a:tailEnd/>
                      </a:ln>
                      <a:effectLst/>
                    </a:spPr>
                    <a:txSp>
                      <a:txBody>
                        <a:bodyPr vert="eaVert">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solidFill>
                                <a:schemeClr val="accent2"/>
                              </a:solidFill>
                            </a:rPr>
                            <a:t>规划</a:t>
                          </a:r>
                          <a:r>
                            <a:rPr lang="en-US" altLang="zh-CN" b="1">
                              <a:solidFill>
                                <a:schemeClr val="accent2"/>
                              </a:solidFill>
                            </a:rPr>
                            <a:t>IS</a:t>
                          </a:r>
                          <a:r>
                            <a:rPr lang="zh-CN" altLang="en-US" b="1">
                              <a:solidFill>
                                <a:schemeClr val="accent2"/>
                              </a:solidFill>
                            </a:rPr>
                            <a:t>重要程度</a:t>
                          </a:r>
                        </a:p>
                      </a:txBody>
                      <a:useSpRect/>
                    </a:txSp>
                  </a:sp>
                  <a:sp>
                    <a:nvSpPr>
                      <a:cNvPr id="23588" name="Text Box 36"/>
                      <a:cNvSpPr txBox="1">
                        <a:spLocks noChangeArrowheads="1"/>
                      </a:cNvSpPr>
                    </a:nvSpPr>
                    <a:spPr bwMode="auto">
                      <a:xfrm>
                        <a:off x="5334000" y="4191000"/>
                        <a:ext cx="2286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solidFill>
                                <a:schemeClr val="accent2"/>
                              </a:solidFill>
                            </a:rPr>
                            <a:t>现在</a:t>
                          </a:r>
                          <a:r>
                            <a:rPr lang="en-US" altLang="zh-CN" b="1">
                              <a:solidFill>
                                <a:schemeClr val="accent2"/>
                              </a:solidFill>
                            </a:rPr>
                            <a:t>IS</a:t>
                          </a:r>
                          <a:r>
                            <a:rPr lang="zh-CN" altLang="en-US" b="1">
                              <a:solidFill>
                                <a:schemeClr val="accent2"/>
                              </a:solidFill>
                            </a:rPr>
                            <a:t>战略重要性</a:t>
                          </a:r>
                        </a:p>
                      </a:txBody>
                      <a:useSpRect/>
                    </a:txSp>
                  </a:sp>
                </lc:lockedCanvas>
              </a:graphicData>
            </a:graphic>
          </wp:inline>
        </w:drawing>
      </w:r>
    </w:p>
    <w:p w:rsidR="00741C8D" w:rsidRDefault="00741C8D" w:rsidP="00C6564D"/>
    <w:p w:rsidR="00741C8D" w:rsidRPr="00741C8D" w:rsidRDefault="00741C8D" w:rsidP="00741C8D">
      <w:r w:rsidRPr="00741C8D">
        <w:rPr>
          <w:b/>
          <w:bCs/>
        </w:rPr>
        <w:t>IS</w:t>
      </w:r>
      <w:r w:rsidRPr="00741C8D">
        <w:rPr>
          <w:rFonts w:hint="eastAsia"/>
          <w:b/>
          <w:bCs/>
        </w:rPr>
        <w:t>管理战略建议</w:t>
      </w:r>
    </w:p>
    <w:p w:rsidR="00741C8D" w:rsidRPr="00741C8D" w:rsidRDefault="00741C8D" w:rsidP="00741C8D">
      <w:r w:rsidRPr="00741C8D">
        <w:rPr>
          <w:rFonts w:hint="eastAsia"/>
          <w:b/>
          <w:bCs/>
        </w:rPr>
        <w:t>波士顿矩阵</w:t>
      </w:r>
      <w:r w:rsidRPr="00741C8D">
        <w:rPr>
          <w:rFonts w:hint="eastAsia"/>
          <w:b/>
          <w:bCs/>
        </w:rPr>
        <w:t xml:space="preserve">                 </w:t>
      </w:r>
      <w:r w:rsidRPr="00741C8D">
        <w:rPr>
          <w:b/>
          <w:bCs/>
        </w:rPr>
        <w:t>IS</w:t>
      </w:r>
      <w:r w:rsidRPr="00741C8D">
        <w:rPr>
          <w:rFonts w:hint="eastAsia"/>
          <w:b/>
          <w:bCs/>
        </w:rPr>
        <w:t>战略重要程度矩阵</w:t>
      </w:r>
      <w:r w:rsidRPr="00741C8D">
        <w:rPr>
          <w:rFonts w:hint="eastAsia"/>
          <w:b/>
          <w:bCs/>
        </w:rPr>
        <w:t xml:space="preserve">                   </w:t>
      </w:r>
      <w:r w:rsidRPr="00741C8D">
        <w:rPr>
          <w:rFonts w:hint="eastAsia"/>
          <w:b/>
          <w:bCs/>
        </w:rPr>
        <w:t>管理策略</w:t>
      </w:r>
    </w:p>
    <w:p w:rsidR="00741C8D" w:rsidRPr="00741C8D" w:rsidRDefault="00741C8D" w:rsidP="00741C8D">
      <w:r w:rsidRPr="00741C8D">
        <w:rPr>
          <w:rFonts w:hint="eastAsia"/>
          <w:b/>
          <w:bCs/>
        </w:rPr>
        <w:t>明星</w:t>
      </w:r>
      <w:r w:rsidRPr="00741C8D">
        <w:rPr>
          <w:rFonts w:hint="eastAsia"/>
          <w:b/>
          <w:bCs/>
        </w:rPr>
        <w:t xml:space="preserve">                                      </w:t>
      </w:r>
      <w:r w:rsidRPr="00741C8D">
        <w:rPr>
          <w:rFonts w:hint="eastAsia"/>
          <w:b/>
          <w:bCs/>
        </w:rPr>
        <w:t>战略</w:t>
      </w:r>
      <w:r w:rsidRPr="00741C8D">
        <w:rPr>
          <w:rFonts w:hint="eastAsia"/>
          <w:b/>
          <w:bCs/>
        </w:rPr>
        <w:t xml:space="preserve">                                        </w:t>
      </w:r>
      <w:r w:rsidRPr="00741C8D">
        <w:rPr>
          <w:rFonts w:hint="eastAsia"/>
          <w:b/>
          <w:bCs/>
        </w:rPr>
        <w:t>投入</w:t>
      </w:r>
    </w:p>
    <w:p w:rsidR="00741C8D" w:rsidRPr="00741C8D" w:rsidRDefault="00741C8D" w:rsidP="00741C8D">
      <w:r w:rsidRPr="00741C8D">
        <w:rPr>
          <w:rFonts w:hint="eastAsia"/>
          <w:b/>
          <w:bCs/>
        </w:rPr>
        <w:t>问题</w:t>
      </w:r>
      <w:r w:rsidRPr="00741C8D">
        <w:rPr>
          <w:rFonts w:hint="eastAsia"/>
          <w:b/>
          <w:bCs/>
        </w:rPr>
        <w:t xml:space="preserve">                                      </w:t>
      </w:r>
      <w:r w:rsidRPr="00741C8D">
        <w:rPr>
          <w:rFonts w:hint="eastAsia"/>
          <w:b/>
          <w:bCs/>
        </w:rPr>
        <w:t>高潜力</w:t>
      </w:r>
      <w:r w:rsidRPr="00741C8D">
        <w:rPr>
          <w:rFonts w:hint="eastAsia"/>
          <w:b/>
          <w:bCs/>
        </w:rPr>
        <w:t xml:space="preserve">                                    </w:t>
      </w:r>
      <w:r w:rsidRPr="00741C8D">
        <w:rPr>
          <w:rFonts w:hint="eastAsia"/>
          <w:b/>
          <w:bCs/>
        </w:rPr>
        <w:t>核查</w:t>
      </w:r>
    </w:p>
    <w:p w:rsidR="00741C8D" w:rsidRPr="00741C8D" w:rsidRDefault="00741C8D" w:rsidP="00741C8D">
      <w:r w:rsidRPr="00741C8D">
        <w:rPr>
          <w:rFonts w:hint="eastAsia"/>
          <w:b/>
          <w:bCs/>
        </w:rPr>
        <w:t>金牛</w:t>
      </w:r>
      <w:r w:rsidRPr="00741C8D">
        <w:rPr>
          <w:rFonts w:hint="eastAsia"/>
          <w:b/>
          <w:bCs/>
        </w:rPr>
        <w:t xml:space="preserve">                                      </w:t>
      </w:r>
      <w:r w:rsidRPr="00741C8D">
        <w:rPr>
          <w:rFonts w:hint="eastAsia"/>
          <w:b/>
          <w:bCs/>
        </w:rPr>
        <w:t>关键运作</w:t>
      </w:r>
      <w:r w:rsidRPr="00741C8D">
        <w:rPr>
          <w:rFonts w:hint="eastAsia"/>
          <w:b/>
          <w:bCs/>
        </w:rPr>
        <w:t xml:space="preserve">                                </w:t>
      </w:r>
      <w:r w:rsidRPr="00741C8D">
        <w:rPr>
          <w:rFonts w:hint="eastAsia"/>
          <w:b/>
          <w:bCs/>
        </w:rPr>
        <w:t>榨取</w:t>
      </w:r>
    </w:p>
    <w:p w:rsidR="00741C8D" w:rsidRPr="00741C8D" w:rsidRDefault="00741C8D" w:rsidP="00741C8D">
      <w:r w:rsidRPr="00741C8D">
        <w:rPr>
          <w:rFonts w:hint="eastAsia"/>
          <w:b/>
          <w:bCs/>
        </w:rPr>
        <w:t>瘦狗</w:t>
      </w:r>
      <w:r w:rsidRPr="00741C8D">
        <w:rPr>
          <w:rFonts w:hint="eastAsia"/>
          <w:b/>
          <w:bCs/>
        </w:rPr>
        <w:t xml:space="preserve">                                      </w:t>
      </w:r>
      <w:r w:rsidRPr="00741C8D">
        <w:rPr>
          <w:rFonts w:hint="eastAsia"/>
          <w:b/>
          <w:bCs/>
        </w:rPr>
        <w:t>支持</w:t>
      </w:r>
      <w:r w:rsidRPr="00741C8D">
        <w:rPr>
          <w:rFonts w:hint="eastAsia"/>
          <w:b/>
          <w:bCs/>
        </w:rPr>
        <w:t xml:space="preserve">                                        </w:t>
      </w:r>
      <w:r w:rsidRPr="00741C8D">
        <w:rPr>
          <w:rFonts w:hint="eastAsia"/>
          <w:b/>
          <w:bCs/>
        </w:rPr>
        <w:t>撤退</w:t>
      </w:r>
      <w:r w:rsidRPr="00741C8D">
        <w:rPr>
          <w:rFonts w:hint="eastAsia"/>
          <w:b/>
          <w:bCs/>
        </w:rPr>
        <w:t xml:space="preserve"> </w:t>
      </w:r>
    </w:p>
    <w:p w:rsidR="00741C8D" w:rsidRDefault="00741C8D" w:rsidP="00C6564D"/>
    <w:p w:rsidR="00741C8D" w:rsidRDefault="00741C8D" w:rsidP="00C6564D"/>
    <w:p w:rsidR="00741C8D" w:rsidRDefault="00741C8D" w:rsidP="00C6564D">
      <w:r w:rsidRPr="00741C8D">
        <w:rPr>
          <w:noProof/>
        </w:rPr>
        <w:lastRenderedPageBreak/>
        <w:drawing>
          <wp:inline distT="0" distB="0" distL="0" distR="0">
            <wp:extent cx="5486400" cy="3023235"/>
            <wp:effectExtent l="0" t="0" r="0" b="0"/>
            <wp:docPr id="66" name="对象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67600" cy="4114800"/>
                      <a:chOff x="838200" y="1981200"/>
                      <a:chExt cx="7467600" cy="4114800"/>
                    </a:xfrm>
                  </a:grpSpPr>
                  <a:sp>
                    <a:nvSpPr>
                      <a:cNvPr id="17411" name="Rectangle 3"/>
                      <a:cNvSpPr>
                        <a:spLocks noGrp="1" noChangeArrowheads="1"/>
                      </a:cNvSpPr>
                    </a:nvSpPr>
                    <a:spPr bwMode="auto">
                      <a:xfrm>
                        <a:off x="838200" y="1981200"/>
                        <a:ext cx="7467600" cy="4114800"/>
                      </a:xfrm>
                      <a:prstGeom prst="rect">
                        <a:avLst/>
                      </a:prstGeom>
                      <a:gradFill rotWithShape="0">
                        <a:gsLst>
                          <a:gs pos="0">
                            <a:schemeClr val="hlink"/>
                          </a:gs>
                          <a:gs pos="100000">
                            <a:srgbClr val="FFFF99"/>
                          </a:gs>
                        </a:gsLst>
                        <a:lin ang="5400000" scaled="1"/>
                      </a:gradFill>
                      <a:ln w="9525">
                        <a:noFill/>
                        <a:miter lim="800000"/>
                        <a:headEnd/>
                        <a:tailEnd/>
                      </a:ln>
                      <a:effectLst/>
                    </a:spPr>
                    <a:txSp>
                      <a:txBody>
                        <a:bodyPr vert="horz" wrap="square" lIns="91440" tIns="45720" rIns="91440" bIns="45720" numCol="1" anchor="t" anchorCtr="0" compatLnSpc="1">
                          <a:prstTxWarp prst="textNoShape">
                            <a:avLst/>
                          </a:prstTxWarp>
                        </a:bodyPr>
                        <a:lstStyle>
                          <a:lvl1pPr marL="342900" indent="-342900" algn="l" rtl="0" fontAlgn="base">
                            <a:spcBef>
                              <a:spcPct val="20000"/>
                            </a:spcBef>
                            <a:spcAft>
                              <a:spcPct val="0"/>
                            </a:spcAft>
                            <a:buChar char="•"/>
                            <a:defRPr kumimoji="1" sz="3200">
                              <a:solidFill>
                                <a:schemeClr val="tx1"/>
                              </a:solidFill>
                              <a:latin typeface="+mn-lt"/>
                              <a:ea typeface="+mn-ea"/>
                              <a:cs typeface="+mn-cs"/>
                            </a:defRPr>
                          </a:lvl1pPr>
                          <a:lvl2pPr marL="742950" indent="-285750" algn="l" rtl="0" fontAlgn="base">
                            <a:spcBef>
                              <a:spcPct val="20000"/>
                            </a:spcBef>
                            <a:spcAft>
                              <a:spcPct val="0"/>
                            </a:spcAft>
                            <a:buChar char="–"/>
                            <a:defRPr kumimoji="1" sz="2800">
                              <a:solidFill>
                                <a:schemeClr val="tx1"/>
                              </a:solidFill>
                              <a:latin typeface="+mn-lt"/>
                              <a:ea typeface="+mn-ea"/>
                            </a:defRPr>
                          </a:lvl2pPr>
                          <a:lvl3pPr marL="1143000" indent="-228600" algn="l" rtl="0" fontAlgn="base">
                            <a:spcBef>
                              <a:spcPct val="20000"/>
                            </a:spcBef>
                            <a:spcAft>
                              <a:spcPct val="0"/>
                            </a:spcAft>
                            <a:buChar char="•"/>
                            <a:defRPr kumimoji="1" sz="2400">
                              <a:solidFill>
                                <a:schemeClr val="tx1"/>
                              </a:solidFill>
                              <a:latin typeface="+mn-lt"/>
                              <a:ea typeface="+mn-ea"/>
                            </a:defRPr>
                          </a:lvl3pPr>
                          <a:lvl4pPr marL="1600200" indent="-228600" algn="l" rtl="0" fontAlgn="base">
                            <a:spcBef>
                              <a:spcPct val="20000"/>
                            </a:spcBef>
                            <a:spcAft>
                              <a:spcPct val="0"/>
                            </a:spcAft>
                            <a:buChar char="–"/>
                            <a:defRPr kumimoji="1" sz="2000">
                              <a:solidFill>
                                <a:schemeClr val="tx1"/>
                              </a:solidFill>
                              <a:latin typeface="+mn-lt"/>
                              <a:ea typeface="+mn-ea"/>
                            </a:defRPr>
                          </a:lvl4pPr>
                          <a:lvl5pPr marL="2057400" indent="-228600" algn="l" rtl="0" fontAlgn="base">
                            <a:spcBef>
                              <a:spcPct val="20000"/>
                            </a:spcBef>
                            <a:spcAft>
                              <a:spcPct val="0"/>
                            </a:spcAft>
                            <a:buChar char="»"/>
                            <a:defRPr kumimoji="1" sz="2000">
                              <a:solidFill>
                                <a:schemeClr val="tx1"/>
                              </a:solidFill>
                              <a:latin typeface="+mn-lt"/>
                              <a:ea typeface="+mn-ea"/>
                            </a:defRPr>
                          </a:lvl5pPr>
                          <a:lvl6pPr marL="2514600" indent="-228600" algn="l" rtl="0" fontAlgn="base">
                            <a:spcBef>
                              <a:spcPct val="20000"/>
                            </a:spcBef>
                            <a:spcAft>
                              <a:spcPct val="0"/>
                            </a:spcAft>
                            <a:buChar char="»"/>
                            <a:defRPr kumimoji="1" sz="2000">
                              <a:solidFill>
                                <a:schemeClr val="tx1"/>
                              </a:solidFill>
                              <a:latin typeface="+mn-lt"/>
                              <a:ea typeface="+mn-ea"/>
                            </a:defRPr>
                          </a:lvl6pPr>
                          <a:lvl7pPr marL="2971800" indent="-228600" algn="l" rtl="0" fontAlgn="base">
                            <a:spcBef>
                              <a:spcPct val="20000"/>
                            </a:spcBef>
                            <a:spcAft>
                              <a:spcPct val="0"/>
                            </a:spcAft>
                            <a:buChar char="»"/>
                            <a:defRPr kumimoji="1" sz="2000">
                              <a:solidFill>
                                <a:schemeClr val="tx1"/>
                              </a:solidFill>
                              <a:latin typeface="+mn-lt"/>
                              <a:ea typeface="+mn-ea"/>
                            </a:defRPr>
                          </a:lvl7pPr>
                          <a:lvl8pPr marL="3429000" indent="-228600" algn="l" rtl="0" fontAlgn="base">
                            <a:spcBef>
                              <a:spcPct val="20000"/>
                            </a:spcBef>
                            <a:spcAft>
                              <a:spcPct val="0"/>
                            </a:spcAft>
                            <a:buChar char="»"/>
                            <a:defRPr kumimoji="1" sz="2000">
                              <a:solidFill>
                                <a:schemeClr val="tx1"/>
                              </a:solidFill>
                              <a:latin typeface="+mn-lt"/>
                              <a:ea typeface="+mn-ea"/>
                            </a:defRPr>
                          </a:lvl8pPr>
                          <a:lvl9pPr marL="3886200" indent="-228600" algn="l" rtl="0" fontAlgn="base">
                            <a:spcBef>
                              <a:spcPct val="20000"/>
                            </a:spcBef>
                            <a:spcAft>
                              <a:spcPct val="0"/>
                            </a:spcAft>
                            <a:buChar char="»"/>
                            <a:defRPr kumimoji="1" sz="2000">
                              <a:solidFill>
                                <a:schemeClr val="tx1"/>
                              </a:solidFill>
                              <a:latin typeface="+mn-lt"/>
                              <a:ea typeface="+mn-ea"/>
                            </a:defRPr>
                          </a:lvl9pPr>
                        </a:lstStyle>
                        <a:p>
                          <a:pPr>
                            <a:buFontTx/>
                            <a:buNone/>
                          </a:pPr>
                          <a:r>
                            <a:rPr lang="zh-CN" altLang="en-US"/>
                            <a:t>　　　战略　　　　　　高潜力</a:t>
                          </a:r>
                        </a:p>
                        <a:p>
                          <a:pPr>
                            <a:buFontTx/>
                            <a:buNone/>
                          </a:pPr>
                          <a:endParaRPr lang="zh-CN" altLang="en-US"/>
                        </a:p>
                        <a:p>
                          <a:pPr>
                            <a:buFontTx/>
                            <a:buNone/>
                          </a:pPr>
                          <a:endParaRPr lang="zh-CN" altLang="en-US"/>
                        </a:p>
                        <a:p>
                          <a:pPr>
                            <a:buFontTx/>
                            <a:buNone/>
                          </a:pPr>
                          <a:endParaRPr lang="zh-CN" altLang="en-US"/>
                        </a:p>
                        <a:p>
                          <a:pPr>
                            <a:buFontTx/>
                            <a:buNone/>
                          </a:pPr>
                          <a:r>
                            <a:rPr lang="zh-CN" altLang="en-US"/>
                            <a:t>　　关键运作　　　　　支持性　</a:t>
                          </a:r>
                        </a:p>
                      </a:txBody>
                      <a:useSpRect/>
                    </a:txSp>
                  </a:sp>
                  <a:sp>
                    <a:nvSpPr>
                      <a:cNvPr id="17412" name="Line 4"/>
                      <a:cNvSpPr>
                        <a:spLocks noChangeShapeType="1"/>
                      </a:cNvSpPr>
                    </a:nvSpPr>
                    <a:spPr bwMode="auto">
                      <a:xfrm>
                        <a:off x="2743200" y="4038600"/>
                        <a:ext cx="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7413" name="Line 5"/>
                      <a:cNvSpPr>
                        <a:spLocks noChangeShapeType="1"/>
                      </a:cNvSpPr>
                    </a:nvSpPr>
                    <a:spPr bwMode="auto">
                      <a:xfrm>
                        <a:off x="762000" y="3810000"/>
                        <a:ext cx="73914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7414" name="Line 6"/>
                      <a:cNvSpPr>
                        <a:spLocks noChangeShapeType="1"/>
                      </a:cNvSpPr>
                    </a:nvSpPr>
                    <a:spPr bwMode="auto">
                      <a:xfrm>
                        <a:off x="4267200" y="1981200"/>
                        <a:ext cx="0" cy="3886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7415" name="AutoShape 7"/>
                      <a:cNvSpPr>
                        <a:spLocks noChangeArrowheads="1"/>
                      </a:cNvSpPr>
                    </a:nvSpPr>
                    <a:spPr bwMode="auto">
                      <a:xfrm>
                        <a:off x="3429000" y="3200400"/>
                        <a:ext cx="1295400" cy="1447800"/>
                      </a:xfrm>
                      <a:prstGeom prst="curvedRightArrow">
                        <a:avLst>
                          <a:gd name="adj1" fmla="val 22353"/>
                          <a:gd name="adj2" fmla="val 44706"/>
                          <a:gd name="adj3" fmla="val 33333"/>
                        </a:avLst>
                      </a:prstGeom>
                      <a:solidFill>
                        <a:schemeClr val="accent1"/>
                      </a:solidFill>
                      <a:ln w="9525">
                        <a:solidFill>
                          <a:schemeClr val="tx1"/>
                        </a:solidFill>
                        <a:miter lim="800000"/>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lc:lockedCanvas>
              </a:graphicData>
            </a:graphic>
          </wp:inline>
        </w:drawing>
      </w:r>
    </w:p>
    <w:p w:rsidR="00741C8D" w:rsidRDefault="00741C8D" w:rsidP="00C6564D"/>
    <w:p w:rsidR="00741C8D" w:rsidRDefault="00741C8D" w:rsidP="00C6564D">
      <w:pPr>
        <w:rPr>
          <w:b/>
          <w:bCs/>
        </w:rPr>
      </w:pPr>
      <w:r w:rsidRPr="00741C8D">
        <w:rPr>
          <w:rFonts w:hint="eastAsia"/>
          <w:b/>
          <w:bCs/>
        </w:rPr>
        <w:t>失败原因</w:t>
      </w:r>
    </w:p>
    <w:p w:rsidR="00741C8D" w:rsidRDefault="00741C8D" w:rsidP="00C6564D">
      <w:r w:rsidRPr="00741C8D">
        <w:rPr>
          <w:noProof/>
        </w:rPr>
        <w:drawing>
          <wp:inline distT="0" distB="0" distL="0" distR="0">
            <wp:extent cx="5486400" cy="4764405"/>
            <wp:effectExtent l="19050" t="0" r="0" b="0"/>
            <wp:docPr id="67" name="对象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91200" cy="5029200"/>
                      <a:chOff x="1752600" y="1524000"/>
                      <a:chExt cx="5791200" cy="5029200"/>
                    </a:xfrm>
                  </a:grpSpPr>
                  <a:sp>
                    <a:nvSpPr>
                      <a:cNvPr id="49157" name="Text Box 5"/>
                      <a:cNvSpPr txBox="1">
                        <a:spLocks noChangeArrowheads="1"/>
                      </a:cNvSpPr>
                    </a:nvSpPr>
                    <a:spPr bwMode="auto">
                      <a:xfrm>
                        <a:off x="3200400" y="3124200"/>
                        <a:ext cx="1524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endParaRPr lang="zh-CN" altLang="zh-CN"/>
                        </a:p>
                      </a:txBody>
                      <a:useSpRect/>
                    </a:txSp>
                  </a:sp>
                  <a:sp>
                    <a:nvSpPr>
                      <a:cNvPr id="49160" name="Rectangle 8"/>
                      <a:cNvSpPr>
                        <a:spLocks noChangeArrowheads="1"/>
                      </a:cNvSpPr>
                    </a:nvSpPr>
                    <a:spPr bwMode="auto">
                      <a:xfrm>
                        <a:off x="1752600" y="1524000"/>
                        <a:ext cx="5791200" cy="5029200"/>
                      </a:xfrm>
                      <a:prstGeom prst="rect">
                        <a:avLst/>
                      </a:prstGeom>
                      <a:solidFill>
                        <a:srgbClr val="CCECFF"/>
                      </a:solidFill>
                      <a:ln w="9525">
                        <a:solidFill>
                          <a:schemeClr val="tx1"/>
                        </a:solidFill>
                        <a:miter lim="800000"/>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9161" name="Rectangle 9"/>
                      <a:cNvSpPr>
                        <a:spLocks noChangeArrowheads="1"/>
                      </a:cNvSpPr>
                    </a:nvSpPr>
                    <a:spPr bwMode="auto">
                      <a:xfrm>
                        <a:off x="2286000" y="1981200"/>
                        <a:ext cx="4724400" cy="4191000"/>
                      </a:xfrm>
                      <a:prstGeom prst="rect">
                        <a:avLst/>
                      </a:prstGeom>
                      <a:solidFill>
                        <a:srgbClr val="99FFCC"/>
                      </a:solidFill>
                      <a:ln w="9525">
                        <a:solidFill>
                          <a:schemeClr val="tx1"/>
                        </a:solidFill>
                        <a:miter lim="800000"/>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9162" name="Rectangle 10"/>
                      <a:cNvSpPr>
                        <a:spLocks noChangeArrowheads="1"/>
                      </a:cNvSpPr>
                    </a:nvSpPr>
                    <a:spPr bwMode="auto">
                      <a:xfrm>
                        <a:off x="2895600" y="2514600"/>
                        <a:ext cx="3505200" cy="3124200"/>
                      </a:xfrm>
                      <a:prstGeom prst="rect">
                        <a:avLst/>
                      </a:prstGeom>
                      <a:solidFill>
                        <a:srgbClr val="66FFCC"/>
                      </a:solidFill>
                      <a:ln w="9525">
                        <a:solidFill>
                          <a:schemeClr val="tx1"/>
                        </a:solidFill>
                        <a:miter lim="800000"/>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9163" name="Rectangle 11"/>
                      <a:cNvSpPr>
                        <a:spLocks noChangeArrowheads="1"/>
                      </a:cNvSpPr>
                    </a:nvSpPr>
                    <a:spPr bwMode="auto">
                      <a:xfrm>
                        <a:off x="3429000" y="2971800"/>
                        <a:ext cx="2362200" cy="2209800"/>
                      </a:xfrm>
                      <a:prstGeom prst="rect">
                        <a:avLst/>
                      </a:prstGeom>
                      <a:solidFill>
                        <a:srgbClr val="00FFCC"/>
                      </a:solidFill>
                      <a:ln w="9525">
                        <a:solidFill>
                          <a:schemeClr val="tx1"/>
                        </a:solidFill>
                        <a:miter lim="800000"/>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9164" name="Text Box 12"/>
                      <a:cNvSpPr txBox="1">
                        <a:spLocks noChangeArrowheads="1"/>
                      </a:cNvSpPr>
                    </a:nvSpPr>
                    <a:spPr bwMode="auto">
                      <a:xfrm>
                        <a:off x="3124200" y="1600200"/>
                        <a:ext cx="2743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b="1"/>
                            <a:t>企业环境</a:t>
                          </a:r>
                        </a:p>
                      </a:txBody>
                      <a:useSpRect/>
                    </a:txSp>
                  </a:sp>
                  <a:sp>
                    <a:nvSpPr>
                      <a:cNvPr id="49165" name="Text Box 13"/>
                      <a:cNvSpPr txBox="1">
                        <a:spLocks noChangeArrowheads="1"/>
                      </a:cNvSpPr>
                    </a:nvSpPr>
                    <a:spPr bwMode="auto">
                      <a:xfrm>
                        <a:off x="4038600" y="2057400"/>
                        <a:ext cx="1219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组织的</a:t>
                          </a:r>
                        </a:p>
                      </a:txBody>
                      <a:useSpRect/>
                    </a:txSp>
                  </a:sp>
                  <a:sp>
                    <a:nvSpPr>
                      <a:cNvPr id="49166" name="Text Box 14"/>
                      <a:cNvSpPr txBox="1">
                        <a:spLocks noChangeArrowheads="1"/>
                      </a:cNvSpPr>
                    </a:nvSpPr>
                    <a:spPr bwMode="auto">
                      <a:xfrm>
                        <a:off x="4038600" y="2514600"/>
                        <a:ext cx="1143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b="1"/>
                            <a:t>用户</a:t>
                          </a:r>
                        </a:p>
                      </a:txBody>
                      <a:useSpRect/>
                    </a:txSp>
                  </a:sp>
                  <a:sp>
                    <a:nvSpPr>
                      <a:cNvPr id="49167" name="Rectangle 15"/>
                      <a:cNvSpPr>
                        <a:spLocks noChangeArrowheads="1"/>
                      </a:cNvSpPr>
                    </a:nvSpPr>
                    <a:spPr bwMode="auto">
                      <a:xfrm>
                        <a:off x="3962400" y="3505200"/>
                        <a:ext cx="1371600" cy="1143000"/>
                      </a:xfrm>
                      <a:prstGeom prst="rect">
                        <a:avLst/>
                      </a:prstGeom>
                      <a:solidFill>
                        <a:srgbClr val="00FF99"/>
                      </a:solidFill>
                      <a:ln w="9525">
                        <a:solidFill>
                          <a:schemeClr val="tx1"/>
                        </a:solidFill>
                        <a:miter lim="800000"/>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49168" name="Text Box 16"/>
                      <a:cNvSpPr txBox="1">
                        <a:spLocks noChangeArrowheads="1"/>
                      </a:cNvSpPr>
                    </a:nvSpPr>
                    <a:spPr bwMode="auto">
                      <a:xfrm>
                        <a:off x="4114800" y="3124200"/>
                        <a:ext cx="12192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数据的</a:t>
                          </a:r>
                        </a:p>
                      </a:txBody>
                      <a:useSpRect/>
                    </a:txSp>
                  </a:sp>
                  <a:sp>
                    <a:nvSpPr>
                      <a:cNvPr id="49169" name="Text Box 17"/>
                      <a:cNvSpPr txBox="1">
                        <a:spLocks noChangeArrowheads="1"/>
                      </a:cNvSpPr>
                    </a:nvSpPr>
                    <a:spPr bwMode="auto">
                      <a:xfrm>
                        <a:off x="4114800" y="3886200"/>
                        <a:ext cx="9906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技术的</a:t>
                          </a:r>
                        </a:p>
                      </a:txBody>
                      <a:useSpRect/>
                    </a:txSp>
                  </a:sp>
                </lc:lockedCanvas>
              </a:graphicData>
            </a:graphic>
          </wp:inline>
        </w:drawing>
      </w:r>
    </w:p>
    <w:p w:rsidR="00741C8D" w:rsidRDefault="00741C8D" w:rsidP="00C6564D"/>
    <w:p w:rsidR="00741C8D" w:rsidRDefault="00741C8D" w:rsidP="00741C8D">
      <w:pPr>
        <w:pStyle w:val="3"/>
      </w:pPr>
      <w:r w:rsidRPr="00741C8D">
        <w:lastRenderedPageBreak/>
        <w:t>IS</w:t>
      </w:r>
      <w:r w:rsidRPr="00741C8D">
        <w:rPr>
          <w:rFonts w:hint="eastAsia"/>
        </w:rPr>
        <w:t>系统规划</w:t>
      </w:r>
    </w:p>
    <w:p w:rsidR="006B0382" w:rsidRPr="00741C8D" w:rsidRDefault="002A1FC7" w:rsidP="002A1FC7">
      <w:pPr>
        <w:numPr>
          <w:ilvl w:val="0"/>
          <w:numId w:val="32"/>
        </w:numPr>
      </w:pPr>
      <w:r w:rsidRPr="00741C8D">
        <w:rPr>
          <w:rFonts w:hint="eastAsia"/>
        </w:rPr>
        <w:t>战略集合转移法</w:t>
      </w:r>
    </w:p>
    <w:p w:rsidR="006B0382" w:rsidRPr="00741C8D" w:rsidRDefault="002A1FC7" w:rsidP="002A1FC7">
      <w:pPr>
        <w:numPr>
          <w:ilvl w:val="0"/>
          <w:numId w:val="32"/>
        </w:numPr>
      </w:pPr>
      <w:r w:rsidRPr="00741C8D">
        <w:rPr>
          <w:rFonts w:hint="eastAsia"/>
        </w:rPr>
        <w:t>关键成功因素法</w:t>
      </w:r>
    </w:p>
    <w:p w:rsidR="006B0382" w:rsidRPr="00741C8D" w:rsidRDefault="002A1FC7" w:rsidP="002A1FC7">
      <w:pPr>
        <w:numPr>
          <w:ilvl w:val="0"/>
          <w:numId w:val="32"/>
        </w:numPr>
      </w:pPr>
      <w:r w:rsidRPr="00741C8D">
        <w:rPr>
          <w:rFonts w:hint="eastAsia"/>
        </w:rPr>
        <w:t>企业系统规划法</w:t>
      </w:r>
    </w:p>
    <w:p w:rsidR="006B0382" w:rsidRPr="00741C8D" w:rsidRDefault="002A1FC7" w:rsidP="00741C8D">
      <w:pPr>
        <w:rPr>
          <w:b/>
        </w:rPr>
      </w:pPr>
      <w:r w:rsidRPr="00741C8D">
        <w:rPr>
          <w:rFonts w:hint="eastAsia"/>
          <w:b/>
        </w:rPr>
        <w:t>战略规划过程</w:t>
      </w:r>
    </w:p>
    <w:p w:rsidR="00741C8D" w:rsidRDefault="00741C8D" w:rsidP="00741C8D">
      <w:r w:rsidRPr="00741C8D">
        <w:rPr>
          <w:noProof/>
        </w:rPr>
        <w:drawing>
          <wp:inline distT="0" distB="0" distL="0" distR="0">
            <wp:extent cx="5486400" cy="1788160"/>
            <wp:effectExtent l="0" t="0" r="0" b="0"/>
            <wp:docPr id="69" name="对象 1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8000" cy="2235200"/>
                      <a:chOff x="609600" y="2743200"/>
                      <a:chExt cx="6858000" cy="2235200"/>
                    </a:xfrm>
                  </a:grpSpPr>
                  <a:sp>
                    <a:nvSpPr>
                      <a:cNvPr id="13316" name="Text Box 4"/>
                      <a:cNvSpPr txBox="1">
                        <a:spLocks noChangeArrowheads="1"/>
                      </a:cNvSpPr>
                    </a:nvSpPr>
                    <a:spPr bwMode="auto">
                      <a:xfrm>
                        <a:off x="609600" y="3200400"/>
                        <a:ext cx="2743200" cy="1778000"/>
                      </a:xfrm>
                      <a:prstGeom prst="rect">
                        <a:avLst/>
                      </a:prstGeom>
                      <a:solidFill>
                        <a:srgbClr val="99FF99"/>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使命</a:t>
                          </a:r>
                        </a:p>
                        <a:p>
                          <a:pPr>
                            <a:spcBef>
                              <a:spcPct val="50000"/>
                            </a:spcBef>
                          </a:pPr>
                          <a:r>
                            <a:rPr lang="zh-CN" altLang="en-US"/>
                            <a:t>目标</a:t>
                          </a:r>
                        </a:p>
                        <a:p>
                          <a:pPr>
                            <a:spcBef>
                              <a:spcPct val="50000"/>
                            </a:spcBef>
                          </a:pPr>
                          <a:r>
                            <a:rPr lang="zh-CN" altLang="en-US"/>
                            <a:t>战略</a:t>
                          </a:r>
                        </a:p>
                        <a:p>
                          <a:pPr>
                            <a:spcBef>
                              <a:spcPct val="50000"/>
                            </a:spcBef>
                          </a:pPr>
                          <a:r>
                            <a:rPr lang="zh-CN" altLang="en-US"/>
                            <a:t>其他战略性组织属性</a:t>
                          </a:r>
                        </a:p>
                      </a:txBody>
                      <a:useSpRect/>
                    </a:txSp>
                  </a:sp>
                  <a:sp>
                    <a:nvSpPr>
                      <a:cNvPr id="13317" name="Text Box 5"/>
                      <a:cNvSpPr txBox="1">
                        <a:spLocks noChangeArrowheads="1"/>
                      </a:cNvSpPr>
                    </a:nvSpPr>
                    <a:spPr bwMode="auto">
                      <a:xfrm>
                        <a:off x="5181600" y="3352800"/>
                        <a:ext cx="2286000" cy="1320800"/>
                      </a:xfrm>
                      <a:prstGeom prst="rect">
                        <a:avLst/>
                      </a:prstGeom>
                      <a:solidFill>
                        <a:srgbClr val="99FF99"/>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系统目标</a:t>
                          </a:r>
                        </a:p>
                        <a:p>
                          <a:pPr>
                            <a:spcBef>
                              <a:spcPct val="50000"/>
                            </a:spcBef>
                          </a:pPr>
                          <a:r>
                            <a:rPr lang="zh-CN" altLang="en-US"/>
                            <a:t>系统约束</a:t>
                          </a:r>
                        </a:p>
                        <a:p>
                          <a:pPr>
                            <a:spcBef>
                              <a:spcPct val="50000"/>
                            </a:spcBef>
                          </a:pPr>
                          <a:r>
                            <a:rPr lang="zh-CN" altLang="en-US"/>
                            <a:t>系统开发策略</a:t>
                          </a:r>
                        </a:p>
                      </a:txBody>
                      <a:useSpRect/>
                    </a:txSp>
                  </a:sp>
                  <a:sp>
                    <a:nvSpPr>
                      <a:cNvPr id="13318" name="Line 6"/>
                      <a:cNvSpPr>
                        <a:spLocks noChangeShapeType="1"/>
                      </a:cNvSpPr>
                    </a:nvSpPr>
                    <a:spPr bwMode="auto">
                      <a:xfrm>
                        <a:off x="3352800" y="4038600"/>
                        <a:ext cx="1828800" cy="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3319" name="Text Box 7"/>
                      <a:cNvSpPr txBox="1">
                        <a:spLocks noChangeArrowheads="1"/>
                      </a:cNvSpPr>
                    </a:nvSpPr>
                    <a:spPr bwMode="auto">
                      <a:xfrm>
                        <a:off x="3505200" y="3581400"/>
                        <a:ext cx="1676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en-US" altLang="zh-CN"/>
                            <a:t>IS</a:t>
                          </a:r>
                          <a:r>
                            <a:rPr lang="zh-CN" altLang="en-US"/>
                            <a:t>战略规划</a:t>
                          </a:r>
                        </a:p>
                      </a:txBody>
                      <a:useSpRect/>
                    </a:txSp>
                  </a:sp>
                  <a:sp>
                    <a:nvSpPr>
                      <a:cNvPr id="13320" name="Text Box 8"/>
                      <a:cNvSpPr txBox="1">
                        <a:spLocks noChangeArrowheads="1"/>
                      </a:cNvSpPr>
                    </a:nvSpPr>
                    <a:spPr bwMode="auto">
                      <a:xfrm>
                        <a:off x="1066800" y="2743200"/>
                        <a:ext cx="2057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组织战略集</a:t>
                          </a:r>
                        </a:p>
                      </a:txBody>
                      <a:useSpRect/>
                    </a:txSp>
                  </a:sp>
                  <a:sp>
                    <a:nvSpPr>
                      <a:cNvPr id="13321" name="Text Box 9"/>
                      <a:cNvSpPr txBox="1">
                        <a:spLocks noChangeArrowheads="1"/>
                      </a:cNvSpPr>
                    </a:nvSpPr>
                    <a:spPr bwMode="auto">
                      <a:xfrm>
                        <a:off x="5334000" y="2819400"/>
                        <a:ext cx="18288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en-US" altLang="zh-CN"/>
                            <a:t>IS</a:t>
                          </a:r>
                          <a:r>
                            <a:rPr lang="zh-CN" altLang="en-US"/>
                            <a:t>战略集</a:t>
                          </a:r>
                        </a:p>
                      </a:txBody>
                      <a:useSpRect/>
                    </a:txSp>
                  </a:sp>
                </lc:lockedCanvas>
              </a:graphicData>
            </a:graphic>
          </wp:inline>
        </w:drawing>
      </w:r>
    </w:p>
    <w:p w:rsidR="00741C8D" w:rsidRDefault="00741C8D" w:rsidP="00741C8D"/>
    <w:p w:rsidR="00741C8D" w:rsidRDefault="00741C8D" w:rsidP="00741C8D">
      <w:r w:rsidRPr="00741C8D">
        <w:rPr>
          <w:rFonts w:hint="eastAsia"/>
        </w:rPr>
        <w:t>关键成功因素法</w:t>
      </w:r>
    </w:p>
    <w:p w:rsidR="006B0382" w:rsidRPr="00741C8D" w:rsidRDefault="002A1FC7" w:rsidP="002A1FC7">
      <w:pPr>
        <w:numPr>
          <w:ilvl w:val="0"/>
          <w:numId w:val="33"/>
        </w:numPr>
      </w:pPr>
      <w:r w:rsidRPr="00741C8D">
        <w:rPr>
          <w:rFonts w:hint="eastAsia"/>
        </w:rPr>
        <w:t>了解企业的战略目标</w:t>
      </w:r>
    </w:p>
    <w:p w:rsidR="006B0382" w:rsidRPr="00741C8D" w:rsidRDefault="002A1FC7" w:rsidP="002A1FC7">
      <w:pPr>
        <w:numPr>
          <w:ilvl w:val="0"/>
          <w:numId w:val="33"/>
        </w:numPr>
      </w:pPr>
      <w:r w:rsidRPr="00741C8D">
        <w:rPr>
          <w:rFonts w:hint="eastAsia"/>
        </w:rPr>
        <w:t>识别所有成功因素</w:t>
      </w:r>
    </w:p>
    <w:p w:rsidR="006B0382" w:rsidRPr="00741C8D" w:rsidRDefault="002A1FC7" w:rsidP="002A1FC7">
      <w:pPr>
        <w:numPr>
          <w:ilvl w:val="0"/>
          <w:numId w:val="33"/>
        </w:numPr>
      </w:pPr>
      <w:r w:rsidRPr="00741C8D">
        <w:rPr>
          <w:rFonts w:hint="eastAsia"/>
        </w:rPr>
        <w:t>确定关键成功因素</w:t>
      </w:r>
      <w:r w:rsidRPr="00741C8D">
        <w:t>:</w:t>
      </w:r>
      <w:r w:rsidRPr="00741C8D">
        <w:rPr>
          <w:rFonts w:hint="eastAsia"/>
        </w:rPr>
        <w:t>对所有成功因素进行评价</w:t>
      </w:r>
      <w:r w:rsidRPr="00741C8D">
        <w:t xml:space="preserve">, </w:t>
      </w:r>
      <w:r w:rsidRPr="00741C8D">
        <w:rPr>
          <w:rFonts w:hint="eastAsia"/>
        </w:rPr>
        <w:t>根据企业现状及目标确定出关键成功因素</w:t>
      </w:r>
      <w:r w:rsidRPr="00741C8D">
        <w:t xml:space="preserve">, </w:t>
      </w:r>
      <w:r w:rsidRPr="00741C8D">
        <w:rPr>
          <w:rFonts w:hint="eastAsia"/>
        </w:rPr>
        <w:t>可采用德尔菲法或模糊综合评判法</w:t>
      </w:r>
    </w:p>
    <w:p w:rsidR="006B0382" w:rsidRPr="00741C8D" w:rsidRDefault="002A1FC7" w:rsidP="002A1FC7">
      <w:pPr>
        <w:numPr>
          <w:ilvl w:val="0"/>
          <w:numId w:val="33"/>
        </w:numPr>
      </w:pPr>
      <w:r w:rsidRPr="00741C8D">
        <w:rPr>
          <w:rFonts w:hint="eastAsia"/>
        </w:rPr>
        <w:t>识别性能指标与标准</w:t>
      </w:r>
      <w:r w:rsidRPr="00741C8D">
        <w:t xml:space="preserve">: </w:t>
      </w:r>
      <w:r w:rsidRPr="00741C8D">
        <w:rPr>
          <w:rFonts w:hint="eastAsia"/>
        </w:rPr>
        <w:t>给出每个关键因素的性能指标与测量标准</w:t>
      </w:r>
    </w:p>
    <w:p w:rsidR="00741C8D" w:rsidRDefault="00741C8D" w:rsidP="00741C8D">
      <w:r w:rsidRPr="00741C8D">
        <w:rPr>
          <w:rFonts w:hint="eastAsia"/>
        </w:rPr>
        <w:t>企业系统规划法</w:t>
      </w:r>
      <w:r w:rsidRPr="00741C8D">
        <w:t>BSP</w:t>
      </w:r>
    </w:p>
    <w:p w:rsidR="006B0382" w:rsidRPr="00741C8D" w:rsidRDefault="002A1FC7" w:rsidP="002A1FC7">
      <w:pPr>
        <w:numPr>
          <w:ilvl w:val="0"/>
          <w:numId w:val="34"/>
        </w:numPr>
      </w:pPr>
      <w:r w:rsidRPr="00741C8D">
        <w:rPr>
          <w:rFonts w:hint="eastAsia"/>
        </w:rPr>
        <w:t>支持企业目标</w:t>
      </w:r>
    </w:p>
    <w:p w:rsidR="006B0382" w:rsidRPr="00741C8D" w:rsidRDefault="002A1FC7" w:rsidP="002A1FC7">
      <w:pPr>
        <w:numPr>
          <w:ilvl w:val="0"/>
          <w:numId w:val="34"/>
        </w:numPr>
      </w:pPr>
      <w:r w:rsidRPr="00741C8D">
        <w:rPr>
          <w:rFonts w:hint="eastAsia"/>
        </w:rPr>
        <w:t>表达各管理层次要求</w:t>
      </w:r>
    </w:p>
    <w:p w:rsidR="006B0382" w:rsidRPr="00741C8D" w:rsidRDefault="002A1FC7" w:rsidP="002A1FC7">
      <w:pPr>
        <w:numPr>
          <w:ilvl w:val="0"/>
          <w:numId w:val="34"/>
        </w:numPr>
      </w:pPr>
      <w:r w:rsidRPr="00741C8D">
        <w:rPr>
          <w:rFonts w:hint="eastAsia"/>
        </w:rPr>
        <w:t>向整个组织提供一致性信息</w:t>
      </w:r>
    </w:p>
    <w:p w:rsidR="00741C8D" w:rsidRDefault="00741C8D" w:rsidP="00741C8D">
      <w:r w:rsidRPr="00741C8D">
        <w:rPr>
          <w:noProof/>
        </w:rPr>
        <w:lastRenderedPageBreak/>
        <w:drawing>
          <wp:inline distT="0" distB="0" distL="0" distR="0">
            <wp:extent cx="5486400" cy="3829685"/>
            <wp:effectExtent l="0" t="0" r="0" b="0"/>
            <wp:docPr id="72" name="对象 1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77000" cy="4521200"/>
                      <a:chOff x="2057400" y="1981200"/>
                      <a:chExt cx="6477000" cy="4521200"/>
                    </a:xfrm>
                  </a:grpSpPr>
                  <a:sp>
                    <a:nvSpPr>
                      <a:cNvPr id="16388" name="Text Box 4"/>
                      <a:cNvSpPr txBox="1">
                        <a:spLocks noChangeArrowheads="1"/>
                      </a:cNvSpPr>
                    </a:nvSpPr>
                    <a:spPr bwMode="auto">
                      <a:xfrm>
                        <a:off x="2057400" y="1981200"/>
                        <a:ext cx="1295400" cy="406400"/>
                      </a:xfrm>
                      <a:prstGeom prst="rect">
                        <a:avLst/>
                      </a:prstGeom>
                      <a:solidFill>
                        <a:srgbClr val="CCECFF"/>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企业目标</a:t>
                          </a:r>
                        </a:p>
                      </a:txBody>
                      <a:useSpRect/>
                    </a:txSp>
                  </a:sp>
                  <a:sp>
                    <a:nvSpPr>
                      <a:cNvPr id="16389" name="Text Box 5"/>
                      <a:cNvSpPr txBox="1">
                        <a:spLocks noChangeArrowheads="1"/>
                      </a:cNvSpPr>
                    </a:nvSpPr>
                    <a:spPr bwMode="auto">
                      <a:xfrm>
                        <a:off x="2438400" y="2819400"/>
                        <a:ext cx="1219200" cy="406400"/>
                      </a:xfrm>
                      <a:prstGeom prst="rect">
                        <a:avLst/>
                      </a:prstGeom>
                      <a:solidFill>
                        <a:srgbClr val="CCECFF"/>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企业过程</a:t>
                          </a:r>
                        </a:p>
                      </a:txBody>
                      <a:useSpRect/>
                    </a:txSp>
                  </a:sp>
                  <a:sp>
                    <a:nvSpPr>
                      <a:cNvPr id="16390" name="Text Box 6"/>
                      <a:cNvSpPr txBox="1">
                        <a:spLocks noChangeArrowheads="1"/>
                      </a:cNvSpPr>
                    </a:nvSpPr>
                    <a:spPr bwMode="auto">
                      <a:xfrm>
                        <a:off x="2743200" y="3657600"/>
                        <a:ext cx="1295400" cy="406400"/>
                      </a:xfrm>
                      <a:prstGeom prst="rect">
                        <a:avLst/>
                      </a:prstGeom>
                      <a:solidFill>
                        <a:srgbClr val="CCECFF"/>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企业组织</a:t>
                          </a:r>
                        </a:p>
                      </a:txBody>
                      <a:useSpRect/>
                    </a:txSp>
                  </a:sp>
                  <a:sp>
                    <a:nvSpPr>
                      <a:cNvPr id="16391" name="Text Box 7"/>
                      <a:cNvSpPr txBox="1">
                        <a:spLocks noChangeArrowheads="1"/>
                      </a:cNvSpPr>
                    </a:nvSpPr>
                    <a:spPr bwMode="auto">
                      <a:xfrm>
                        <a:off x="3124200" y="4495800"/>
                        <a:ext cx="1828800" cy="406400"/>
                      </a:xfrm>
                      <a:prstGeom prst="rect">
                        <a:avLst/>
                      </a:prstGeom>
                      <a:solidFill>
                        <a:srgbClr val="CCECFF"/>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数据处理系统</a:t>
                          </a:r>
                        </a:p>
                      </a:txBody>
                      <a:useSpRect/>
                    </a:txSp>
                  </a:sp>
                  <a:sp>
                    <a:nvSpPr>
                      <a:cNvPr id="16392" name="Text Box 8"/>
                      <a:cNvSpPr txBox="1">
                        <a:spLocks noChangeArrowheads="1"/>
                      </a:cNvSpPr>
                    </a:nvSpPr>
                    <a:spPr bwMode="auto">
                      <a:xfrm>
                        <a:off x="3733800" y="5334000"/>
                        <a:ext cx="1219200" cy="406400"/>
                      </a:xfrm>
                      <a:prstGeom prst="rect">
                        <a:avLst/>
                      </a:prstGeom>
                      <a:solidFill>
                        <a:srgbClr val="CCECFF"/>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数据文件</a:t>
                          </a:r>
                        </a:p>
                      </a:txBody>
                      <a:useSpRect/>
                    </a:txSp>
                  </a:sp>
                  <a:sp>
                    <a:nvSpPr>
                      <a:cNvPr id="16393" name="Text Box 9"/>
                      <a:cNvSpPr txBox="1">
                        <a:spLocks noChangeArrowheads="1"/>
                      </a:cNvSpPr>
                    </a:nvSpPr>
                    <a:spPr bwMode="auto">
                      <a:xfrm>
                        <a:off x="4953000" y="6096000"/>
                        <a:ext cx="1143000" cy="406400"/>
                      </a:xfrm>
                      <a:prstGeom prst="rect">
                        <a:avLst/>
                      </a:prstGeom>
                      <a:solidFill>
                        <a:srgbClr val="CCECFF"/>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a:t>数据类</a:t>
                          </a:r>
                        </a:p>
                      </a:txBody>
                      <a:useSpRect/>
                    </a:txSp>
                  </a:sp>
                  <a:sp>
                    <a:nvSpPr>
                      <a:cNvPr id="16394" name="Text Box 10"/>
                      <a:cNvSpPr txBox="1">
                        <a:spLocks noChangeArrowheads="1"/>
                      </a:cNvSpPr>
                    </a:nvSpPr>
                    <a:spPr bwMode="auto">
                      <a:xfrm>
                        <a:off x="5943600" y="5334000"/>
                        <a:ext cx="1219200" cy="406400"/>
                      </a:xfrm>
                      <a:prstGeom prst="rect">
                        <a:avLst/>
                      </a:prstGeom>
                      <a:solidFill>
                        <a:srgbClr val="CCECFF"/>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a:t>数据库</a:t>
                          </a:r>
                        </a:p>
                      </a:txBody>
                      <a:useSpRect/>
                    </a:txSp>
                  </a:sp>
                  <a:sp>
                    <a:nvSpPr>
                      <a:cNvPr id="16395" name="Text Box 11"/>
                      <a:cNvSpPr txBox="1">
                        <a:spLocks noChangeArrowheads="1"/>
                      </a:cNvSpPr>
                    </a:nvSpPr>
                    <a:spPr bwMode="auto">
                      <a:xfrm>
                        <a:off x="6172200" y="4495800"/>
                        <a:ext cx="1371600" cy="406400"/>
                      </a:xfrm>
                      <a:prstGeom prst="rect">
                        <a:avLst/>
                      </a:prstGeom>
                      <a:solidFill>
                        <a:srgbClr val="CCECFF"/>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a:t>信息系统</a:t>
                          </a:r>
                        </a:p>
                      </a:txBody>
                      <a:useSpRect/>
                    </a:txSp>
                  </a:sp>
                  <a:sp>
                    <a:nvSpPr>
                      <a:cNvPr id="16396" name="Text Box 12"/>
                      <a:cNvSpPr txBox="1">
                        <a:spLocks noChangeArrowheads="1"/>
                      </a:cNvSpPr>
                    </a:nvSpPr>
                    <a:spPr bwMode="auto">
                      <a:xfrm>
                        <a:off x="6477000" y="3657600"/>
                        <a:ext cx="1371600" cy="406400"/>
                      </a:xfrm>
                      <a:prstGeom prst="rect">
                        <a:avLst/>
                      </a:prstGeom>
                      <a:solidFill>
                        <a:srgbClr val="CCECFF"/>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a:t>企业过程</a:t>
                          </a:r>
                        </a:p>
                      </a:txBody>
                      <a:useSpRect/>
                    </a:txSp>
                  </a:sp>
                  <a:sp>
                    <a:nvSpPr>
                      <a:cNvPr id="16397" name="Text Box 13"/>
                      <a:cNvSpPr txBox="1">
                        <a:spLocks noChangeArrowheads="1"/>
                      </a:cNvSpPr>
                    </a:nvSpPr>
                    <a:spPr bwMode="auto">
                      <a:xfrm>
                        <a:off x="7239000" y="2819400"/>
                        <a:ext cx="1295400" cy="406400"/>
                      </a:xfrm>
                      <a:prstGeom prst="rect">
                        <a:avLst/>
                      </a:prstGeom>
                      <a:solidFill>
                        <a:srgbClr val="CCECFF"/>
                      </a:solidFill>
                      <a:ln w="9525">
                        <a:solidFill>
                          <a:srgbClr val="FF9999"/>
                        </a:solid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lgn="ctr">
                            <a:spcBef>
                              <a:spcPct val="50000"/>
                            </a:spcBef>
                          </a:pPr>
                          <a:r>
                            <a:rPr lang="zh-CN" altLang="en-US"/>
                            <a:t>企业目标</a:t>
                          </a:r>
                        </a:p>
                      </a:txBody>
                      <a:useSpRect/>
                    </a:txSp>
                  </a:sp>
                  <a:sp>
                    <a:nvSpPr>
                      <a:cNvPr id="16398" name="Line 14"/>
                      <a:cNvSpPr>
                        <a:spLocks noChangeShapeType="1"/>
                      </a:cNvSpPr>
                    </a:nvSpPr>
                    <a:spPr bwMode="auto">
                      <a:xfrm>
                        <a:off x="2743200" y="2438400"/>
                        <a:ext cx="304800" cy="3810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6399" name="Line 15"/>
                      <a:cNvSpPr>
                        <a:spLocks noChangeShapeType="1"/>
                      </a:cNvSpPr>
                    </a:nvSpPr>
                    <a:spPr bwMode="auto">
                      <a:xfrm>
                        <a:off x="3048000" y="3200400"/>
                        <a:ext cx="381000" cy="4572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6400" name="Line 16"/>
                      <a:cNvSpPr>
                        <a:spLocks noChangeShapeType="1"/>
                      </a:cNvSpPr>
                    </a:nvSpPr>
                    <a:spPr bwMode="auto">
                      <a:xfrm>
                        <a:off x="3352800" y="4038600"/>
                        <a:ext cx="457200" cy="4572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6401" name="Line 17"/>
                      <a:cNvSpPr>
                        <a:spLocks noChangeShapeType="1"/>
                      </a:cNvSpPr>
                    </a:nvSpPr>
                    <a:spPr bwMode="auto">
                      <a:xfrm>
                        <a:off x="3886200" y="4876800"/>
                        <a:ext cx="533400" cy="4572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6402" name="Line 18"/>
                      <a:cNvSpPr>
                        <a:spLocks noChangeShapeType="1"/>
                      </a:cNvSpPr>
                    </a:nvSpPr>
                    <a:spPr bwMode="auto">
                      <a:xfrm>
                        <a:off x="4876800" y="5715000"/>
                        <a:ext cx="457200" cy="3810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6403" name="Line 19"/>
                      <a:cNvSpPr>
                        <a:spLocks noChangeShapeType="1"/>
                      </a:cNvSpPr>
                    </a:nvSpPr>
                    <a:spPr bwMode="auto">
                      <a:xfrm flipV="1">
                        <a:off x="5638800" y="5715000"/>
                        <a:ext cx="381000" cy="381000"/>
                      </a:xfrm>
                      <a:prstGeom prst="line">
                        <a:avLst/>
                      </a:prstGeom>
                      <a:noFill/>
                      <a:ln w="9525">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6404" name="Line 20"/>
                      <a:cNvSpPr>
                        <a:spLocks noChangeShapeType="1"/>
                      </a:cNvSpPr>
                    </a:nvSpPr>
                    <a:spPr bwMode="auto">
                      <a:xfrm flipV="1">
                        <a:off x="6400800" y="4876800"/>
                        <a:ext cx="457200" cy="4572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6405" name="Line 21"/>
                      <a:cNvSpPr>
                        <a:spLocks noChangeShapeType="1"/>
                      </a:cNvSpPr>
                    </a:nvSpPr>
                    <a:spPr bwMode="auto">
                      <a:xfrm flipV="1">
                        <a:off x="7086600" y="4038600"/>
                        <a:ext cx="381000" cy="4572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16406" name="Line 22"/>
                      <a:cNvSpPr>
                        <a:spLocks noChangeShapeType="1"/>
                      </a:cNvSpPr>
                    </a:nvSpPr>
                    <a:spPr bwMode="auto">
                      <a:xfrm flipV="1">
                        <a:off x="7620000" y="3200400"/>
                        <a:ext cx="381000" cy="457200"/>
                      </a:xfrm>
                      <a:prstGeom prst="line">
                        <a:avLst/>
                      </a:prstGeom>
                      <a:noFill/>
                      <a:ln w="19050">
                        <a:solidFill>
                          <a:schemeClr val="tx1"/>
                        </a:solidFill>
                        <a:round/>
                        <a:headEnd/>
                        <a:tailEnd type="triangle" w="med" len="me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lc:lockedCanvas>
              </a:graphicData>
            </a:graphic>
          </wp:inline>
        </w:drawing>
      </w:r>
    </w:p>
    <w:p w:rsidR="00741C8D" w:rsidRDefault="00741C8D" w:rsidP="00741C8D"/>
    <w:p w:rsidR="00741C8D" w:rsidRDefault="00741C8D" w:rsidP="00741C8D">
      <w:pPr>
        <w:pStyle w:val="3"/>
      </w:pPr>
      <w:r w:rsidRPr="00741C8D">
        <w:rPr>
          <w:rFonts w:hint="eastAsia"/>
        </w:rPr>
        <w:t>信息中心和信息主管</w:t>
      </w:r>
    </w:p>
    <w:p w:rsidR="00741C8D" w:rsidRDefault="00741C8D" w:rsidP="00741C8D">
      <w:pPr>
        <w:rPr>
          <w:b/>
          <w:bCs/>
        </w:rPr>
      </w:pPr>
      <w:r w:rsidRPr="00741C8D">
        <w:rPr>
          <w:rFonts w:hint="eastAsia"/>
          <w:b/>
          <w:bCs/>
        </w:rPr>
        <w:t>在企业组织中的地位</w:t>
      </w:r>
    </w:p>
    <w:p w:rsidR="00741C8D" w:rsidRDefault="00741C8D" w:rsidP="00741C8D">
      <w:r w:rsidRPr="00741C8D">
        <w:rPr>
          <w:noProof/>
        </w:rPr>
        <w:lastRenderedPageBreak/>
        <w:drawing>
          <wp:inline distT="0" distB="0" distL="0" distR="0">
            <wp:extent cx="5486400" cy="4596765"/>
            <wp:effectExtent l="19050" t="0" r="0" b="0"/>
            <wp:docPr id="87" name="对象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38800" cy="4724400"/>
                      <a:chOff x="3276600" y="1676400"/>
                      <a:chExt cx="5638800" cy="4724400"/>
                    </a:xfrm>
                  </a:grpSpPr>
                  <a:sp>
                    <a:nvSpPr>
                      <a:cNvPr id="25604" name="Text Box 4"/>
                      <a:cNvSpPr txBox="1">
                        <a:spLocks noChangeArrowheads="1"/>
                      </a:cNvSpPr>
                    </a:nvSpPr>
                    <a:spPr bwMode="auto">
                      <a:xfrm>
                        <a:off x="5486400" y="1676400"/>
                        <a:ext cx="914400" cy="457200"/>
                      </a:xfrm>
                      <a:prstGeom prst="rect">
                        <a:avLst/>
                      </a:prstGeom>
                      <a:solidFill>
                        <a:srgbClr val="CCECFF"/>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sz="2400" b="1"/>
                            <a:t>经理</a:t>
                          </a:r>
                        </a:p>
                      </a:txBody>
                      <a:useSpRect/>
                    </a:txSp>
                  </a:sp>
                  <a:sp>
                    <a:nvSpPr>
                      <a:cNvPr id="25605" name="Text Box 5"/>
                      <a:cNvSpPr txBox="1">
                        <a:spLocks noChangeArrowheads="1"/>
                      </a:cNvSpPr>
                    </a:nvSpPr>
                    <a:spPr bwMode="auto">
                      <a:xfrm>
                        <a:off x="3581400" y="2438400"/>
                        <a:ext cx="1143000" cy="457200"/>
                      </a:xfrm>
                      <a:prstGeom prst="rect">
                        <a:avLst/>
                      </a:prstGeom>
                      <a:solidFill>
                        <a:srgbClr val="CCECFF"/>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sz="2400" b="1"/>
                            <a:t>副经理</a:t>
                          </a:r>
                        </a:p>
                      </a:txBody>
                      <a:useSpRect/>
                    </a:txSp>
                  </a:sp>
                  <a:sp>
                    <a:nvSpPr>
                      <a:cNvPr id="25606" name="Text Box 6"/>
                      <a:cNvSpPr txBox="1">
                        <a:spLocks noChangeArrowheads="1"/>
                      </a:cNvSpPr>
                    </a:nvSpPr>
                    <a:spPr bwMode="auto">
                      <a:xfrm>
                        <a:off x="5257800" y="2438400"/>
                        <a:ext cx="1219200" cy="457200"/>
                      </a:xfrm>
                      <a:prstGeom prst="rect">
                        <a:avLst/>
                      </a:prstGeom>
                      <a:solidFill>
                        <a:srgbClr val="CCECFF"/>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sz="2400" b="1"/>
                            <a:t>副经理</a:t>
                          </a:r>
                        </a:p>
                      </a:txBody>
                      <a:useSpRect/>
                    </a:txSp>
                  </a:sp>
                  <a:sp>
                    <a:nvSpPr>
                      <a:cNvPr id="25607" name="Text Box 7"/>
                      <a:cNvSpPr txBox="1">
                        <a:spLocks noChangeArrowheads="1"/>
                      </a:cNvSpPr>
                    </a:nvSpPr>
                    <a:spPr bwMode="auto">
                      <a:xfrm>
                        <a:off x="6858000" y="2438400"/>
                        <a:ext cx="1143000" cy="457200"/>
                      </a:xfrm>
                      <a:prstGeom prst="rect">
                        <a:avLst/>
                      </a:prstGeom>
                      <a:solidFill>
                        <a:srgbClr val="CCECFF"/>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sz="2400" b="1"/>
                            <a:t>副经理</a:t>
                          </a:r>
                        </a:p>
                      </a:txBody>
                      <a:useSpRect/>
                    </a:txSp>
                  </a:sp>
                  <a:sp>
                    <a:nvSpPr>
                      <a:cNvPr id="25608" name="Text Box 8"/>
                      <a:cNvSpPr txBox="1">
                        <a:spLocks noChangeArrowheads="1"/>
                      </a:cNvSpPr>
                    </a:nvSpPr>
                    <a:spPr bwMode="auto">
                      <a:xfrm>
                        <a:off x="3581400" y="3429000"/>
                        <a:ext cx="1447800" cy="457200"/>
                      </a:xfrm>
                      <a:prstGeom prst="rect">
                        <a:avLst/>
                      </a:prstGeom>
                      <a:solidFill>
                        <a:srgbClr val="CCECFF"/>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sz="2400" b="1"/>
                            <a:t>职能部门</a:t>
                          </a:r>
                        </a:p>
                      </a:txBody>
                      <a:useSpRect/>
                    </a:txSp>
                  </a:sp>
                  <a:sp>
                    <a:nvSpPr>
                      <a:cNvPr id="25609" name="Text Box 9"/>
                      <a:cNvSpPr txBox="1">
                        <a:spLocks noChangeArrowheads="1"/>
                      </a:cNvSpPr>
                    </a:nvSpPr>
                    <a:spPr bwMode="auto">
                      <a:xfrm>
                        <a:off x="5257800" y="3429000"/>
                        <a:ext cx="1447800" cy="457200"/>
                      </a:xfrm>
                      <a:prstGeom prst="rect">
                        <a:avLst/>
                      </a:prstGeom>
                      <a:solidFill>
                        <a:srgbClr val="CCECFF"/>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sz="2400" b="1"/>
                            <a:t>职能部门</a:t>
                          </a:r>
                        </a:p>
                      </a:txBody>
                      <a:useSpRect/>
                    </a:txSp>
                  </a:sp>
                  <a:sp>
                    <a:nvSpPr>
                      <a:cNvPr id="25610" name="Text Box 10"/>
                      <a:cNvSpPr txBox="1">
                        <a:spLocks noChangeArrowheads="1"/>
                      </a:cNvSpPr>
                    </a:nvSpPr>
                    <a:spPr bwMode="auto">
                      <a:xfrm>
                        <a:off x="3581400" y="4267200"/>
                        <a:ext cx="1447800" cy="457200"/>
                      </a:xfrm>
                      <a:prstGeom prst="rect">
                        <a:avLst/>
                      </a:prstGeom>
                      <a:solidFill>
                        <a:srgbClr val="CCECFF"/>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sz="2400" b="1"/>
                            <a:t>业务部门</a:t>
                          </a:r>
                        </a:p>
                      </a:txBody>
                      <a:useSpRect/>
                    </a:txSp>
                  </a:sp>
                  <a:sp>
                    <a:nvSpPr>
                      <a:cNvPr id="25611" name="Text Box 11"/>
                      <a:cNvSpPr txBox="1">
                        <a:spLocks noChangeArrowheads="1"/>
                      </a:cNvSpPr>
                    </a:nvSpPr>
                    <a:spPr bwMode="auto">
                      <a:xfrm>
                        <a:off x="3276600" y="5105400"/>
                        <a:ext cx="1752600" cy="457200"/>
                      </a:xfrm>
                      <a:prstGeom prst="rect">
                        <a:avLst/>
                      </a:prstGeom>
                      <a:solidFill>
                        <a:srgbClr val="CCECFF"/>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sz="2400" b="1"/>
                            <a:t>计算机应用</a:t>
                          </a:r>
                        </a:p>
                      </a:txBody>
                      <a:useSpRect/>
                    </a:txSp>
                  </a:sp>
                  <a:sp>
                    <a:nvSpPr>
                      <a:cNvPr id="25612" name="Text Box 12"/>
                      <a:cNvSpPr txBox="1">
                        <a:spLocks noChangeArrowheads="1"/>
                      </a:cNvSpPr>
                    </a:nvSpPr>
                    <a:spPr bwMode="auto">
                      <a:xfrm>
                        <a:off x="5181600" y="4267200"/>
                        <a:ext cx="1752600" cy="457200"/>
                      </a:xfrm>
                      <a:prstGeom prst="rect">
                        <a:avLst/>
                      </a:prstGeom>
                      <a:solidFill>
                        <a:srgbClr val="CCECFF"/>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sz="2400" b="1"/>
                            <a:t>计算机应用</a:t>
                          </a:r>
                        </a:p>
                      </a:txBody>
                      <a:useSpRect/>
                    </a:txSp>
                  </a:sp>
                  <a:sp>
                    <a:nvSpPr>
                      <a:cNvPr id="25613" name="Text Box 13"/>
                      <a:cNvSpPr txBox="1">
                        <a:spLocks noChangeArrowheads="1"/>
                      </a:cNvSpPr>
                    </a:nvSpPr>
                    <a:spPr bwMode="auto">
                      <a:xfrm>
                        <a:off x="7010400" y="3505200"/>
                        <a:ext cx="914400" cy="822325"/>
                      </a:xfrm>
                      <a:prstGeom prst="rect">
                        <a:avLst/>
                      </a:prstGeom>
                      <a:solidFill>
                        <a:srgbClr val="CCECFF"/>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sz="2400" b="1"/>
                            <a:t>信息中心</a:t>
                          </a:r>
                        </a:p>
                      </a:txBody>
                      <a:useSpRect/>
                    </a:txSp>
                  </a:sp>
                  <a:sp>
                    <a:nvSpPr>
                      <a:cNvPr id="25614" name="Text Box 14"/>
                      <a:cNvSpPr txBox="1">
                        <a:spLocks noChangeArrowheads="1"/>
                      </a:cNvSpPr>
                    </a:nvSpPr>
                    <a:spPr bwMode="auto">
                      <a:xfrm>
                        <a:off x="8001000" y="2971800"/>
                        <a:ext cx="914400" cy="822325"/>
                      </a:xfrm>
                      <a:prstGeom prst="rect">
                        <a:avLst/>
                      </a:prstGeom>
                      <a:solidFill>
                        <a:srgbClr val="CCECFF"/>
                      </a:solid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sz="2400" b="1"/>
                            <a:t>信息中心</a:t>
                          </a:r>
                        </a:p>
                      </a:txBody>
                      <a:useSpRect/>
                    </a:txSp>
                  </a:sp>
                  <a:sp>
                    <a:nvSpPr>
                      <a:cNvPr id="25615" name="Line 15"/>
                      <a:cNvSpPr>
                        <a:spLocks noChangeShapeType="1"/>
                      </a:cNvSpPr>
                    </a:nvSpPr>
                    <a:spPr bwMode="auto">
                      <a:xfrm>
                        <a:off x="3962400" y="2286000"/>
                        <a:ext cx="34290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16" name="Line 16"/>
                      <a:cNvSpPr>
                        <a:spLocks noChangeShapeType="1"/>
                      </a:cNvSpPr>
                    </a:nvSpPr>
                    <a:spPr bwMode="auto">
                      <a:xfrm>
                        <a:off x="3962400" y="2286000"/>
                        <a:ext cx="0" cy="1524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17" name="Line 17"/>
                      <a:cNvSpPr>
                        <a:spLocks noChangeShapeType="1"/>
                      </a:cNvSpPr>
                    </a:nvSpPr>
                    <a:spPr bwMode="auto">
                      <a:xfrm>
                        <a:off x="5943600" y="2133600"/>
                        <a:ext cx="0" cy="304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18" name="Line 18"/>
                      <a:cNvSpPr>
                        <a:spLocks noChangeShapeType="1"/>
                      </a:cNvSpPr>
                    </a:nvSpPr>
                    <a:spPr bwMode="auto">
                      <a:xfrm>
                        <a:off x="7391400" y="2286000"/>
                        <a:ext cx="0" cy="1524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19" name="Line 19"/>
                      <a:cNvSpPr>
                        <a:spLocks noChangeShapeType="1"/>
                      </a:cNvSpPr>
                    </a:nvSpPr>
                    <a:spPr bwMode="auto">
                      <a:xfrm>
                        <a:off x="7391400" y="2895600"/>
                        <a:ext cx="0" cy="609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20" name="Line 20"/>
                      <a:cNvSpPr>
                        <a:spLocks noChangeShapeType="1"/>
                      </a:cNvSpPr>
                    </a:nvSpPr>
                    <a:spPr bwMode="auto">
                      <a:xfrm>
                        <a:off x="6934200" y="3429000"/>
                        <a:ext cx="9906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21" name="Line 21"/>
                      <a:cNvSpPr>
                        <a:spLocks noChangeShapeType="1"/>
                      </a:cNvSpPr>
                    </a:nvSpPr>
                    <a:spPr bwMode="auto">
                      <a:xfrm>
                        <a:off x="6934200" y="3429000"/>
                        <a:ext cx="0" cy="76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22" name="Line 22"/>
                      <a:cNvSpPr>
                        <a:spLocks noChangeShapeType="1"/>
                      </a:cNvSpPr>
                    </a:nvSpPr>
                    <a:spPr bwMode="auto">
                      <a:xfrm>
                        <a:off x="7924800" y="3429000"/>
                        <a:ext cx="0" cy="76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23" name="Line 23"/>
                      <a:cNvSpPr>
                        <a:spLocks noChangeShapeType="1"/>
                      </a:cNvSpPr>
                    </a:nvSpPr>
                    <a:spPr bwMode="auto">
                      <a:xfrm>
                        <a:off x="5105400" y="4191000"/>
                        <a:ext cx="18288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24" name="Line 24"/>
                      <a:cNvSpPr>
                        <a:spLocks noChangeShapeType="1"/>
                      </a:cNvSpPr>
                    </a:nvSpPr>
                    <a:spPr bwMode="auto">
                      <a:xfrm>
                        <a:off x="3200400" y="2209800"/>
                        <a:ext cx="0" cy="4343400"/>
                      </a:xfrm>
                      <a:prstGeom prst="line">
                        <a:avLst/>
                      </a:prstGeom>
                      <a:noFill/>
                      <a:ln w="9525">
                        <a:solidFill>
                          <a:srgbClr val="FF0000"/>
                        </a:solidFill>
                        <a:prstDash val="sysDot"/>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25" name="Line 25"/>
                      <a:cNvSpPr>
                        <a:spLocks noChangeShapeType="1"/>
                      </a:cNvSpPr>
                    </a:nvSpPr>
                    <a:spPr bwMode="auto">
                      <a:xfrm>
                        <a:off x="5867400" y="2895600"/>
                        <a:ext cx="0" cy="5334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26" name="Line 26"/>
                      <a:cNvSpPr>
                        <a:spLocks noChangeShapeType="1"/>
                      </a:cNvSpPr>
                    </a:nvSpPr>
                    <a:spPr bwMode="auto">
                      <a:xfrm>
                        <a:off x="4114800" y="3200400"/>
                        <a:ext cx="17526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27" name="Line 27"/>
                      <a:cNvSpPr>
                        <a:spLocks noChangeShapeType="1"/>
                      </a:cNvSpPr>
                    </a:nvSpPr>
                    <a:spPr bwMode="auto">
                      <a:xfrm>
                        <a:off x="4114800" y="3200400"/>
                        <a:ext cx="0" cy="228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28" name="Line 28"/>
                      <a:cNvSpPr>
                        <a:spLocks noChangeShapeType="1"/>
                      </a:cNvSpPr>
                    </a:nvSpPr>
                    <a:spPr bwMode="auto">
                      <a:xfrm>
                        <a:off x="3581400" y="4191000"/>
                        <a:ext cx="13716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29" name="Line 29"/>
                      <a:cNvSpPr>
                        <a:spLocks noChangeShapeType="1"/>
                      </a:cNvSpPr>
                    </a:nvSpPr>
                    <a:spPr bwMode="auto">
                      <a:xfrm>
                        <a:off x="3581400" y="4191000"/>
                        <a:ext cx="0" cy="76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30" name="Line 30"/>
                      <a:cNvSpPr>
                        <a:spLocks noChangeShapeType="1"/>
                      </a:cNvSpPr>
                    </a:nvSpPr>
                    <a:spPr bwMode="auto">
                      <a:xfrm>
                        <a:off x="4953000" y="4191000"/>
                        <a:ext cx="0" cy="76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31" name="Line 31"/>
                      <a:cNvSpPr>
                        <a:spLocks noChangeShapeType="1"/>
                      </a:cNvSpPr>
                    </a:nvSpPr>
                    <a:spPr bwMode="auto">
                      <a:xfrm>
                        <a:off x="5105400" y="4191000"/>
                        <a:ext cx="0" cy="76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32" name="Line 32"/>
                      <a:cNvSpPr>
                        <a:spLocks noChangeShapeType="1"/>
                      </a:cNvSpPr>
                    </a:nvSpPr>
                    <a:spPr bwMode="auto">
                      <a:xfrm>
                        <a:off x="6934200" y="4191000"/>
                        <a:ext cx="0" cy="762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33" name="Line 33"/>
                      <a:cNvSpPr>
                        <a:spLocks noChangeShapeType="1"/>
                      </a:cNvSpPr>
                    </a:nvSpPr>
                    <a:spPr bwMode="auto">
                      <a:xfrm>
                        <a:off x="5867400" y="3886200"/>
                        <a:ext cx="0" cy="3810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34" name="Line 34"/>
                      <a:cNvSpPr>
                        <a:spLocks noChangeShapeType="1"/>
                      </a:cNvSpPr>
                    </a:nvSpPr>
                    <a:spPr bwMode="auto">
                      <a:xfrm>
                        <a:off x="4114800" y="3886200"/>
                        <a:ext cx="0" cy="3810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35" name="Line 35"/>
                      <a:cNvSpPr>
                        <a:spLocks noChangeShapeType="1"/>
                      </a:cNvSpPr>
                    </a:nvSpPr>
                    <a:spPr bwMode="auto">
                      <a:xfrm>
                        <a:off x="4114800" y="4724400"/>
                        <a:ext cx="0" cy="3810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36" name="Line 36"/>
                      <a:cNvSpPr>
                        <a:spLocks noChangeShapeType="1"/>
                      </a:cNvSpPr>
                    </a:nvSpPr>
                    <a:spPr bwMode="auto">
                      <a:xfrm>
                        <a:off x="5029200" y="2209800"/>
                        <a:ext cx="0" cy="4343400"/>
                      </a:xfrm>
                      <a:prstGeom prst="line">
                        <a:avLst/>
                      </a:prstGeom>
                      <a:noFill/>
                      <a:ln w="9525">
                        <a:solidFill>
                          <a:srgbClr val="FF0000"/>
                        </a:solidFill>
                        <a:prstDash val="sysDot"/>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37" name="Line 37"/>
                      <a:cNvSpPr>
                        <a:spLocks noChangeShapeType="1"/>
                      </a:cNvSpPr>
                    </a:nvSpPr>
                    <a:spPr bwMode="auto">
                      <a:xfrm>
                        <a:off x="7391400" y="3124200"/>
                        <a:ext cx="609600" cy="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38" name="Line 38"/>
                      <a:cNvSpPr>
                        <a:spLocks noChangeShapeType="1"/>
                      </a:cNvSpPr>
                    </a:nvSpPr>
                    <a:spPr bwMode="auto">
                      <a:xfrm>
                        <a:off x="6781800" y="2209800"/>
                        <a:ext cx="0" cy="4343400"/>
                      </a:xfrm>
                      <a:prstGeom prst="line">
                        <a:avLst/>
                      </a:prstGeom>
                      <a:noFill/>
                      <a:ln w="9525">
                        <a:solidFill>
                          <a:srgbClr val="FF0000"/>
                        </a:solidFill>
                        <a:prstDash val="sysDot"/>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39" name="Line 39"/>
                      <a:cNvSpPr>
                        <a:spLocks noChangeShapeType="1"/>
                      </a:cNvSpPr>
                    </a:nvSpPr>
                    <a:spPr bwMode="auto">
                      <a:xfrm>
                        <a:off x="8001000" y="2209800"/>
                        <a:ext cx="0" cy="4343400"/>
                      </a:xfrm>
                      <a:prstGeom prst="line">
                        <a:avLst/>
                      </a:prstGeom>
                      <a:noFill/>
                      <a:ln w="9525">
                        <a:solidFill>
                          <a:srgbClr val="FF0000"/>
                        </a:solidFill>
                        <a:prstDash val="sysDot"/>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40" name="Line 40"/>
                      <a:cNvSpPr>
                        <a:spLocks noChangeShapeType="1"/>
                      </a:cNvSpPr>
                    </a:nvSpPr>
                    <a:spPr bwMode="auto">
                      <a:xfrm>
                        <a:off x="8991600" y="2209800"/>
                        <a:ext cx="0" cy="4343400"/>
                      </a:xfrm>
                      <a:prstGeom prst="line">
                        <a:avLst/>
                      </a:prstGeom>
                      <a:noFill/>
                      <a:ln w="9525">
                        <a:solidFill>
                          <a:srgbClr val="FF0000"/>
                        </a:solidFill>
                        <a:prstDash val="sysDot"/>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5641" name="Text Box 41"/>
                      <a:cNvSpPr txBox="1">
                        <a:spLocks noChangeArrowheads="1"/>
                      </a:cNvSpPr>
                    </a:nvSpPr>
                    <a:spPr bwMode="auto">
                      <a:xfrm>
                        <a:off x="3886200" y="5943600"/>
                        <a:ext cx="533400" cy="457200"/>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en-US" altLang="zh-CN" sz="2400"/>
                            <a:t>A</a:t>
                          </a:r>
                        </a:p>
                      </a:txBody>
                      <a:useSpRect/>
                    </a:txSp>
                  </a:sp>
                  <a:sp>
                    <a:nvSpPr>
                      <a:cNvPr id="25642" name="Text Box 42"/>
                      <a:cNvSpPr txBox="1">
                        <a:spLocks noChangeArrowheads="1"/>
                      </a:cNvSpPr>
                    </a:nvSpPr>
                    <a:spPr bwMode="auto">
                      <a:xfrm>
                        <a:off x="5715000" y="5943600"/>
                        <a:ext cx="533400" cy="457200"/>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en-US" altLang="zh-CN" sz="2400"/>
                            <a:t>B</a:t>
                          </a:r>
                        </a:p>
                      </a:txBody>
                      <a:useSpRect/>
                    </a:txSp>
                  </a:sp>
                  <a:sp>
                    <a:nvSpPr>
                      <a:cNvPr id="25643" name="Text Box 43"/>
                      <a:cNvSpPr txBox="1">
                        <a:spLocks noChangeArrowheads="1"/>
                      </a:cNvSpPr>
                    </a:nvSpPr>
                    <a:spPr bwMode="auto">
                      <a:xfrm>
                        <a:off x="7239000" y="5943600"/>
                        <a:ext cx="533400" cy="457200"/>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en-US" altLang="zh-CN" sz="2400"/>
                            <a:t>C</a:t>
                          </a:r>
                        </a:p>
                      </a:txBody>
                      <a:useSpRect/>
                    </a:txSp>
                  </a:sp>
                  <a:sp>
                    <a:nvSpPr>
                      <a:cNvPr id="25644" name="Text Box 44"/>
                      <a:cNvSpPr txBox="1">
                        <a:spLocks noChangeArrowheads="1"/>
                      </a:cNvSpPr>
                    </a:nvSpPr>
                    <a:spPr bwMode="auto">
                      <a:xfrm>
                        <a:off x="8305800" y="5943600"/>
                        <a:ext cx="381000" cy="457200"/>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en-US" altLang="zh-CN" sz="2400"/>
                            <a:t>D</a:t>
                          </a:r>
                        </a:p>
                      </a:txBody>
                      <a:useSpRect/>
                    </a:txSp>
                  </a:sp>
                </lc:lockedCanvas>
              </a:graphicData>
            </a:graphic>
          </wp:inline>
        </w:drawing>
      </w:r>
    </w:p>
    <w:p w:rsidR="00741C8D" w:rsidRDefault="00741C8D" w:rsidP="00741C8D"/>
    <w:p w:rsidR="00741C8D" w:rsidRPr="00741C8D" w:rsidRDefault="00741C8D" w:rsidP="00741C8D">
      <w:r w:rsidRPr="00741C8D">
        <w:rPr>
          <w:rFonts w:hint="eastAsia"/>
          <w:b/>
          <w:bCs/>
        </w:rPr>
        <w:t>信息主管</w:t>
      </w:r>
    </w:p>
    <w:p w:rsidR="00741C8D" w:rsidRPr="00741C8D" w:rsidRDefault="00741C8D" w:rsidP="00741C8D">
      <w:r w:rsidRPr="00741C8D">
        <w:rPr>
          <w:b/>
          <w:bCs/>
        </w:rPr>
        <w:t xml:space="preserve">             CIO</w:t>
      </w:r>
      <w:r w:rsidRPr="00741C8D">
        <w:rPr>
          <w:rFonts w:hint="eastAsia"/>
          <w:b/>
          <w:bCs/>
        </w:rPr>
        <w:t>是负责一个公司信息技术和系统的所有领域的高级官员。他们通过指导对信息技术的利用来支持公司的目标。他们具备技术和业务两方面的知识，是将组织的技术调配战略与业务战略紧密结合的最佳人选。</w:t>
      </w:r>
      <w:r w:rsidRPr="00741C8D">
        <w:rPr>
          <w:b/>
          <w:bCs/>
        </w:rPr>
        <w:t>CIO</w:t>
      </w:r>
      <w:r w:rsidRPr="00741C8D">
        <w:rPr>
          <w:rFonts w:hint="eastAsia"/>
          <w:b/>
          <w:bCs/>
        </w:rPr>
        <w:t>监督技术的获取、实施以及由信息系统部门提供的各种相关服务。在许多组织中</w:t>
      </w:r>
      <w:r w:rsidRPr="00741C8D">
        <w:rPr>
          <w:b/>
          <w:bCs/>
        </w:rPr>
        <w:t>CIO</w:t>
      </w:r>
      <w:r w:rsidRPr="00741C8D">
        <w:rPr>
          <w:rFonts w:hint="eastAsia"/>
          <w:b/>
          <w:bCs/>
        </w:rPr>
        <w:t>将大量的战术和操作事务授权给“值得信任的副职”，以使自己将更多的注意力集中在战略方面。</w:t>
      </w:r>
    </w:p>
    <w:p w:rsidR="00741C8D" w:rsidRPr="00741C8D" w:rsidRDefault="00741C8D" w:rsidP="00741C8D">
      <w:r w:rsidRPr="00741C8D">
        <w:rPr>
          <w:noProof/>
        </w:rPr>
        <w:lastRenderedPageBreak/>
        <w:drawing>
          <wp:inline distT="0" distB="0" distL="0" distR="0">
            <wp:extent cx="5181600" cy="4495800"/>
            <wp:effectExtent l="19050" t="0" r="0" b="0"/>
            <wp:docPr id="88" name="对象 1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181600" cy="4495800"/>
                      <a:chOff x="1828800" y="1905000"/>
                      <a:chExt cx="5181600" cy="4495800"/>
                    </a:xfrm>
                  </a:grpSpPr>
                  <a:sp>
                    <a:nvSpPr>
                      <a:cNvPr id="27652" name="Oval 4"/>
                      <a:cNvSpPr>
                        <a:spLocks noChangeArrowheads="1"/>
                      </a:cNvSpPr>
                    </a:nvSpPr>
                    <a:spPr bwMode="auto">
                      <a:xfrm>
                        <a:off x="1828800" y="1905000"/>
                        <a:ext cx="5181600" cy="4495800"/>
                      </a:xfrm>
                      <a:prstGeom prst="ellipse">
                        <a:avLst/>
                      </a:prstGeom>
                      <a:solidFill>
                        <a:srgbClr val="99FF66"/>
                      </a:solid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7653" name="Oval 5"/>
                      <a:cNvSpPr>
                        <a:spLocks noChangeArrowheads="1"/>
                      </a:cNvSpPr>
                    </a:nvSpPr>
                    <a:spPr bwMode="auto">
                      <a:xfrm>
                        <a:off x="2971800" y="2895600"/>
                        <a:ext cx="2971800" cy="2514600"/>
                      </a:xfrm>
                      <a:prstGeom prst="ellipse">
                        <a:avLst/>
                      </a:prstGeom>
                      <a:solidFill>
                        <a:srgbClr val="99FF99"/>
                      </a:solid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7654" name="Oval 6"/>
                      <a:cNvSpPr>
                        <a:spLocks noChangeArrowheads="1"/>
                      </a:cNvSpPr>
                    </a:nvSpPr>
                    <a:spPr bwMode="auto">
                      <a:xfrm>
                        <a:off x="3886200" y="3733800"/>
                        <a:ext cx="1143000" cy="914400"/>
                      </a:xfrm>
                      <a:prstGeom prst="ellipse">
                        <a:avLst/>
                      </a:prstGeom>
                      <a:solidFill>
                        <a:srgbClr val="FFFF66"/>
                      </a:solidFill>
                      <a:ln w="9525">
                        <a:solidFill>
                          <a:schemeClr val="tx1"/>
                        </a:solidFill>
                        <a:round/>
                        <a:headEnd/>
                        <a:tailEnd/>
                      </a:ln>
                      <a:effectLst/>
                    </a:spPr>
                    <a:txSp>
                      <a:txBody>
                        <a:bodyPr wrap="none" anchor="ct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7655" name="Text Box 7"/>
                      <a:cNvSpPr txBox="1">
                        <a:spLocks noChangeArrowheads="1"/>
                      </a:cNvSpPr>
                    </a:nvSpPr>
                    <a:spPr bwMode="auto">
                      <a:xfrm>
                        <a:off x="4114800" y="4038600"/>
                        <a:ext cx="6858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en-US" altLang="zh-CN" b="1"/>
                            <a:t>CIO</a:t>
                          </a:r>
                        </a:p>
                      </a:txBody>
                      <a:useSpRect/>
                    </a:txSp>
                  </a:sp>
                  <a:sp>
                    <a:nvSpPr>
                      <a:cNvPr id="27656" name="Text Box 8"/>
                      <a:cNvSpPr txBox="1">
                        <a:spLocks noChangeArrowheads="1"/>
                      </a:cNvSpPr>
                    </a:nvSpPr>
                    <a:spPr bwMode="auto">
                      <a:xfrm>
                        <a:off x="4038600" y="3124200"/>
                        <a:ext cx="10668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职责</a:t>
                          </a:r>
                        </a:p>
                      </a:txBody>
                      <a:useSpRect/>
                    </a:txSp>
                  </a:sp>
                  <a:sp>
                    <a:nvSpPr>
                      <a:cNvPr id="27657" name="Text Box 9"/>
                      <a:cNvSpPr txBox="1">
                        <a:spLocks noChangeArrowheads="1"/>
                      </a:cNvSpPr>
                    </a:nvSpPr>
                    <a:spPr bwMode="auto">
                      <a:xfrm>
                        <a:off x="3124200" y="3886200"/>
                        <a:ext cx="7620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信息组织</a:t>
                          </a:r>
                        </a:p>
                      </a:txBody>
                      <a:useSpRect/>
                    </a:txSp>
                  </a:sp>
                  <a:sp>
                    <a:nvSpPr>
                      <a:cNvPr id="27658" name="Text Box 10"/>
                      <a:cNvSpPr txBox="1">
                        <a:spLocks noChangeArrowheads="1"/>
                      </a:cNvSpPr>
                    </a:nvSpPr>
                    <a:spPr bwMode="auto">
                      <a:xfrm>
                        <a:off x="5105400" y="4038600"/>
                        <a:ext cx="838200" cy="7016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素质技能</a:t>
                          </a:r>
                        </a:p>
                      </a:txBody>
                      <a:useSpRect/>
                    </a:txSp>
                  </a:sp>
                  <a:sp>
                    <a:nvSpPr>
                      <a:cNvPr id="27659" name="Text Box 11"/>
                      <a:cNvSpPr txBox="1">
                        <a:spLocks noChangeArrowheads="1"/>
                      </a:cNvSpPr>
                    </a:nvSpPr>
                    <a:spPr bwMode="auto">
                      <a:xfrm>
                        <a:off x="3352800" y="2286000"/>
                        <a:ext cx="2438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信息战略管理</a:t>
                          </a:r>
                        </a:p>
                      </a:txBody>
                      <a:useSpRect/>
                    </a:txSp>
                  </a:sp>
                  <a:sp>
                    <a:nvSpPr>
                      <a:cNvPr id="27660" name="Text Box 12"/>
                      <a:cNvSpPr txBox="1">
                        <a:spLocks noChangeArrowheads="1"/>
                      </a:cNvSpPr>
                    </a:nvSpPr>
                    <a:spPr bwMode="auto">
                      <a:xfrm>
                        <a:off x="5867400" y="3200400"/>
                        <a:ext cx="914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业务</a:t>
                          </a:r>
                        </a:p>
                      </a:txBody>
                      <a:useSpRect/>
                    </a:txSp>
                  </a:sp>
                  <a:sp>
                    <a:nvSpPr>
                      <a:cNvPr id="27661" name="Text Box 13"/>
                      <a:cNvSpPr txBox="1">
                        <a:spLocks noChangeArrowheads="1"/>
                      </a:cNvSpPr>
                    </a:nvSpPr>
                    <a:spPr bwMode="auto">
                      <a:xfrm>
                        <a:off x="6019800" y="4038600"/>
                        <a:ext cx="762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技术</a:t>
                          </a:r>
                        </a:p>
                      </a:txBody>
                      <a:useSpRect/>
                    </a:txSp>
                  </a:sp>
                  <a:sp>
                    <a:nvSpPr>
                      <a:cNvPr id="27662" name="Text Box 14"/>
                      <a:cNvSpPr txBox="1">
                        <a:spLocks noChangeArrowheads="1"/>
                      </a:cNvSpPr>
                    </a:nvSpPr>
                    <a:spPr bwMode="auto">
                      <a:xfrm>
                        <a:off x="5867400" y="4724400"/>
                        <a:ext cx="6858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管理</a:t>
                          </a:r>
                        </a:p>
                      </a:txBody>
                      <a:useSpRect/>
                    </a:txSp>
                  </a:sp>
                  <a:sp>
                    <a:nvSpPr>
                      <a:cNvPr id="27663" name="Text Box 15"/>
                      <a:cNvSpPr txBox="1">
                        <a:spLocks noChangeArrowheads="1"/>
                      </a:cNvSpPr>
                    </a:nvSpPr>
                    <a:spPr bwMode="auto">
                      <a:xfrm>
                        <a:off x="5257800" y="5334000"/>
                        <a:ext cx="6858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关系</a:t>
                          </a:r>
                        </a:p>
                      </a:txBody>
                      <a:useSpRect/>
                    </a:txSp>
                  </a:sp>
                  <a:sp>
                    <a:nvSpPr>
                      <a:cNvPr id="27664" name="Text Box 16"/>
                      <a:cNvSpPr txBox="1">
                        <a:spLocks noChangeArrowheads="1"/>
                      </a:cNvSpPr>
                    </a:nvSpPr>
                    <a:spPr bwMode="auto">
                      <a:xfrm>
                        <a:off x="2133600" y="3429000"/>
                        <a:ext cx="762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组织</a:t>
                          </a:r>
                        </a:p>
                      </a:txBody>
                      <a:useSpRect/>
                    </a:txSp>
                  </a:sp>
                  <a:sp>
                    <a:nvSpPr>
                      <a:cNvPr id="27665" name="Text Box 17"/>
                      <a:cNvSpPr txBox="1">
                        <a:spLocks noChangeArrowheads="1"/>
                      </a:cNvSpPr>
                    </a:nvSpPr>
                    <a:spPr bwMode="auto">
                      <a:xfrm>
                        <a:off x="2057400" y="4191000"/>
                        <a:ext cx="762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产业</a:t>
                          </a:r>
                        </a:p>
                      </a:txBody>
                      <a:useSpRect/>
                    </a:txSp>
                  </a:sp>
                  <a:sp>
                    <a:nvSpPr>
                      <a:cNvPr id="27666" name="Text Box 18"/>
                      <a:cNvSpPr txBox="1">
                        <a:spLocks noChangeArrowheads="1"/>
                      </a:cNvSpPr>
                    </a:nvSpPr>
                    <a:spPr bwMode="auto">
                      <a:xfrm>
                        <a:off x="2209800" y="4724400"/>
                        <a:ext cx="7620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社会</a:t>
                          </a:r>
                        </a:p>
                      </a:txBody>
                      <a:useSpRect/>
                    </a:txSp>
                  </a:sp>
                  <a:sp>
                    <a:nvSpPr>
                      <a:cNvPr id="27667" name="Text Box 19"/>
                      <a:cNvSpPr txBox="1">
                        <a:spLocks noChangeArrowheads="1"/>
                      </a:cNvSpPr>
                    </a:nvSpPr>
                    <a:spPr bwMode="auto">
                      <a:xfrm>
                        <a:off x="2590800" y="5257800"/>
                        <a:ext cx="914400" cy="396875"/>
                      </a:xfrm>
                      <a:prstGeom prst="rect">
                        <a:avLst/>
                      </a:prstGeom>
                      <a:noFill/>
                      <a:ln w="9525">
                        <a:noFill/>
                        <a:miter lim="800000"/>
                        <a:headEnd/>
                        <a:tailEnd/>
                      </a:ln>
                      <a:effectLst/>
                    </a:spPr>
                    <a:txSp>
                      <a:txBody>
                        <a:bodyPr>
                          <a:spAutoFit/>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pPr>
                            <a:spcBef>
                              <a:spcPct val="50000"/>
                            </a:spcBef>
                          </a:pPr>
                          <a:r>
                            <a:rPr lang="zh-CN" altLang="en-US" b="1"/>
                            <a:t>环境</a:t>
                          </a:r>
                        </a:p>
                      </a:txBody>
                      <a:useSpRect/>
                    </a:txSp>
                  </a:sp>
                  <a:sp>
                    <a:nvSpPr>
                      <a:cNvPr id="27668" name="Line 20"/>
                      <a:cNvSpPr>
                        <a:spLocks noChangeShapeType="1"/>
                      </a:cNvSpPr>
                    </a:nvSpPr>
                    <a:spPr bwMode="auto">
                      <a:xfrm flipV="1">
                        <a:off x="4876800" y="2819400"/>
                        <a:ext cx="1600200" cy="1066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7669" name="Line 21"/>
                      <a:cNvSpPr>
                        <a:spLocks noChangeShapeType="1"/>
                      </a:cNvSpPr>
                    </a:nvSpPr>
                    <a:spPr bwMode="auto">
                      <a:xfrm flipH="1" flipV="1">
                        <a:off x="2286000" y="2819400"/>
                        <a:ext cx="1676400" cy="10668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a:sp>
                    <a:nvSpPr>
                      <a:cNvPr id="27670" name="Line 22"/>
                      <a:cNvSpPr>
                        <a:spLocks noChangeShapeType="1"/>
                      </a:cNvSpPr>
                    </a:nvSpPr>
                    <a:spPr bwMode="auto">
                      <a:xfrm>
                        <a:off x="4419600" y="4648200"/>
                        <a:ext cx="0" cy="1752600"/>
                      </a:xfrm>
                      <a:prstGeom prst="line">
                        <a:avLst/>
                      </a:prstGeom>
                      <a:noFill/>
                      <a:ln w="9525">
                        <a:solidFill>
                          <a:schemeClr val="tx1"/>
                        </a:solidFill>
                        <a:round/>
                        <a:headEnd/>
                        <a:tailEnd/>
                      </a:ln>
                      <a:effectLst/>
                    </a:spPr>
                    <a:txSp>
                      <a:txBody>
                        <a:bodyPr/>
                        <a:lstStyle>
                          <a:defPPr>
                            <a:defRPr lang="zh-CN"/>
                          </a:defPPr>
                          <a:lvl1pPr algn="l" rtl="0" fontAlgn="base">
                            <a:spcBef>
                              <a:spcPct val="0"/>
                            </a:spcBef>
                            <a:spcAft>
                              <a:spcPct val="0"/>
                            </a:spcAft>
                            <a:defRPr kumimoji="1" sz="2000" kern="1200">
                              <a:solidFill>
                                <a:schemeClr val="tx1"/>
                              </a:solidFill>
                              <a:latin typeface="Times New Roman" charset="0"/>
                              <a:ea typeface="宋体" pitchFamily="2" charset="-122"/>
                              <a:cs typeface="+mn-cs"/>
                            </a:defRPr>
                          </a:lvl1pPr>
                          <a:lvl2pPr marL="457200" algn="l" rtl="0" fontAlgn="base">
                            <a:spcBef>
                              <a:spcPct val="0"/>
                            </a:spcBef>
                            <a:spcAft>
                              <a:spcPct val="0"/>
                            </a:spcAft>
                            <a:defRPr kumimoji="1" sz="2000" kern="1200">
                              <a:solidFill>
                                <a:schemeClr val="tx1"/>
                              </a:solidFill>
                              <a:latin typeface="Times New Roman" charset="0"/>
                              <a:ea typeface="宋体" pitchFamily="2" charset="-122"/>
                              <a:cs typeface="+mn-cs"/>
                            </a:defRPr>
                          </a:lvl2pPr>
                          <a:lvl3pPr marL="914400" algn="l" rtl="0" fontAlgn="base">
                            <a:spcBef>
                              <a:spcPct val="0"/>
                            </a:spcBef>
                            <a:spcAft>
                              <a:spcPct val="0"/>
                            </a:spcAft>
                            <a:defRPr kumimoji="1" sz="2000" kern="1200">
                              <a:solidFill>
                                <a:schemeClr val="tx1"/>
                              </a:solidFill>
                              <a:latin typeface="Times New Roman" charset="0"/>
                              <a:ea typeface="宋体" pitchFamily="2" charset="-122"/>
                              <a:cs typeface="+mn-cs"/>
                            </a:defRPr>
                          </a:lvl3pPr>
                          <a:lvl4pPr marL="1371600" algn="l" rtl="0" fontAlgn="base">
                            <a:spcBef>
                              <a:spcPct val="0"/>
                            </a:spcBef>
                            <a:spcAft>
                              <a:spcPct val="0"/>
                            </a:spcAft>
                            <a:defRPr kumimoji="1" sz="2000" kern="1200">
                              <a:solidFill>
                                <a:schemeClr val="tx1"/>
                              </a:solidFill>
                              <a:latin typeface="Times New Roman" charset="0"/>
                              <a:ea typeface="宋体" pitchFamily="2" charset="-122"/>
                              <a:cs typeface="+mn-cs"/>
                            </a:defRPr>
                          </a:lvl4pPr>
                          <a:lvl5pPr marL="1828800" algn="l" rtl="0" fontAlgn="base">
                            <a:spcBef>
                              <a:spcPct val="0"/>
                            </a:spcBef>
                            <a:spcAft>
                              <a:spcPct val="0"/>
                            </a:spcAft>
                            <a:defRPr kumimoji="1" sz="2000" kern="1200">
                              <a:solidFill>
                                <a:schemeClr val="tx1"/>
                              </a:solidFill>
                              <a:latin typeface="Times New Roman" charset="0"/>
                              <a:ea typeface="宋体" pitchFamily="2" charset="-122"/>
                              <a:cs typeface="+mn-cs"/>
                            </a:defRPr>
                          </a:lvl5pPr>
                          <a:lvl6pPr marL="2286000" algn="l" defTabSz="914400" rtl="0" eaLnBrk="1" latinLnBrk="0" hangingPunct="1">
                            <a:defRPr kumimoji="1" sz="2000" kern="1200">
                              <a:solidFill>
                                <a:schemeClr val="tx1"/>
                              </a:solidFill>
                              <a:latin typeface="Times New Roman" charset="0"/>
                              <a:ea typeface="宋体" pitchFamily="2" charset="-122"/>
                              <a:cs typeface="+mn-cs"/>
                            </a:defRPr>
                          </a:lvl6pPr>
                          <a:lvl7pPr marL="2743200" algn="l" defTabSz="914400" rtl="0" eaLnBrk="1" latinLnBrk="0" hangingPunct="1">
                            <a:defRPr kumimoji="1" sz="2000" kern="1200">
                              <a:solidFill>
                                <a:schemeClr val="tx1"/>
                              </a:solidFill>
                              <a:latin typeface="Times New Roman" charset="0"/>
                              <a:ea typeface="宋体" pitchFamily="2" charset="-122"/>
                              <a:cs typeface="+mn-cs"/>
                            </a:defRPr>
                          </a:lvl7pPr>
                          <a:lvl8pPr marL="3200400" algn="l" defTabSz="914400" rtl="0" eaLnBrk="1" latinLnBrk="0" hangingPunct="1">
                            <a:defRPr kumimoji="1" sz="2000" kern="1200">
                              <a:solidFill>
                                <a:schemeClr val="tx1"/>
                              </a:solidFill>
                              <a:latin typeface="Times New Roman" charset="0"/>
                              <a:ea typeface="宋体" pitchFamily="2" charset="-122"/>
                              <a:cs typeface="+mn-cs"/>
                            </a:defRPr>
                          </a:lvl8pPr>
                          <a:lvl9pPr marL="3657600" algn="l" defTabSz="914400" rtl="0" eaLnBrk="1" latinLnBrk="0" hangingPunct="1">
                            <a:defRPr kumimoji="1" sz="2000" kern="1200">
                              <a:solidFill>
                                <a:schemeClr val="tx1"/>
                              </a:solidFill>
                              <a:latin typeface="Times New Roman" charset="0"/>
                              <a:ea typeface="宋体" pitchFamily="2" charset="-122"/>
                              <a:cs typeface="+mn-cs"/>
                            </a:defRPr>
                          </a:lvl9pPr>
                        </a:lstStyle>
                        <a:p>
                          <a:endParaRPr lang="zh-CN" altLang="en-US"/>
                        </a:p>
                      </a:txBody>
                      <a:useSpRect/>
                    </a:txSp>
                  </a:sp>
                </lc:lockedCanvas>
              </a:graphicData>
            </a:graphic>
          </wp:inline>
        </w:drawing>
      </w:r>
    </w:p>
    <w:sectPr w:rsidR="00741C8D" w:rsidRPr="00741C8D" w:rsidSect="00CB7A60">
      <w:pgSz w:w="11907" w:h="16839" w:code="9"/>
      <w:pgMar w:top="1440" w:right="1080" w:bottom="1440" w:left="108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B7DE8" w:rsidRDefault="001B7DE8" w:rsidP="00570D8A">
      <w:r>
        <w:separator/>
      </w:r>
    </w:p>
  </w:endnote>
  <w:endnote w:type="continuationSeparator" w:id="1">
    <w:p w:rsidR="001B7DE8" w:rsidRDefault="001B7DE8" w:rsidP="00570D8A">
      <w:r>
        <w:continuationSeparator/>
      </w:r>
    </w:p>
  </w:endnote>
</w:endnotes>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MingLiU">
    <w:altName w:val="細明體"/>
    <w:panose1 w:val="02020309000000000000"/>
    <w:charset w:val="88"/>
    <w:family w:val="modern"/>
    <w:pitch w:val="fixed"/>
    <w:sig w:usb0="00000003" w:usb1="080E0000" w:usb2="00000016" w:usb3="00000000" w:csb0="00100001" w:csb1="00000000"/>
  </w:font>
  <w:font w:name="Trebuchet MS">
    <w:panose1 w:val="020B06030202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B7DE8" w:rsidRDefault="001B7DE8" w:rsidP="00570D8A">
      <w:r>
        <w:separator/>
      </w:r>
    </w:p>
  </w:footnote>
  <w:footnote w:type="continuationSeparator" w:id="1">
    <w:p w:rsidR="001B7DE8" w:rsidRDefault="001B7DE8" w:rsidP="00570D8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E70A4B"/>
    <w:multiLevelType w:val="hybridMultilevel"/>
    <w:tmpl w:val="4162CC54"/>
    <w:lvl w:ilvl="0" w:tplc="3724E7FE">
      <w:start w:val="1"/>
      <w:numFmt w:val="bullet"/>
      <w:lvlText w:val="•"/>
      <w:lvlJc w:val="left"/>
      <w:pPr>
        <w:tabs>
          <w:tab w:val="num" w:pos="1200"/>
        </w:tabs>
        <w:ind w:left="1200" w:hanging="360"/>
      </w:pPr>
      <w:rPr>
        <w:rFonts w:ascii="宋体" w:hAnsi="宋体" w:hint="default"/>
      </w:rPr>
    </w:lvl>
    <w:lvl w:ilvl="1" w:tplc="9E3030A8" w:tentative="1">
      <w:start w:val="1"/>
      <w:numFmt w:val="bullet"/>
      <w:lvlText w:val="•"/>
      <w:lvlJc w:val="left"/>
      <w:pPr>
        <w:tabs>
          <w:tab w:val="num" w:pos="1920"/>
        </w:tabs>
        <w:ind w:left="1920" w:hanging="360"/>
      </w:pPr>
      <w:rPr>
        <w:rFonts w:ascii="宋体" w:hAnsi="宋体" w:hint="default"/>
      </w:rPr>
    </w:lvl>
    <w:lvl w:ilvl="2" w:tplc="272AD43E" w:tentative="1">
      <w:start w:val="1"/>
      <w:numFmt w:val="bullet"/>
      <w:lvlText w:val="•"/>
      <w:lvlJc w:val="left"/>
      <w:pPr>
        <w:tabs>
          <w:tab w:val="num" w:pos="2640"/>
        </w:tabs>
        <w:ind w:left="2640" w:hanging="360"/>
      </w:pPr>
      <w:rPr>
        <w:rFonts w:ascii="宋体" w:hAnsi="宋体" w:hint="default"/>
      </w:rPr>
    </w:lvl>
    <w:lvl w:ilvl="3" w:tplc="D4066312" w:tentative="1">
      <w:start w:val="1"/>
      <w:numFmt w:val="bullet"/>
      <w:lvlText w:val="•"/>
      <w:lvlJc w:val="left"/>
      <w:pPr>
        <w:tabs>
          <w:tab w:val="num" w:pos="3360"/>
        </w:tabs>
        <w:ind w:left="3360" w:hanging="360"/>
      </w:pPr>
      <w:rPr>
        <w:rFonts w:ascii="宋体" w:hAnsi="宋体" w:hint="default"/>
      </w:rPr>
    </w:lvl>
    <w:lvl w:ilvl="4" w:tplc="14F44E38" w:tentative="1">
      <w:start w:val="1"/>
      <w:numFmt w:val="bullet"/>
      <w:lvlText w:val="•"/>
      <w:lvlJc w:val="left"/>
      <w:pPr>
        <w:tabs>
          <w:tab w:val="num" w:pos="4080"/>
        </w:tabs>
        <w:ind w:left="4080" w:hanging="360"/>
      </w:pPr>
      <w:rPr>
        <w:rFonts w:ascii="宋体" w:hAnsi="宋体" w:hint="default"/>
      </w:rPr>
    </w:lvl>
    <w:lvl w:ilvl="5" w:tplc="18F03456" w:tentative="1">
      <w:start w:val="1"/>
      <w:numFmt w:val="bullet"/>
      <w:lvlText w:val="•"/>
      <w:lvlJc w:val="left"/>
      <w:pPr>
        <w:tabs>
          <w:tab w:val="num" w:pos="4800"/>
        </w:tabs>
        <w:ind w:left="4800" w:hanging="360"/>
      </w:pPr>
      <w:rPr>
        <w:rFonts w:ascii="宋体" w:hAnsi="宋体" w:hint="default"/>
      </w:rPr>
    </w:lvl>
    <w:lvl w:ilvl="6" w:tplc="1A2ECD84" w:tentative="1">
      <w:start w:val="1"/>
      <w:numFmt w:val="bullet"/>
      <w:lvlText w:val="•"/>
      <w:lvlJc w:val="left"/>
      <w:pPr>
        <w:tabs>
          <w:tab w:val="num" w:pos="5520"/>
        </w:tabs>
        <w:ind w:left="5520" w:hanging="360"/>
      </w:pPr>
      <w:rPr>
        <w:rFonts w:ascii="宋体" w:hAnsi="宋体" w:hint="default"/>
      </w:rPr>
    </w:lvl>
    <w:lvl w:ilvl="7" w:tplc="F45E57DC" w:tentative="1">
      <w:start w:val="1"/>
      <w:numFmt w:val="bullet"/>
      <w:lvlText w:val="•"/>
      <w:lvlJc w:val="left"/>
      <w:pPr>
        <w:tabs>
          <w:tab w:val="num" w:pos="6240"/>
        </w:tabs>
        <w:ind w:left="6240" w:hanging="360"/>
      </w:pPr>
      <w:rPr>
        <w:rFonts w:ascii="宋体" w:hAnsi="宋体" w:hint="default"/>
      </w:rPr>
    </w:lvl>
    <w:lvl w:ilvl="8" w:tplc="247CFE46" w:tentative="1">
      <w:start w:val="1"/>
      <w:numFmt w:val="bullet"/>
      <w:lvlText w:val="•"/>
      <w:lvlJc w:val="left"/>
      <w:pPr>
        <w:tabs>
          <w:tab w:val="num" w:pos="6960"/>
        </w:tabs>
        <w:ind w:left="6960" w:hanging="360"/>
      </w:pPr>
      <w:rPr>
        <w:rFonts w:ascii="宋体" w:hAnsi="宋体" w:hint="default"/>
      </w:rPr>
    </w:lvl>
  </w:abstractNum>
  <w:abstractNum w:abstractNumId="1">
    <w:nsid w:val="0D51061E"/>
    <w:multiLevelType w:val="multilevel"/>
    <w:tmpl w:val="A4BE9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03024DE"/>
    <w:multiLevelType w:val="hybridMultilevel"/>
    <w:tmpl w:val="24E60C06"/>
    <w:lvl w:ilvl="0" w:tplc="A0ECE978">
      <w:start w:val="1"/>
      <w:numFmt w:val="bullet"/>
      <w:lvlText w:val="•"/>
      <w:lvlJc w:val="left"/>
      <w:pPr>
        <w:tabs>
          <w:tab w:val="num" w:pos="720"/>
        </w:tabs>
        <w:ind w:left="720" w:hanging="360"/>
      </w:pPr>
      <w:rPr>
        <w:rFonts w:ascii="宋体" w:hAnsi="宋体" w:hint="default"/>
      </w:rPr>
    </w:lvl>
    <w:lvl w:ilvl="1" w:tplc="2F322092" w:tentative="1">
      <w:start w:val="1"/>
      <w:numFmt w:val="bullet"/>
      <w:lvlText w:val="•"/>
      <w:lvlJc w:val="left"/>
      <w:pPr>
        <w:tabs>
          <w:tab w:val="num" w:pos="1440"/>
        </w:tabs>
        <w:ind w:left="1440" w:hanging="360"/>
      </w:pPr>
      <w:rPr>
        <w:rFonts w:ascii="宋体" w:hAnsi="宋体" w:hint="default"/>
      </w:rPr>
    </w:lvl>
    <w:lvl w:ilvl="2" w:tplc="E9588830" w:tentative="1">
      <w:start w:val="1"/>
      <w:numFmt w:val="bullet"/>
      <w:lvlText w:val="•"/>
      <w:lvlJc w:val="left"/>
      <w:pPr>
        <w:tabs>
          <w:tab w:val="num" w:pos="2160"/>
        </w:tabs>
        <w:ind w:left="2160" w:hanging="360"/>
      </w:pPr>
      <w:rPr>
        <w:rFonts w:ascii="宋体" w:hAnsi="宋体" w:hint="default"/>
      </w:rPr>
    </w:lvl>
    <w:lvl w:ilvl="3" w:tplc="29DC3AA2" w:tentative="1">
      <w:start w:val="1"/>
      <w:numFmt w:val="bullet"/>
      <w:lvlText w:val="•"/>
      <w:lvlJc w:val="left"/>
      <w:pPr>
        <w:tabs>
          <w:tab w:val="num" w:pos="2880"/>
        </w:tabs>
        <w:ind w:left="2880" w:hanging="360"/>
      </w:pPr>
      <w:rPr>
        <w:rFonts w:ascii="宋体" w:hAnsi="宋体" w:hint="default"/>
      </w:rPr>
    </w:lvl>
    <w:lvl w:ilvl="4" w:tplc="C7B633C0" w:tentative="1">
      <w:start w:val="1"/>
      <w:numFmt w:val="bullet"/>
      <w:lvlText w:val="•"/>
      <w:lvlJc w:val="left"/>
      <w:pPr>
        <w:tabs>
          <w:tab w:val="num" w:pos="3600"/>
        </w:tabs>
        <w:ind w:left="3600" w:hanging="360"/>
      </w:pPr>
      <w:rPr>
        <w:rFonts w:ascii="宋体" w:hAnsi="宋体" w:hint="default"/>
      </w:rPr>
    </w:lvl>
    <w:lvl w:ilvl="5" w:tplc="C166002E" w:tentative="1">
      <w:start w:val="1"/>
      <w:numFmt w:val="bullet"/>
      <w:lvlText w:val="•"/>
      <w:lvlJc w:val="left"/>
      <w:pPr>
        <w:tabs>
          <w:tab w:val="num" w:pos="4320"/>
        </w:tabs>
        <w:ind w:left="4320" w:hanging="360"/>
      </w:pPr>
      <w:rPr>
        <w:rFonts w:ascii="宋体" w:hAnsi="宋体" w:hint="default"/>
      </w:rPr>
    </w:lvl>
    <w:lvl w:ilvl="6" w:tplc="57BE7FC2" w:tentative="1">
      <w:start w:val="1"/>
      <w:numFmt w:val="bullet"/>
      <w:lvlText w:val="•"/>
      <w:lvlJc w:val="left"/>
      <w:pPr>
        <w:tabs>
          <w:tab w:val="num" w:pos="5040"/>
        </w:tabs>
        <w:ind w:left="5040" w:hanging="360"/>
      </w:pPr>
      <w:rPr>
        <w:rFonts w:ascii="宋体" w:hAnsi="宋体" w:hint="default"/>
      </w:rPr>
    </w:lvl>
    <w:lvl w:ilvl="7" w:tplc="AE3A8380" w:tentative="1">
      <w:start w:val="1"/>
      <w:numFmt w:val="bullet"/>
      <w:lvlText w:val="•"/>
      <w:lvlJc w:val="left"/>
      <w:pPr>
        <w:tabs>
          <w:tab w:val="num" w:pos="5760"/>
        </w:tabs>
        <w:ind w:left="5760" w:hanging="360"/>
      </w:pPr>
      <w:rPr>
        <w:rFonts w:ascii="宋体" w:hAnsi="宋体" w:hint="default"/>
      </w:rPr>
    </w:lvl>
    <w:lvl w:ilvl="8" w:tplc="62C4955E" w:tentative="1">
      <w:start w:val="1"/>
      <w:numFmt w:val="bullet"/>
      <w:lvlText w:val="•"/>
      <w:lvlJc w:val="left"/>
      <w:pPr>
        <w:tabs>
          <w:tab w:val="num" w:pos="6480"/>
        </w:tabs>
        <w:ind w:left="6480" w:hanging="360"/>
      </w:pPr>
      <w:rPr>
        <w:rFonts w:ascii="宋体" w:hAnsi="宋体" w:hint="default"/>
      </w:rPr>
    </w:lvl>
  </w:abstractNum>
  <w:abstractNum w:abstractNumId="3">
    <w:nsid w:val="14A10EAE"/>
    <w:multiLevelType w:val="hybridMultilevel"/>
    <w:tmpl w:val="937EBAF4"/>
    <w:lvl w:ilvl="0" w:tplc="C90A1F0E">
      <w:start w:val="1"/>
      <w:numFmt w:val="bullet"/>
      <w:lvlText w:val="•"/>
      <w:lvlJc w:val="left"/>
      <w:pPr>
        <w:tabs>
          <w:tab w:val="num" w:pos="720"/>
        </w:tabs>
        <w:ind w:left="720" w:hanging="360"/>
      </w:pPr>
      <w:rPr>
        <w:rFonts w:ascii="宋体" w:hAnsi="宋体" w:hint="default"/>
      </w:rPr>
    </w:lvl>
    <w:lvl w:ilvl="1" w:tplc="9DA656F4" w:tentative="1">
      <w:start w:val="1"/>
      <w:numFmt w:val="bullet"/>
      <w:lvlText w:val="•"/>
      <w:lvlJc w:val="left"/>
      <w:pPr>
        <w:tabs>
          <w:tab w:val="num" w:pos="1440"/>
        </w:tabs>
        <w:ind w:left="1440" w:hanging="360"/>
      </w:pPr>
      <w:rPr>
        <w:rFonts w:ascii="宋体" w:hAnsi="宋体" w:hint="default"/>
      </w:rPr>
    </w:lvl>
    <w:lvl w:ilvl="2" w:tplc="6AA00816" w:tentative="1">
      <w:start w:val="1"/>
      <w:numFmt w:val="bullet"/>
      <w:lvlText w:val="•"/>
      <w:lvlJc w:val="left"/>
      <w:pPr>
        <w:tabs>
          <w:tab w:val="num" w:pos="2160"/>
        </w:tabs>
        <w:ind w:left="2160" w:hanging="360"/>
      </w:pPr>
      <w:rPr>
        <w:rFonts w:ascii="宋体" w:hAnsi="宋体" w:hint="default"/>
      </w:rPr>
    </w:lvl>
    <w:lvl w:ilvl="3" w:tplc="A1D27B9C" w:tentative="1">
      <w:start w:val="1"/>
      <w:numFmt w:val="bullet"/>
      <w:lvlText w:val="•"/>
      <w:lvlJc w:val="left"/>
      <w:pPr>
        <w:tabs>
          <w:tab w:val="num" w:pos="2880"/>
        </w:tabs>
        <w:ind w:left="2880" w:hanging="360"/>
      </w:pPr>
      <w:rPr>
        <w:rFonts w:ascii="宋体" w:hAnsi="宋体" w:hint="default"/>
      </w:rPr>
    </w:lvl>
    <w:lvl w:ilvl="4" w:tplc="81E48054" w:tentative="1">
      <w:start w:val="1"/>
      <w:numFmt w:val="bullet"/>
      <w:lvlText w:val="•"/>
      <w:lvlJc w:val="left"/>
      <w:pPr>
        <w:tabs>
          <w:tab w:val="num" w:pos="3600"/>
        </w:tabs>
        <w:ind w:left="3600" w:hanging="360"/>
      </w:pPr>
      <w:rPr>
        <w:rFonts w:ascii="宋体" w:hAnsi="宋体" w:hint="default"/>
      </w:rPr>
    </w:lvl>
    <w:lvl w:ilvl="5" w:tplc="8CB0B05A" w:tentative="1">
      <w:start w:val="1"/>
      <w:numFmt w:val="bullet"/>
      <w:lvlText w:val="•"/>
      <w:lvlJc w:val="left"/>
      <w:pPr>
        <w:tabs>
          <w:tab w:val="num" w:pos="4320"/>
        </w:tabs>
        <w:ind w:left="4320" w:hanging="360"/>
      </w:pPr>
      <w:rPr>
        <w:rFonts w:ascii="宋体" w:hAnsi="宋体" w:hint="default"/>
      </w:rPr>
    </w:lvl>
    <w:lvl w:ilvl="6" w:tplc="0854D476" w:tentative="1">
      <w:start w:val="1"/>
      <w:numFmt w:val="bullet"/>
      <w:lvlText w:val="•"/>
      <w:lvlJc w:val="left"/>
      <w:pPr>
        <w:tabs>
          <w:tab w:val="num" w:pos="5040"/>
        </w:tabs>
        <w:ind w:left="5040" w:hanging="360"/>
      </w:pPr>
      <w:rPr>
        <w:rFonts w:ascii="宋体" w:hAnsi="宋体" w:hint="default"/>
      </w:rPr>
    </w:lvl>
    <w:lvl w:ilvl="7" w:tplc="64940870" w:tentative="1">
      <w:start w:val="1"/>
      <w:numFmt w:val="bullet"/>
      <w:lvlText w:val="•"/>
      <w:lvlJc w:val="left"/>
      <w:pPr>
        <w:tabs>
          <w:tab w:val="num" w:pos="5760"/>
        </w:tabs>
        <w:ind w:left="5760" w:hanging="360"/>
      </w:pPr>
      <w:rPr>
        <w:rFonts w:ascii="宋体" w:hAnsi="宋体" w:hint="default"/>
      </w:rPr>
    </w:lvl>
    <w:lvl w:ilvl="8" w:tplc="15024AD4" w:tentative="1">
      <w:start w:val="1"/>
      <w:numFmt w:val="bullet"/>
      <w:lvlText w:val="•"/>
      <w:lvlJc w:val="left"/>
      <w:pPr>
        <w:tabs>
          <w:tab w:val="num" w:pos="6480"/>
        </w:tabs>
        <w:ind w:left="6480" w:hanging="360"/>
      </w:pPr>
      <w:rPr>
        <w:rFonts w:ascii="宋体" w:hAnsi="宋体" w:hint="default"/>
      </w:rPr>
    </w:lvl>
  </w:abstractNum>
  <w:abstractNum w:abstractNumId="4">
    <w:nsid w:val="17CB0498"/>
    <w:multiLevelType w:val="multilevel"/>
    <w:tmpl w:val="E186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8FB02B6"/>
    <w:multiLevelType w:val="hybridMultilevel"/>
    <w:tmpl w:val="5A20FE82"/>
    <w:lvl w:ilvl="0" w:tplc="626C478E">
      <w:start w:val="1"/>
      <w:numFmt w:val="bullet"/>
      <w:lvlText w:val="•"/>
      <w:lvlJc w:val="left"/>
      <w:pPr>
        <w:tabs>
          <w:tab w:val="num" w:pos="720"/>
        </w:tabs>
        <w:ind w:left="720" w:hanging="360"/>
      </w:pPr>
      <w:rPr>
        <w:rFonts w:ascii="宋体" w:hAnsi="宋体" w:hint="default"/>
      </w:rPr>
    </w:lvl>
    <w:lvl w:ilvl="1" w:tplc="7C16CFC0" w:tentative="1">
      <w:start w:val="1"/>
      <w:numFmt w:val="bullet"/>
      <w:lvlText w:val="•"/>
      <w:lvlJc w:val="left"/>
      <w:pPr>
        <w:tabs>
          <w:tab w:val="num" w:pos="1440"/>
        </w:tabs>
        <w:ind w:left="1440" w:hanging="360"/>
      </w:pPr>
      <w:rPr>
        <w:rFonts w:ascii="宋体" w:hAnsi="宋体" w:hint="default"/>
      </w:rPr>
    </w:lvl>
    <w:lvl w:ilvl="2" w:tplc="76C857F2">
      <w:start w:val="4537"/>
      <w:numFmt w:val="bullet"/>
      <w:lvlText w:val="•"/>
      <w:lvlJc w:val="left"/>
      <w:pPr>
        <w:tabs>
          <w:tab w:val="num" w:pos="2160"/>
        </w:tabs>
        <w:ind w:left="2160" w:hanging="360"/>
      </w:pPr>
      <w:rPr>
        <w:rFonts w:ascii="宋体" w:hAnsi="宋体" w:hint="default"/>
      </w:rPr>
    </w:lvl>
    <w:lvl w:ilvl="3" w:tplc="3FCA9202" w:tentative="1">
      <w:start w:val="1"/>
      <w:numFmt w:val="bullet"/>
      <w:lvlText w:val="•"/>
      <w:lvlJc w:val="left"/>
      <w:pPr>
        <w:tabs>
          <w:tab w:val="num" w:pos="2880"/>
        </w:tabs>
        <w:ind w:left="2880" w:hanging="360"/>
      </w:pPr>
      <w:rPr>
        <w:rFonts w:ascii="宋体" w:hAnsi="宋体" w:hint="default"/>
      </w:rPr>
    </w:lvl>
    <w:lvl w:ilvl="4" w:tplc="ED0EC8C4" w:tentative="1">
      <w:start w:val="1"/>
      <w:numFmt w:val="bullet"/>
      <w:lvlText w:val="•"/>
      <w:lvlJc w:val="left"/>
      <w:pPr>
        <w:tabs>
          <w:tab w:val="num" w:pos="3600"/>
        </w:tabs>
        <w:ind w:left="3600" w:hanging="360"/>
      </w:pPr>
      <w:rPr>
        <w:rFonts w:ascii="宋体" w:hAnsi="宋体" w:hint="default"/>
      </w:rPr>
    </w:lvl>
    <w:lvl w:ilvl="5" w:tplc="C2166558" w:tentative="1">
      <w:start w:val="1"/>
      <w:numFmt w:val="bullet"/>
      <w:lvlText w:val="•"/>
      <w:lvlJc w:val="left"/>
      <w:pPr>
        <w:tabs>
          <w:tab w:val="num" w:pos="4320"/>
        </w:tabs>
        <w:ind w:left="4320" w:hanging="360"/>
      </w:pPr>
      <w:rPr>
        <w:rFonts w:ascii="宋体" w:hAnsi="宋体" w:hint="default"/>
      </w:rPr>
    </w:lvl>
    <w:lvl w:ilvl="6" w:tplc="7556C156" w:tentative="1">
      <w:start w:val="1"/>
      <w:numFmt w:val="bullet"/>
      <w:lvlText w:val="•"/>
      <w:lvlJc w:val="left"/>
      <w:pPr>
        <w:tabs>
          <w:tab w:val="num" w:pos="5040"/>
        </w:tabs>
        <w:ind w:left="5040" w:hanging="360"/>
      </w:pPr>
      <w:rPr>
        <w:rFonts w:ascii="宋体" w:hAnsi="宋体" w:hint="default"/>
      </w:rPr>
    </w:lvl>
    <w:lvl w:ilvl="7" w:tplc="B3180E82" w:tentative="1">
      <w:start w:val="1"/>
      <w:numFmt w:val="bullet"/>
      <w:lvlText w:val="•"/>
      <w:lvlJc w:val="left"/>
      <w:pPr>
        <w:tabs>
          <w:tab w:val="num" w:pos="5760"/>
        </w:tabs>
        <w:ind w:left="5760" w:hanging="360"/>
      </w:pPr>
      <w:rPr>
        <w:rFonts w:ascii="宋体" w:hAnsi="宋体" w:hint="default"/>
      </w:rPr>
    </w:lvl>
    <w:lvl w:ilvl="8" w:tplc="D2664904" w:tentative="1">
      <w:start w:val="1"/>
      <w:numFmt w:val="bullet"/>
      <w:lvlText w:val="•"/>
      <w:lvlJc w:val="left"/>
      <w:pPr>
        <w:tabs>
          <w:tab w:val="num" w:pos="6480"/>
        </w:tabs>
        <w:ind w:left="6480" w:hanging="360"/>
      </w:pPr>
      <w:rPr>
        <w:rFonts w:ascii="宋体" w:hAnsi="宋体" w:hint="default"/>
      </w:rPr>
    </w:lvl>
  </w:abstractNum>
  <w:abstractNum w:abstractNumId="6">
    <w:nsid w:val="1B861BCF"/>
    <w:multiLevelType w:val="hybridMultilevel"/>
    <w:tmpl w:val="07ACCAE6"/>
    <w:lvl w:ilvl="0" w:tplc="6DE2D8BC">
      <w:start w:val="1"/>
      <w:numFmt w:val="bullet"/>
      <w:lvlText w:val="•"/>
      <w:lvlJc w:val="left"/>
      <w:pPr>
        <w:tabs>
          <w:tab w:val="num" w:pos="720"/>
        </w:tabs>
        <w:ind w:left="720" w:hanging="360"/>
      </w:pPr>
      <w:rPr>
        <w:rFonts w:ascii="宋体" w:hAnsi="宋体" w:hint="default"/>
      </w:rPr>
    </w:lvl>
    <w:lvl w:ilvl="1" w:tplc="3C842306" w:tentative="1">
      <w:start w:val="1"/>
      <w:numFmt w:val="bullet"/>
      <w:lvlText w:val="•"/>
      <w:lvlJc w:val="left"/>
      <w:pPr>
        <w:tabs>
          <w:tab w:val="num" w:pos="1440"/>
        </w:tabs>
        <w:ind w:left="1440" w:hanging="360"/>
      </w:pPr>
      <w:rPr>
        <w:rFonts w:ascii="宋体" w:hAnsi="宋体" w:hint="default"/>
      </w:rPr>
    </w:lvl>
    <w:lvl w:ilvl="2" w:tplc="F6B40E7A" w:tentative="1">
      <w:start w:val="1"/>
      <w:numFmt w:val="bullet"/>
      <w:lvlText w:val="•"/>
      <w:lvlJc w:val="left"/>
      <w:pPr>
        <w:tabs>
          <w:tab w:val="num" w:pos="2160"/>
        </w:tabs>
        <w:ind w:left="2160" w:hanging="360"/>
      </w:pPr>
      <w:rPr>
        <w:rFonts w:ascii="宋体" w:hAnsi="宋体" w:hint="default"/>
      </w:rPr>
    </w:lvl>
    <w:lvl w:ilvl="3" w:tplc="A1BAFC9E" w:tentative="1">
      <w:start w:val="1"/>
      <w:numFmt w:val="bullet"/>
      <w:lvlText w:val="•"/>
      <w:lvlJc w:val="left"/>
      <w:pPr>
        <w:tabs>
          <w:tab w:val="num" w:pos="2880"/>
        </w:tabs>
        <w:ind w:left="2880" w:hanging="360"/>
      </w:pPr>
      <w:rPr>
        <w:rFonts w:ascii="宋体" w:hAnsi="宋体" w:hint="default"/>
      </w:rPr>
    </w:lvl>
    <w:lvl w:ilvl="4" w:tplc="EAF8ADFA" w:tentative="1">
      <w:start w:val="1"/>
      <w:numFmt w:val="bullet"/>
      <w:lvlText w:val="•"/>
      <w:lvlJc w:val="left"/>
      <w:pPr>
        <w:tabs>
          <w:tab w:val="num" w:pos="3600"/>
        </w:tabs>
        <w:ind w:left="3600" w:hanging="360"/>
      </w:pPr>
      <w:rPr>
        <w:rFonts w:ascii="宋体" w:hAnsi="宋体" w:hint="default"/>
      </w:rPr>
    </w:lvl>
    <w:lvl w:ilvl="5" w:tplc="C1A2EF82" w:tentative="1">
      <w:start w:val="1"/>
      <w:numFmt w:val="bullet"/>
      <w:lvlText w:val="•"/>
      <w:lvlJc w:val="left"/>
      <w:pPr>
        <w:tabs>
          <w:tab w:val="num" w:pos="4320"/>
        </w:tabs>
        <w:ind w:left="4320" w:hanging="360"/>
      </w:pPr>
      <w:rPr>
        <w:rFonts w:ascii="宋体" w:hAnsi="宋体" w:hint="default"/>
      </w:rPr>
    </w:lvl>
    <w:lvl w:ilvl="6" w:tplc="F02EDF66" w:tentative="1">
      <w:start w:val="1"/>
      <w:numFmt w:val="bullet"/>
      <w:lvlText w:val="•"/>
      <w:lvlJc w:val="left"/>
      <w:pPr>
        <w:tabs>
          <w:tab w:val="num" w:pos="5040"/>
        </w:tabs>
        <w:ind w:left="5040" w:hanging="360"/>
      </w:pPr>
      <w:rPr>
        <w:rFonts w:ascii="宋体" w:hAnsi="宋体" w:hint="default"/>
      </w:rPr>
    </w:lvl>
    <w:lvl w:ilvl="7" w:tplc="DAC693BC" w:tentative="1">
      <w:start w:val="1"/>
      <w:numFmt w:val="bullet"/>
      <w:lvlText w:val="•"/>
      <w:lvlJc w:val="left"/>
      <w:pPr>
        <w:tabs>
          <w:tab w:val="num" w:pos="5760"/>
        </w:tabs>
        <w:ind w:left="5760" w:hanging="360"/>
      </w:pPr>
      <w:rPr>
        <w:rFonts w:ascii="宋体" w:hAnsi="宋体" w:hint="default"/>
      </w:rPr>
    </w:lvl>
    <w:lvl w:ilvl="8" w:tplc="1812C4FE" w:tentative="1">
      <w:start w:val="1"/>
      <w:numFmt w:val="bullet"/>
      <w:lvlText w:val="•"/>
      <w:lvlJc w:val="left"/>
      <w:pPr>
        <w:tabs>
          <w:tab w:val="num" w:pos="6480"/>
        </w:tabs>
        <w:ind w:left="6480" w:hanging="360"/>
      </w:pPr>
      <w:rPr>
        <w:rFonts w:ascii="宋体" w:hAnsi="宋体" w:hint="default"/>
      </w:rPr>
    </w:lvl>
  </w:abstractNum>
  <w:abstractNum w:abstractNumId="7">
    <w:nsid w:val="25F56510"/>
    <w:multiLevelType w:val="multilevel"/>
    <w:tmpl w:val="C9F2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B07733A"/>
    <w:multiLevelType w:val="hybridMultilevel"/>
    <w:tmpl w:val="B6DC99AA"/>
    <w:lvl w:ilvl="0" w:tplc="8F0EB56E">
      <w:start w:val="1"/>
      <w:numFmt w:val="bullet"/>
      <w:lvlText w:val=""/>
      <w:lvlJc w:val="left"/>
      <w:pPr>
        <w:tabs>
          <w:tab w:val="num" w:pos="720"/>
        </w:tabs>
        <w:ind w:left="720" w:hanging="360"/>
      </w:pPr>
      <w:rPr>
        <w:rFonts w:ascii="Symbol" w:hAnsi="Symbol" w:hint="default"/>
        <w:sz w:val="20"/>
      </w:rPr>
    </w:lvl>
    <w:lvl w:ilvl="1" w:tplc="DBFE3C98">
      <w:start w:val="1"/>
      <w:numFmt w:val="decimal"/>
      <w:lvlText w:val="%2."/>
      <w:lvlJc w:val="left"/>
      <w:pPr>
        <w:tabs>
          <w:tab w:val="num" w:pos="1440"/>
        </w:tabs>
        <w:ind w:left="1440" w:hanging="360"/>
      </w:pPr>
    </w:lvl>
    <w:lvl w:ilvl="2" w:tplc="E214ABE2">
      <w:start w:val="1"/>
      <w:numFmt w:val="bullet"/>
      <w:lvlText w:val=""/>
      <w:lvlJc w:val="left"/>
      <w:pPr>
        <w:tabs>
          <w:tab w:val="num" w:pos="2160"/>
        </w:tabs>
        <w:ind w:left="2160" w:hanging="360"/>
      </w:pPr>
      <w:rPr>
        <w:rFonts w:ascii="Symbol" w:hAnsi="Symbol" w:hint="default"/>
        <w:sz w:val="20"/>
      </w:rPr>
    </w:lvl>
    <w:lvl w:ilvl="3" w:tplc="9AF41258" w:tentative="1">
      <w:start w:val="1"/>
      <w:numFmt w:val="bullet"/>
      <w:lvlText w:val=""/>
      <w:lvlJc w:val="left"/>
      <w:pPr>
        <w:tabs>
          <w:tab w:val="num" w:pos="2880"/>
        </w:tabs>
        <w:ind w:left="2880" w:hanging="360"/>
      </w:pPr>
      <w:rPr>
        <w:rFonts w:ascii="Wingdings" w:hAnsi="Wingdings" w:hint="default"/>
        <w:sz w:val="20"/>
      </w:rPr>
    </w:lvl>
    <w:lvl w:ilvl="4" w:tplc="0D2EDEC2" w:tentative="1">
      <w:start w:val="1"/>
      <w:numFmt w:val="bullet"/>
      <w:lvlText w:val=""/>
      <w:lvlJc w:val="left"/>
      <w:pPr>
        <w:tabs>
          <w:tab w:val="num" w:pos="3600"/>
        </w:tabs>
        <w:ind w:left="3600" w:hanging="360"/>
      </w:pPr>
      <w:rPr>
        <w:rFonts w:ascii="Wingdings" w:hAnsi="Wingdings" w:hint="default"/>
        <w:sz w:val="20"/>
      </w:rPr>
    </w:lvl>
    <w:lvl w:ilvl="5" w:tplc="3FBEE21A" w:tentative="1">
      <w:start w:val="1"/>
      <w:numFmt w:val="bullet"/>
      <w:lvlText w:val=""/>
      <w:lvlJc w:val="left"/>
      <w:pPr>
        <w:tabs>
          <w:tab w:val="num" w:pos="4320"/>
        </w:tabs>
        <w:ind w:left="4320" w:hanging="360"/>
      </w:pPr>
      <w:rPr>
        <w:rFonts w:ascii="Wingdings" w:hAnsi="Wingdings" w:hint="default"/>
        <w:sz w:val="20"/>
      </w:rPr>
    </w:lvl>
    <w:lvl w:ilvl="6" w:tplc="7E528FAA" w:tentative="1">
      <w:start w:val="1"/>
      <w:numFmt w:val="bullet"/>
      <w:lvlText w:val=""/>
      <w:lvlJc w:val="left"/>
      <w:pPr>
        <w:tabs>
          <w:tab w:val="num" w:pos="5040"/>
        </w:tabs>
        <w:ind w:left="5040" w:hanging="360"/>
      </w:pPr>
      <w:rPr>
        <w:rFonts w:ascii="Wingdings" w:hAnsi="Wingdings" w:hint="default"/>
        <w:sz w:val="20"/>
      </w:rPr>
    </w:lvl>
    <w:lvl w:ilvl="7" w:tplc="EA647BC4" w:tentative="1">
      <w:start w:val="1"/>
      <w:numFmt w:val="bullet"/>
      <w:lvlText w:val=""/>
      <w:lvlJc w:val="left"/>
      <w:pPr>
        <w:tabs>
          <w:tab w:val="num" w:pos="5760"/>
        </w:tabs>
        <w:ind w:left="5760" w:hanging="360"/>
      </w:pPr>
      <w:rPr>
        <w:rFonts w:ascii="Wingdings" w:hAnsi="Wingdings" w:hint="default"/>
        <w:sz w:val="20"/>
      </w:rPr>
    </w:lvl>
    <w:lvl w:ilvl="8" w:tplc="8AE0467C" w:tentative="1">
      <w:start w:val="1"/>
      <w:numFmt w:val="bullet"/>
      <w:lvlText w:val=""/>
      <w:lvlJc w:val="left"/>
      <w:pPr>
        <w:tabs>
          <w:tab w:val="num" w:pos="6480"/>
        </w:tabs>
        <w:ind w:left="6480" w:hanging="360"/>
      </w:pPr>
      <w:rPr>
        <w:rFonts w:ascii="Wingdings" w:hAnsi="Wingdings" w:hint="default"/>
        <w:sz w:val="20"/>
      </w:rPr>
    </w:lvl>
  </w:abstractNum>
  <w:abstractNum w:abstractNumId="9">
    <w:nsid w:val="30933A39"/>
    <w:multiLevelType w:val="hybridMultilevel"/>
    <w:tmpl w:val="A46E8484"/>
    <w:lvl w:ilvl="0" w:tplc="5EBA8D1C">
      <w:start w:val="1"/>
      <w:numFmt w:val="bullet"/>
      <w:lvlText w:val="•"/>
      <w:lvlJc w:val="left"/>
      <w:pPr>
        <w:tabs>
          <w:tab w:val="num" w:pos="720"/>
        </w:tabs>
        <w:ind w:left="720" w:hanging="360"/>
      </w:pPr>
      <w:rPr>
        <w:rFonts w:ascii="宋体" w:hAnsi="宋体" w:hint="default"/>
      </w:rPr>
    </w:lvl>
    <w:lvl w:ilvl="1" w:tplc="05D8A4E0" w:tentative="1">
      <w:start w:val="1"/>
      <w:numFmt w:val="bullet"/>
      <w:lvlText w:val="•"/>
      <w:lvlJc w:val="left"/>
      <w:pPr>
        <w:tabs>
          <w:tab w:val="num" w:pos="1440"/>
        </w:tabs>
        <w:ind w:left="1440" w:hanging="360"/>
      </w:pPr>
      <w:rPr>
        <w:rFonts w:ascii="宋体" w:hAnsi="宋体" w:hint="default"/>
      </w:rPr>
    </w:lvl>
    <w:lvl w:ilvl="2" w:tplc="C1324AD2" w:tentative="1">
      <w:start w:val="1"/>
      <w:numFmt w:val="bullet"/>
      <w:lvlText w:val="•"/>
      <w:lvlJc w:val="left"/>
      <w:pPr>
        <w:tabs>
          <w:tab w:val="num" w:pos="2160"/>
        </w:tabs>
        <w:ind w:left="2160" w:hanging="360"/>
      </w:pPr>
      <w:rPr>
        <w:rFonts w:ascii="宋体" w:hAnsi="宋体" w:hint="default"/>
      </w:rPr>
    </w:lvl>
    <w:lvl w:ilvl="3" w:tplc="E766CB88" w:tentative="1">
      <w:start w:val="1"/>
      <w:numFmt w:val="bullet"/>
      <w:lvlText w:val="•"/>
      <w:lvlJc w:val="left"/>
      <w:pPr>
        <w:tabs>
          <w:tab w:val="num" w:pos="2880"/>
        </w:tabs>
        <w:ind w:left="2880" w:hanging="360"/>
      </w:pPr>
      <w:rPr>
        <w:rFonts w:ascii="宋体" w:hAnsi="宋体" w:hint="default"/>
      </w:rPr>
    </w:lvl>
    <w:lvl w:ilvl="4" w:tplc="CA885EFC" w:tentative="1">
      <w:start w:val="1"/>
      <w:numFmt w:val="bullet"/>
      <w:lvlText w:val="•"/>
      <w:lvlJc w:val="left"/>
      <w:pPr>
        <w:tabs>
          <w:tab w:val="num" w:pos="3600"/>
        </w:tabs>
        <w:ind w:left="3600" w:hanging="360"/>
      </w:pPr>
      <w:rPr>
        <w:rFonts w:ascii="宋体" w:hAnsi="宋体" w:hint="default"/>
      </w:rPr>
    </w:lvl>
    <w:lvl w:ilvl="5" w:tplc="4BA6B8BC" w:tentative="1">
      <w:start w:val="1"/>
      <w:numFmt w:val="bullet"/>
      <w:lvlText w:val="•"/>
      <w:lvlJc w:val="left"/>
      <w:pPr>
        <w:tabs>
          <w:tab w:val="num" w:pos="4320"/>
        </w:tabs>
        <w:ind w:left="4320" w:hanging="360"/>
      </w:pPr>
      <w:rPr>
        <w:rFonts w:ascii="宋体" w:hAnsi="宋体" w:hint="default"/>
      </w:rPr>
    </w:lvl>
    <w:lvl w:ilvl="6" w:tplc="9FDEA934" w:tentative="1">
      <w:start w:val="1"/>
      <w:numFmt w:val="bullet"/>
      <w:lvlText w:val="•"/>
      <w:lvlJc w:val="left"/>
      <w:pPr>
        <w:tabs>
          <w:tab w:val="num" w:pos="5040"/>
        </w:tabs>
        <w:ind w:left="5040" w:hanging="360"/>
      </w:pPr>
      <w:rPr>
        <w:rFonts w:ascii="宋体" w:hAnsi="宋体" w:hint="default"/>
      </w:rPr>
    </w:lvl>
    <w:lvl w:ilvl="7" w:tplc="D6A4C9F8" w:tentative="1">
      <w:start w:val="1"/>
      <w:numFmt w:val="bullet"/>
      <w:lvlText w:val="•"/>
      <w:lvlJc w:val="left"/>
      <w:pPr>
        <w:tabs>
          <w:tab w:val="num" w:pos="5760"/>
        </w:tabs>
        <w:ind w:left="5760" w:hanging="360"/>
      </w:pPr>
      <w:rPr>
        <w:rFonts w:ascii="宋体" w:hAnsi="宋体" w:hint="default"/>
      </w:rPr>
    </w:lvl>
    <w:lvl w:ilvl="8" w:tplc="C4B61190" w:tentative="1">
      <w:start w:val="1"/>
      <w:numFmt w:val="bullet"/>
      <w:lvlText w:val="•"/>
      <w:lvlJc w:val="left"/>
      <w:pPr>
        <w:tabs>
          <w:tab w:val="num" w:pos="6480"/>
        </w:tabs>
        <w:ind w:left="6480" w:hanging="360"/>
      </w:pPr>
      <w:rPr>
        <w:rFonts w:ascii="宋体" w:hAnsi="宋体" w:hint="default"/>
      </w:rPr>
    </w:lvl>
  </w:abstractNum>
  <w:abstractNum w:abstractNumId="10">
    <w:nsid w:val="31426F75"/>
    <w:multiLevelType w:val="hybridMultilevel"/>
    <w:tmpl w:val="33EC53C8"/>
    <w:lvl w:ilvl="0" w:tplc="A538DBA4">
      <w:start w:val="1"/>
      <w:numFmt w:val="bullet"/>
      <w:lvlText w:val="•"/>
      <w:lvlJc w:val="left"/>
      <w:pPr>
        <w:tabs>
          <w:tab w:val="num" w:pos="720"/>
        </w:tabs>
        <w:ind w:left="720" w:hanging="360"/>
      </w:pPr>
      <w:rPr>
        <w:rFonts w:ascii="宋体" w:hAnsi="宋体" w:hint="default"/>
      </w:rPr>
    </w:lvl>
    <w:lvl w:ilvl="1" w:tplc="BF1E9BAE" w:tentative="1">
      <w:start w:val="1"/>
      <w:numFmt w:val="bullet"/>
      <w:lvlText w:val="•"/>
      <w:lvlJc w:val="left"/>
      <w:pPr>
        <w:tabs>
          <w:tab w:val="num" w:pos="1440"/>
        </w:tabs>
        <w:ind w:left="1440" w:hanging="360"/>
      </w:pPr>
      <w:rPr>
        <w:rFonts w:ascii="宋体" w:hAnsi="宋体" w:hint="default"/>
      </w:rPr>
    </w:lvl>
    <w:lvl w:ilvl="2" w:tplc="D3C4928E" w:tentative="1">
      <w:start w:val="1"/>
      <w:numFmt w:val="bullet"/>
      <w:lvlText w:val="•"/>
      <w:lvlJc w:val="left"/>
      <w:pPr>
        <w:tabs>
          <w:tab w:val="num" w:pos="2160"/>
        </w:tabs>
        <w:ind w:left="2160" w:hanging="360"/>
      </w:pPr>
      <w:rPr>
        <w:rFonts w:ascii="宋体" w:hAnsi="宋体" w:hint="default"/>
      </w:rPr>
    </w:lvl>
    <w:lvl w:ilvl="3" w:tplc="D2580BC0" w:tentative="1">
      <w:start w:val="1"/>
      <w:numFmt w:val="bullet"/>
      <w:lvlText w:val="•"/>
      <w:lvlJc w:val="left"/>
      <w:pPr>
        <w:tabs>
          <w:tab w:val="num" w:pos="2880"/>
        </w:tabs>
        <w:ind w:left="2880" w:hanging="360"/>
      </w:pPr>
      <w:rPr>
        <w:rFonts w:ascii="宋体" w:hAnsi="宋体" w:hint="default"/>
      </w:rPr>
    </w:lvl>
    <w:lvl w:ilvl="4" w:tplc="39501A3C" w:tentative="1">
      <w:start w:val="1"/>
      <w:numFmt w:val="bullet"/>
      <w:lvlText w:val="•"/>
      <w:lvlJc w:val="left"/>
      <w:pPr>
        <w:tabs>
          <w:tab w:val="num" w:pos="3600"/>
        </w:tabs>
        <w:ind w:left="3600" w:hanging="360"/>
      </w:pPr>
      <w:rPr>
        <w:rFonts w:ascii="宋体" w:hAnsi="宋体" w:hint="default"/>
      </w:rPr>
    </w:lvl>
    <w:lvl w:ilvl="5" w:tplc="E1A628EC" w:tentative="1">
      <w:start w:val="1"/>
      <w:numFmt w:val="bullet"/>
      <w:lvlText w:val="•"/>
      <w:lvlJc w:val="left"/>
      <w:pPr>
        <w:tabs>
          <w:tab w:val="num" w:pos="4320"/>
        </w:tabs>
        <w:ind w:left="4320" w:hanging="360"/>
      </w:pPr>
      <w:rPr>
        <w:rFonts w:ascii="宋体" w:hAnsi="宋体" w:hint="default"/>
      </w:rPr>
    </w:lvl>
    <w:lvl w:ilvl="6" w:tplc="4DD8ECF4" w:tentative="1">
      <w:start w:val="1"/>
      <w:numFmt w:val="bullet"/>
      <w:lvlText w:val="•"/>
      <w:lvlJc w:val="left"/>
      <w:pPr>
        <w:tabs>
          <w:tab w:val="num" w:pos="5040"/>
        </w:tabs>
        <w:ind w:left="5040" w:hanging="360"/>
      </w:pPr>
      <w:rPr>
        <w:rFonts w:ascii="宋体" w:hAnsi="宋体" w:hint="default"/>
      </w:rPr>
    </w:lvl>
    <w:lvl w:ilvl="7" w:tplc="EBEC4E80" w:tentative="1">
      <w:start w:val="1"/>
      <w:numFmt w:val="bullet"/>
      <w:lvlText w:val="•"/>
      <w:lvlJc w:val="left"/>
      <w:pPr>
        <w:tabs>
          <w:tab w:val="num" w:pos="5760"/>
        </w:tabs>
        <w:ind w:left="5760" w:hanging="360"/>
      </w:pPr>
      <w:rPr>
        <w:rFonts w:ascii="宋体" w:hAnsi="宋体" w:hint="default"/>
      </w:rPr>
    </w:lvl>
    <w:lvl w:ilvl="8" w:tplc="18AA9944" w:tentative="1">
      <w:start w:val="1"/>
      <w:numFmt w:val="bullet"/>
      <w:lvlText w:val="•"/>
      <w:lvlJc w:val="left"/>
      <w:pPr>
        <w:tabs>
          <w:tab w:val="num" w:pos="6480"/>
        </w:tabs>
        <w:ind w:left="6480" w:hanging="360"/>
      </w:pPr>
      <w:rPr>
        <w:rFonts w:ascii="宋体" w:hAnsi="宋体" w:hint="default"/>
      </w:rPr>
    </w:lvl>
  </w:abstractNum>
  <w:abstractNum w:abstractNumId="11">
    <w:nsid w:val="3EB73502"/>
    <w:multiLevelType w:val="multilevel"/>
    <w:tmpl w:val="9D7C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41E6B17"/>
    <w:multiLevelType w:val="multilevel"/>
    <w:tmpl w:val="1186C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50F0094"/>
    <w:multiLevelType w:val="hybridMultilevel"/>
    <w:tmpl w:val="AC26C74A"/>
    <w:lvl w:ilvl="0" w:tplc="1C3EE9AE">
      <w:start w:val="1"/>
      <w:numFmt w:val="bullet"/>
      <w:lvlText w:val="•"/>
      <w:lvlJc w:val="left"/>
      <w:pPr>
        <w:tabs>
          <w:tab w:val="num" w:pos="720"/>
        </w:tabs>
        <w:ind w:left="720" w:hanging="360"/>
      </w:pPr>
      <w:rPr>
        <w:rFonts w:ascii="宋体" w:hAnsi="宋体" w:hint="default"/>
      </w:rPr>
    </w:lvl>
    <w:lvl w:ilvl="1" w:tplc="7D5A84A4" w:tentative="1">
      <w:start w:val="1"/>
      <w:numFmt w:val="bullet"/>
      <w:lvlText w:val="•"/>
      <w:lvlJc w:val="left"/>
      <w:pPr>
        <w:tabs>
          <w:tab w:val="num" w:pos="1440"/>
        </w:tabs>
        <w:ind w:left="1440" w:hanging="360"/>
      </w:pPr>
      <w:rPr>
        <w:rFonts w:ascii="宋体" w:hAnsi="宋体" w:hint="default"/>
      </w:rPr>
    </w:lvl>
    <w:lvl w:ilvl="2" w:tplc="F7B2203A" w:tentative="1">
      <w:start w:val="1"/>
      <w:numFmt w:val="bullet"/>
      <w:lvlText w:val="•"/>
      <w:lvlJc w:val="left"/>
      <w:pPr>
        <w:tabs>
          <w:tab w:val="num" w:pos="2160"/>
        </w:tabs>
        <w:ind w:left="2160" w:hanging="360"/>
      </w:pPr>
      <w:rPr>
        <w:rFonts w:ascii="宋体" w:hAnsi="宋体" w:hint="default"/>
      </w:rPr>
    </w:lvl>
    <w:lvl w:ilvl="3" w:tplc="9F18C5EC" w:tentative="1">
      <w:start w:val="1"/>
      <w:numFmt w:val="bullet"/>
      <w:lvlText w:val="•"/>
      <w:lvlJc w:val="left"/>
      <w:pPr>
        <w:tabs>
          <w:tab w:val="num" w:pos="2880"/>
        </w:tabs>
        <w:ind w:left="2880" w:hanging="360"/>
      </w:pPr>
      <w:rPr>
        <w:rFonts w:ascii="宋体" w:hAnsi="宋体" w:hint="default"/>
      </w:rPr>
    </w:lvl>
    <w:lvl w:ilvl="4" w:tplc="6D3022DE" w:tentative="1">
      <w:start w:val="1"/>
      <w:numFmt w:val="bullet"/>
      <w:lvlText w:val="•"/>
      <w:lvlJc w:val="left"/>
      <w:pPr>
        <w:tabs>
          <w:tab w:val="num" w:pos="3600"/>
        </w:tabs>
        <w:ind w:left="3600" w:hanging="360"/>
      </w:pPr>
      <w:rPr>
        <w:rFonts w:ascii="宋体" w:hAnsi="宋体" w:hint="default"/>
      </w:rPr>
    </w:lvl>
    <w:lvl w:ilvl="5" w:tplc="06762D86" w:tentative="1">
      <w:start w:val="1"/>
      <w:numFmt w:val="bullet"/>
      <w:lvlText w:val="•"/>
      <w:lvlJc w:val="left"/>
      <w:pPr>
        <w:tabs>
          <w:tab w:val="num" w:pos="4320"/>
        </w:tabs>
        <w:ind w:left="4320" w:hanging="360"/>
      </w:pPr>
      <w:rPr>
        <w:rFonts w:ascii="宋体" w:hAnsi="宋体" w:hint="default"/>
      </w:rPr>
    </w:lvl>
    <w:lvl w:ilvl="6" w:tplc="CAB07ACC" w:tentative="1">
      <w:start w:val="1"/>
      <w:numFmt w:val="bullet"/>
      <w:lvlText w:val="•"/>
      <w:lvlJc w:val="left"/>
      <w:pPr>
        <w:tabs>
          <w:tab w:val="num" w:pos="5040"/>
        </w:tabs>
        <w:ind w:left="5040" w:hanging="360"/>
      </w:pPr>
      <w:rPr>
        <w:rFonts w:ascii="宋体" w:hAnsi="宋体" w:hint="default"/>
      </w:rPr>
    </w:lvl>
    <w:lvl w:ilvl="7" w:tplc="6B1C855C" w:tentative="1">
      <w:start w:val="1"/>
      <w:numFmt w:val="bullet"/>
      <w:lvlText w:val="•"/>
      <w:lvlJc w:val="left"/>
      <w:pPr>
        <w:tabs>
          <w:tab w:val="num" w:pos="5760"/>
        </w:tabs>
        <w:ind w:left="5760" w:hanging="360"/>
      </w:pPr>
      <w:rPr>
        <w:rFonts w:ascii="宋体" w:hAnsi="宋体" w:hint="default"/>
      </w:rPr>
    </w:lvl>
    <w:lvl w:ilvl="8" w:tplc="A97C736A" w:tentative="1">
      <w:start w:val="1"/>
      <w:numFmt w:val="bullet"/>
      <w:lvlText w:val="•"/>
      <w:lvlJc w:val="left"/>
      <w:pPr>
        <w:tabs>
          <w:tab w:val="num" w:pos="6480"/>
        </w:tabs>
        <w:ind w:left="6480" w:hanging="360"/>
      </w:pPr>
      <w:rPr>
        <w:rFonts w:ascii="宋体" w:hAnsi="宋体" w:hint="default"/>
      </w:rPr>
    </w:lvl>
  </w:abstractNum>
  <w:abstractNum w:abstractNumId="14">
    <w:nsid w:val="4BE140FA"/>
    <w:multiLevelType w:val="multilevel"/>
    <w:tmpl w:val="0AB0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EE87103"/>
    <w:multiLevelType w:val="multilevel"/>
    <w:tmpl w:val="A978DA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2D745D5"/>
    <w:multiLevelType w:val="hybridMultilevel"/>
    <w:tmpl w:val="8BD4CF0E"/>
    <w:lvl w:ilvl="0" w:tplc="C3FE7C3A">
      <w:start w:val="1"/>
      <w:numFmt w:val="bullet"/>
      <w:lvlText w:val="•"/>
      <w:lvlJc w:val="left"/>
      <w:pPr>
        <w:tabs>
          <w:tab w:val="num" w:pos="720"/>
        </w:tabs>
        <w:ind w:left="720" w:hanging="360"/>
      </w:pPr>
      <w:rPr>
        <w:rFonts w:ascii="宋体" w:hAnsi="宋体" w:hint="default"/>
      </w:rPr>
    </w:lvl>
    <w:lvl w:ilvl="1" w:tplc="269CB324" w:tentative="1">
      <w:start w:val="1"/>
      <w:numFmt w:val="bullet"/>
      <w:lvlText w:val="•"/>
      <w:lvlJc w:val="left"/>
      <w:pPr>
        <w:tabs>
          <w:tab w:val="num" w:pos="1440"/>
        </w:tabs>
        <w:ind w:left="1440" w:hanging="360"/>
      </w:pPr>
      <w:rPr>
        <w:rFonts w:ascii="宋体" w:hAnsi="宋体" w:hint="default"/>
      </w:rPr>
    </w:lvl>
    <w:lvl w:ilvl="2" w:tplc="E6F84CA8" w:tentative="1">
      <w:start w:val="1"/>
      <w:numFmt w:val="bullet"/>
      <w:lvlText w:val="•"/>
      <w:lvlJc w:val="left"/>
      <w:pPr>
        <w:tabs>
          <w:tab w:val="num" w:pos="2160"/>
        </w:tabs>
        <w:ind w:left="2160" w:hanging="360"/>
      </w:pPr>
      <w:rPr>
        <w:rFonts w:ascii="宋体" w:hAnsi="宋体" w:hint="default"/>
      </w:rPr>
    </w:lvl>
    <w:lvl w:ilvl="3" w:tplc="40461AE4" w:tentative="1">
      <w:start w:val="1"/>
      <w:numFmt w:val="bullet"/>
      <w:lvlText w:val="•"/>
      <w:lvlJc w:val="left"/>
      <w:pPr>
        <w:tabs>
          <w:tab w:val="num" w:pos="2880"/>
        </w:tabs>
        <w:ind w:left="2880" w:hanging="360"/>
      </w:pPr>
      <w:rPr>
        <w:rFonts w:ascii="宋体" w:hAnsi="宋体" w:hint="default"/>
      </w:rPr>
    </w:lvl>
    <w:lvl w:ilvl="4" w:tplc="1652B052" w:tentative="1">
      <w:start w:val="1"/>
      <w:numFmt w:val="bullet"/>
      <w:lvlText w:val="•"/>
      <w:lvlJc w:val="left"/>
      <w:pPr>
        <w:tabs>
          <w:tab w:val="num" w:pos="3600"/>
        </w:tabs>
        <w:ind w:left="3600" w:hanging="360"/>
      </w:pPr>
      <w:rPr>
        <w:rFonts w:ascii="宋体" w:hAnsi="宋体" w:hint="default"/>
      </w:rPr>
    </w:lvl>
    <w:lvl w:ilvl="5" w:tplc="D3108C56" w:tentative="1">
      <w:start w:val="1"/>
      <w:numFmt w:val="bullet"/>
      <w:lvlText w:val="•"/>
      <w:lvlJc w:val="left"/>
      <w:pPr>
        <w:tabs>
          <w:tab w:val="num" w:pos="4320"/>
        </w:tabs>
        <w:ind w:left="4320" w:hanging="360"/>
      </w:pPr>
      <w:rPr>
        <w:rFonts w:ascii="宋体" w:hAnsi="宋体" w:hint="default"/>
      </w:rPr>
    </w:lvl>
    <w:lvl w:ilvl="6" w:tplc="4F9A610A" w:tentative="1">
      <w:start w:val="1"/>
      <w:numFmt w:val="bullet"/>
      <w:lvlText w:val="•"/>
      <w:lvlJc w:val="left"/>
      <w:pPr>
        <w:tabs>
          <w:tab w:val="num" w:pos="5040"/>
        </w:tabs>
        <w:ind w:left="5040" w:hanging="360"/>
      </w:pPr>
      <w:rPr>
        <w:rFonts w:ascii="宋体" w:hAnsi="宋体" w:hint="default"/>
      </w:rPr>
    </w:lvl>
    <w:lvl w:ilvl="7" w:tplc="27A2E414" w:tentative="1">
      <w:start w:val="1"/>
      <w:numFmt w:val="bullet"/>
      <w:lvlText w:val="•"/>
      <w:lvlJc w:val="left"/>
      <w:pPr>
        <w:tabs>
          <w:tab w:val="num" w:pos="5760"/>
        </w:tabs>
        <w:ind w:left="5760" w:hanging="360"/>
      </w:pPr>
      <w:rPr>
        <w:rFonts w:ascii="宋体" w:hAnsi="宋体" w:hint="default"/>
      </w:rPr>
    </w:lvl>
    <w:lvl w:ilvl="8" w:tplc="599C1F62" w:tentative="1">
      <w:start w:val="1"/>
      <w:numFmt w:val="bullet"/>
      <w:lvlText w:val="•"/>
      <w:lvlJc w:val="left"/>
      <w:pPr>
        <w:tabs>
          <w:tab w:val="num" w:pos="6480"/>
        </w:tabs>
        <w:ind w:left="6480" w:hanging="360"/>
      </w:pPr>
      <w:rPr>
        <w:rFonts w:ascii="宋体" w:hAnsi="宋体" w:hint="default"/>
      </w:rPr>
    </w:lvl>
  </w:abstractNum>
  <w:abstractNum w:abstractNumId="17">
    <w:nsid w:val="575C22D8"/>
    <w:multiLevelType w:val="hybridMultilevel"/>
    <w:tmpl w:val="FB86DF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58835097"/>
    <w:multiLevelType w:val="hybridMultilevel"/>
    <w:tmpl w:val="F6C0E834"/>
    <w:lvl w:ilvl="0" w:tplc="9E907982">
      <w:start w:val="1"/>
      <w:numFmt w:val="bullet"/>
      <w:lvlText w:val="•"/>
      <w:lvlJc w:val="left"/>
      <w:pPr>
        <w:tabs>
          <w:tab w:val="num" w:pos="720"/>
        </w:tabs>
        <w:ind w:left="720" w:hanging="360"/>
      </w:pPr>
      <w:rPr>
        <w:rFonts w:ascii="宋体" w:hAnsi="宋体" w:hint="default"/>
      </w:rPr>
    </w:lvl>
    <w:lvl w:ilvl="1" w:tplc="D7961F68" w:tentative="1">
      <w:start w:val="1"/>
      <w:numFmt w:val="bullet"/>
      <w:lvlText w:val="•"/>
      <w:lvlJc w:val="left"/>
      <w:pPr>
        <w:tabs>
          <w:tab w:val="num" w:pos="1440"/>
        </w:tabs>
        <w:ind w:left="1440" w:hanging="360"/>
      </w:pPr>
      <w:rPr>
        <w:rFonts w:ascii="宋体" w:hAnsi="宋体" w:hint="default"/>
      </w:rPr>
    </w:lvl>
    <w:lvl w:ilvl="2" w:tplc="57E8F4B4" w:tentative="1">
      <w:start w:val="1"/>
      <w:numFmt w:val="bullet"/>
      <w:lvlText w:val="•"/>
      <w:lvlJc w:val="left"/>
      <w:pPr>
        <w:tabs>
          <w:tab w:val="num" w:pos="2160"/>
        </w:tabs>
        <w:ind w:left="2160" w:hanging="360"/>
      </w:pPr>
      <w:rPr>
        <w:rFonts w:ascii="宋体" w:hAnsi="宋体" w:hint="default"/>
      </w:rPr>
    </w:lvl>
    <w:lvl w:ilvl="3" w:tplc="60ACFE92" w:tentative="1">
      <w:start w:val="1"/>
      <w:numFmt w:val="bullet"/>
      <w:lvlText w:val="•"/>
      <w:lvlJc w:val="left"/>
      <w:pPr>
        <w:tabs>
          <w:tab w:val="num" w:pos="2880"/>
        </w:tabs>
        <w:ind w:left="2880" w:hanging="360"/>
      </w:pPr>
      <w:rPr>
        <w:rFonts w:ascii="宋体" w:hAnsi="宋体" w:hint="default"/>
      </w:rPr>
    </w:lvl>
    <w:lvl w:ilvl="4" w:tplc="C78E4672" w:tentative="1">
      <w:start w:val="1"/>
      <w:numFmt w:val="bullet"/>
      <w:lvlText w:val="•"/>
      <w:lvlJc w:val="left"/>
      <w:pPr>
        <w:tabs>
          <w:tab w:val="num" w:pos="3600"/>
        </w:tabs>
        <w:ind w:left="3600" w:hanging="360"/>
      </w:pPr>
      <w:rPr>
        <w:rFonts w:ascii="宋体" w:hAnsi="宋体" w:hint="default"/>
      </w:rPr>
    </w:lvl>
    <w:lvl w:ilvl="5" w:tplc="0FFED1FC" w:tentative="1">
      <w:start w:val="1"/>
      <w:numFmt w:val="bullet"/>
      <w:lvlText w:val="•"/>
      <w:lvlJc w:val="left"/>
      <w:pPr>
        <w:tabs>
          <w:tab w:val="num" w:pos="4320"/>
        </w:tabs>
        <w:ind w:left="4320" w:hanging="360"/>
      </w:pPr>
      <w:rPr>
        <w:rFonts w:ascii="宋体" w:hAnsi="宋体" w:hint="default"/>
      </w:rPr>
    </w:lvl>
    <w:lvl w:ilvl="6" w:tplc="649E68E4" w:tentative="1">
      <w:start w:val="1"/>
      <w:numFmt w:val="bullet"/>
      <w:lvlText w:val="•"/>
      <w:lvlJc w:val="left"/>
      <w:pPr>
        <w:tabs>
          <w:tab w:val="num" w:pos="5040"/>
        </w:tabs>
        <w:ind w:left="5040" w:hanging="360"/>
      </w:pPr>
      <w:rPr>
        <w:rFonts w:ascii="宋体" w:hAnsi="宋体" w:hint="default"/>
      </w:rPr>
    </w:lvl>
    <w:lvl w:ilvl="7" w:tplc="70248622" w:tentative="1">
      <w:start w:val="1"/>
      <w:numFmt w:val="bullet"/>
      <w:lvlText w:val="•"/>
      <w:lvlJc w:val="left"/>
      <w:pPr>
        <w:tabs>
          <w:tab w:val="num" w:pos="5760"/>
        </w:tabs>
        <w:ind w:left="5760" w:hanging="360"/>
      </w:pPr>
      <w:rPr>
        <w:rFonts w:ascii="宋体" w:hAnsi="宋体" w:hint="default"/>
      </w:rPr>
    </w:lvl>
    <w:lvl w:ilvl="8" w:tplc="466E605A" w:tentative="1">
      <w:start w:val="1"/>
      <w:numFmt w:val="bullet"/>
      <w:lvlText w:val="•"/>
      <w:lvlJc w:val="left"/>
      <w:pPr>
        <w:tabs>
          <w:tab w:val="num" w:pos="6480"/>
        </w:tabs>
        <w:ind w:left="6480" w:hanging="360"/>
      </w:pPr>
      <w:rPr>
        <w:rFonts w:ascii="宋体" w:hAnsi="宋体" w:hint="default"/>
      </w:rPr>
    </w:lvl>
  </w:abstractNum>
  <w:abstractNum w:abstractNumId="19">
    <w:nsid w:val="5EA529B7"/>
    <w:multiLevelType w:val="hybridMultilevel"/>
    <w:tmpl w:val="30FA3A16"/>
    <w:lvl w:ilvl="0" w:tplc="D3E0C7A8">
      <w:start w:val="1"/>
      <w:numFmt w:val="bullet"/>
      <w:lvlText w:val="•"/>
      <w:lvlJc w:val="left"/>
      <w:pPr>
        <w:tabs>
          <w:tab w:val="num" w:pos="720"/>
        </w:tabs>
        <w:ind w:left="720" w:hanging="360"/>
      </w:pPr>
      <w:rPr>
        <w:rFonts w:ascii="宋体" w:hAnsi="宋体" w:hint="default"/>
      </w:rPr>
    </w:lvl>
    <w:lvl w:ilvl="1" w:tplc="EDDE1F2E" w:tentative="1">
      <w:start w:val="1"/>
      <w:numFmt w:val="bullet"/>
      <w:lvlText w:val="•"/>
      <w:lvlJc w:val="left"/>
      <w:pPr>
        <w:tabs>
          <w:tab w:val="num" w:pos="1440"/>
        </w:tabs>
        <w:ind w:left="1440" w:hanging="360"/>
      </w:pPr>
      <w:rPr>
        <w:rFonts w:ascii="宋体" w:hAnsi="宋体" w:hint="default"/>
      </w:rPr>
    </w:lvl>
    <w:lvl w:ilvl="2" w:tplc="9BAEE5A8" w:tentative="1">
      <w:start w:val="1"/>
      <w:numFmt w:val="bullet"/>
      <w:lvlText w:val="•"/>
      <w:lvlJc w:val="left"/>
      <w:pPr>
        <w:tabs>
          <w:tab w:val="num" w:pos="2160"/>
        </w:tabs>
        <w:ind w:left="2160" w:hanging="360"/>
      </w:pPr>
      <w:rPr>
        <w:rFonts w:ascii="宋体" w:hAnsi="宋体" w:hint="default"/>
      </w:rPr>
    </w:lvl>
    <w:lvl w:ilvl="3" w:tplc="F16A0840" w:tentative="1">
      <w:start w:val="1"/>
      <w:numFmt w:val="bullet"/>
      <w:lvlText w:val="•"/>
      <w:lvlJc w:val="left"/>
      <w:pPr>
        <w:tabs>
          <w:tab w:val="num" w:pos="2880"/>
        </w:tabs>
        <w:ind w:left="2880" w:hanging="360"/>
      </w:pPr>
      <w:rPr>
        <w:rFonts w:ascii="宋体" w:hAnsi="宋体" w:hint="default"/>
      </w:rPr>
    </w:lvl>
    <w:lvl w:ilvl="4" w:tplc="C94C1198" w:tentative="1">
      <w:start w:val="1"/>
      <w:numFmt w:val="bullet"/>
      <w:lvlText w:val="•"/>
      <w:lvlJc w:val="left"/>
      <w:pPr>
        <w:tabs>
          <w:tab w:val="num" w:pos="3600"/>
        </w:tabs>
        <w:ind w:left="3600" w:hanging="360"/>
      </w:pPr>
      <w:rPr>
        <w:rFonts w:ascii="宋体" w:hAnsi="宋体" w:hint="default"/>
      </w:rPr>
    </w:lvl>
    <w:lvl w:ilvl="5" w:tplc="68A4F74E" w:tentative="1">
      <w:start w:val="1"/>
      <w:numFmt w:val="bullet"/>
      <w:lvlText w:val="•"/>
      <w:lvlJc w:val="left"/>
      <w:pPr>
        <w:tabs>
          <w:tab w:val="num" w:pos="4320"/>
        </w:tabs>
        <w:ind w:left="4320" w:hanging="360"/>
      </w:pPr>
      <w:rPr>
        <w:rFonts w:ascii="宋体" w:hAnsi="宋体" w:hint="default"/>
      </w:rPr>
    </w:lvl>
    <w:lvl w:ilvl="6" w:tplc="F2E86394" w:tentative="1">
      <w:start w:val="1"/>
      <w:numFmt w:val="bullet"/>
      <w:lvlText w:val="•"/>
      <w:lvlJc w:val="left"/>
      <w:pPr>
        <w:tabs>
          <w:tab w:val="num" w:pos="5040"/>
        </w:tabs>
        <w:ind w:left="5040" w:hanging="360"/>
      </w:pPr>
      <w:rPr>
        <w:rFonts w:ascii="宋体" w:hAnsi="宋体" w:hint="default"/>
      </w:rPr>
    </w:lvl>
    <w:lvl w:ilvl="7" w:tplc="99F86954" w:tentative="1">
      <w:start w:val="1"/>
      <w:numFmt w:val="bullet"/>
      <w:lvlText w:val="•"/>
      <w:lvlJc w:val="left"/>
      <w:pPr>
        <w:tabs>
          <w:tab w:val="num" w:pos="5760"/>
        </w:tabs>
        <w:ind w:left="5760" w:hanging="360"/>
      </w:pPr>
      <w:rPr>
        <w:rFonts w:ascii="宋体" w:hAnsi="宋体" w:hint="default"/>
      </w:rPr>
    </w:lvl>
    <w:lvl w:ilvl="8" w:tplc="359AB452" w:tentative="1">
      <w:start w:val="1"/>
      <w:numFmt w:val="bullet"/>
      <w:lvlText w:val="•"/>
      <w:lvlJc w:val="left"/>
      <w:pPr>
        <w:tabs>
          <w:tab w:val="num" w:pos="6480"/>
        </w:tabs>
        <w:ind w:left="6480" w:hanging="360"/>
      </w:pPr>
      <w:rPr>
        <w:rFonts w:ascii="宋体" w:hAnsi="宋体" w:hint="default"/>
      </w:rPr>
    </w:lvl>
  </w:abstractNum>
  <w:abstractNum w:abstractNumId="20">
    <w:nsid w:val="69B04640"/>
    <w:multiLevelType w:val="multilevel"/>
    <w:tmpl w:val="89E6C6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ABB4A54"/>
    <w:multiLevelType w:val="multilevel"/>
    <w:tmpl w:val="8EB8A6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D696946"/>
    <w:multiLevelType w:val="hybridMultilevel"/>
    <w:tmpl w:val="E6CCC8EA"/>
    <w:lvl w:ilvl="0" w:tplc="44F626E4">
      <w:start w:val="1"/>
      <w:numFmt w:val="bullet"/>
      <w:lvlText w:val="•"/>
      <w:lvlJc w:val="left"/>
      <w:pPr>
        <w:tabs>
          <w:tab w:val="num" w:pos="720"/>
        </w:tabs>
        <w:ind w:left="720" w:hanging="360"/>
      </w:pPr>
      <w:rPr>
        <w:rFonts w:ascii="宋体" w:hAnsi="宋体" w:hint="default"/>
      </w:rPr>
    </w:lvl>
    <w:lvl w:ilvl="1" w:tplc="7BEEC52C" w:tentative="1">
      <w:start w:val="1"/>
      <w:numFmt w:val="bullet"/>
      <w:lvlText w:val="•"/>
      <w:lvlJc w:val="left"/>
      <w:pPr>
        <w:tabs>
          <w:tab w:val="num" w:pos="1440"/>
        </w:tabs>
        <w:ind w:left="1440" w:hanging="360"/>
      </w:pPr>
      <w:rPr>
        <w:rFonts w:ascii="宋体" w:hAnsi="宋体" w:hint="default"/>
      </w:rPr>
    </w:lvl>
    <w:lvl w:ilvl="2" w:tplc="BEBE2C80" w:tentative="1">
      <w:start w:val="1"/>
      <w:numFmt w:val="bullet"/>
      <w:lvlText w:val="•"/>
      <w:lvlJc w:val="left"/>
      <w:pPr>
        <w:tabs>
          <w:tab w:val="num" w:pos="2160"/>
        </w:tabs>
        <w:ind w:left="2160" w:hanging="360"/>
      </w:pPr>
      <w:rPr>
        <w:rFonts w:ascii="宋体" w:hAnsi="宋体" w:hint="default"/>
      </w:rPr>
    </w:lvl>
    <w:lvl w:ilvl="3" w:tplc="A118C4EA" w:tentative="1">
      <w:start w:val="1"/>
      <w:numFmt w:val="bullet"/>
      <w:lvlText w:val="•"/>
      <w:lvlJc w:val="left"/>
      <w:pPr>
        <w:tabs>
          <w:tab w:val="num" w:pos="2880"/>
        </w:tabs>
        <w:ind w:left="2880" w:hanging="360"/>
      </w:pPr>
      <w:rPr>
        <w:rFonts w:ascii="宋体" w:hAnsi="宋体" w:hint="default"/>
      </w:rPr>
    </w:lvl>
    <w:lvl w:ilvl="4" w:tplc="F1D0594E" w:tentative="1">
      <w:start w:val="1"/>
      <w:numFmt w:val="bullet"/>
      <w:lvlText w:val="•"/>
      <w:lvlJc w:val="left"/>
      <w:pPr>
        <w:tabs>
          <w:tab w:val="num" w:pos="3600"/>
        </w:tabs>
        <w:ind w:left="3600" w:hanging="360"/>
      </w:pPr>
      <w:rPr>
        <w:rFonts w:ascii="宋体" w:hAnsi="宋体" w:hint="default"/>
      </w:rPr>
    </w:lvl>
    <w:lvl w:ilvl="5" w:tplc="83A0294E" w:tentative="1">
      <w:start w:val="1"/>
      <w:numFmt w:val="bullet"/>
      <w:lvlText w:val="•"/>
      <w:lvlJc w:val="left"/>
      <w:pPr>
        <w:tabs>
          <w:tab w:val="num" w:pos="4320"/>
        </w:tabs>
        <w:ind w:left="4320" w:hanging="360"/>
      </w:pPr>
      <w:rPr>
        <w:rFonts w:ascii="宋体" w:hAnsi="宋体" w:hint="default"/>
      </w:rPr>
    </w:lvl>
    <w:lvl w:ilvl="6" w:tplc="DB865E8E" w:tentative="1">
      <w:start w:val="1"/>
      <w:numFmt w:val="bullet"/>
      <w:lvlText w:val="•"/>
      <w:lvlJc w:val="left"/>
      <w:pPr>
        <w:tabs>
          <w:tab w:val="num" w:pos="5040"/>
        </w:tabs>
        <w:ind w:left="5040" w:hanging="360"/>
      </w:pPr>
      <w:rPr>
        <w:rFonts w:ascii="宋体" w:hAnsi="宋体" w:hint="default"/>
      </w:rPr>
    </w:lvl>
    <w:lvl w:ilvl="7" w:tplc="CE009202" w:tentative="1">
      <w:start w:val="1"/>
      <w:numFmt w:val="bullet"/>
      <w:lvlText w:val="•"/>
      <w:lvlJc w:val="left"/>
      <w:pPr>
        <w:tabs>
          <w:tab w:val="num" w:pos="5760"/>
        </w:tabs>
        <w:ind w:left="5760" w:hanging="360"/>
      </w:pPr>
      <w:rPr>
        <w:rFonts w:ascii="宋体" w:hAnsi="宋体" w:hint="default"/>
      </w:rPr>
    </w:lvl>
    <w:lvl w:ilvl="8" w:tplc="E1F87E12" w:tentative="1">
      <w:start w:val="1"/>
      <w:numFmt w:val="bullet"/>
      <w:lvlText w:val="•"/>
      <w:lvlJc w:val="left"/>
      <w:pPr>
        <w:tabs>
          <w:tab w:val="num" w:pos="6480"/>
        </w:tabs>
        <w:ind w:left="6480" w:hanging="360"/>
      </w:pPr>
      <w:rPr>
        <w:rFonts w:ascii="宋体" w:hAnsi="宋体" w:hint="default"/>
      </w:rPr>
    </w:lvl>
  </w:abstractNum>
  <w:num w:numId="1">
    <w:abstractNumId w:val="17"/>
  </w:num>
  <w:num w:numId="2">
    <w:abstractNumId w:val="2"/>
  </w:num>
  <w:num w:numId="3">
    <w:abstractNumId w:val="18"/>
  </w:num>
  <w:num w:numId="4">
    <w:abstractNumId w:val="3"/>
  </w:num>
  <w:num w:numId="5">
    <w:abstractNumId w:val="0"/>
  </w:num>
  <w:num w:numId="6">
    <w:abstractNumId w:val="13"/>
  </w:num>
  <w:num w:numId="7">
    <w:abstractNumId w:val="4"/>
  </w:num>
  <w:num w:numId="8">
    <w:abstractNumId w:val="12"/>
    <w:lvlOverride w:ilvl="0">
      <w:startOverride w:val="1"/>
    </w:lvlOverride>
  </w:num>
  <w:num w:numId="9">
    <w:abstractNumId w:val="12"/>
    <w:lvlOverride w:ilvl="0">
      <w:startOverride w:val="2"/>
    </w:lvlOverride>
  </w:num>
  <w:num w:numId="10">
    <w:abstractNumId w:val="12"/>
    <w:lvlOverride w:ilvl="0">
      <w:startOverride w:val="3"/>
    </w:lvlOverride>
  </w:num>
  <w:num w:numId="11">
    <w:abstractNumId w:val="1"/>
    <w:lvlOverride w:ilvl="0">
      <w:startOverride w:val="1"/>
    </w:lvlOverride>
  </w:num>
  <w:num w:numId="12">
    <w:abstractNumId w:val="1"/>
    <w:lvlOverride w:ilvl="0">
      <w:startOverride w:val="2"/>
    </w:lvlOverride>
  </w:num>
  <w:num w:numId="13">
    <w:abstractNumId w:val="1"/>
    <w:lvlOverride w:ilvl="0">
      <w:startOverride w:val="3"/>
    </w:lvlOverride>
  </w:num>
  <w:num w:numId="14">
    <w:abstractNumId w:val="1"/>
    <w:lvlOverride w:ilvl="0">
      <w:startOverride w:val="4"/>
    </w:lvlOverride>
  </w:num>
  <w:num w:numId="15">
    <w:abstractNumId w:val="1"/>
    <w:lvlOverride w:ilvl="0">
      <w:startOverride w:val="5"/>
    </w:lvlOverride>
  </w:num>
  <w:num w:numId="16">
    <w:abstractNumId w:val="1"/>
    <w:lvlOverride w:ilvl="0">
      <w:startOverride w:val="6"/>
    </w:lvlOverride>
  </w:num>
  <w:num w:numId="17">
    <w:abstractNumId w:val="14"/>
  </w:num>
  <w:num w:numId="18">
    <w:abstractNumId w:val="15"/>
  </w:num>
  <w:num w:numId="19">
    <w:abstractNumId w:val="15"/>
    <w:lvlOverride w:ilvl="0"/>
    <w:lvlOverride w:ilvl="1">
      <w:startOverride w:val="1"/>
    </w:lvlOverride>
  </w:num>
  <w:num w:numId="20">
    <w:abstractNumId w:val="15"/>
    <w:lvlOverride w:ilvl="0"/>
    <w:lvlOverride w:ilvl="1">
      <w:startOverride w:val="2"/>
    </w:lvlOverride>
  </w:num>
  <w:num w:numId="21">
    <w:abstractNumId w:val="8"/>
  </w:num>
  <w:num w:numId="22">
    <w:abstractNumId w:val="8"/>
    <w:lvlOverride w:ilvl="0">
      <w:lvl w:ilvl="0" w:tplc="8F0EB56E">
        <w:numFmt w:val="decimal"/>
        <w:lvlText w:val=""/>
        <w:lvlJc w:val="left"/>
      </w:lvl>
    </w:lvlOverride>
    <w:lvlOverride w:ilvl="1">
      <w:lvl w:ilvl="1" w:tplc="DBFE3C98">
        <w:numFmt w:val="bullet"/>
        <w:lvlText w:val=""/>
        <w:lvlJc w:val="left"/>
        <w:pPr>
          <w:tabs>
            <w:tab w:val="num" w:pos="1440"/>
          </w:tabs>
          <w:ind w:left="1440" w:hanging="360"/>
        </w:pPr>
        <w:rPr>
          <w:rFonts w:ascii="Symbol" w:hAnsi="Symbol" w:hint="default"/>
          <w:sz w:val="20"/>
        </w:rPr>
      </w:lvl>
    </w:lvlOverride>
  </w:num>
  <w:num w:numId="23">
    <w:abstractNumId w:val="20"/>
  </w:num>
  <w:num w:numId="24">
    <w:abstractNumId w:val="20"/>
    <w:lvlOverride w:ilvl="0">
      <w:lvl w:ilvl="0">
        <w:numFmt w:val="decimal"/>
        <w:lvlText w:val=""/>
        <w:lvlJc w:val="left"/>
      </w:lvl>
    </w:lvlOverride>
    <w:lvlOverride w:ilvl="1">
      <w:lvl w:ilvl="1">
        <w:numFmt w:val="bullet"/>
        <w:lvlText w:val="o"/>
        <w:lvlJc w:val="left"/>
        <w:pPr>
          <w:tabs>
            <w:tab w:val="num" w:pos="1440"/>
          </w:tabs>
          <w:ind w:left="1440" w:hanging="360"/>
        </w:pPr>
        <w:rPr>
          <w:rFonts w:ascii="Courier New" w:hAnsi="Courier New" w:hint="default"/>
          <w:sz w:val="20"/>
        </w:rPr>
      </w:lvl>
    </w:lvlOverride>
  </w:num>
  <w:num w:numId="25">
    <w:abstractNumId w:val="7"/>
  </w:num>
  <w:num w:numId="26">
    <w:abstractNumId w:val="11"/>
  </w:num>
  <w:num w:numId="27">
    <w:abstractNumId w:val="21"/>
    <w:lvlOverride w:ilvl="0">
      <w:lvl w:ilvl="0">
        <w:numFmt w:val="bullet"/>
        <w:lvlText w:val=""/>
        <w:lvlJc w:val="left"/>
        <w:pPr>
          <w:tabs>
            <w:tab w:val="num" w:pos="720"/>
          </w:tabs>
          <w:ind w:left="720" w:hanging="360"/>
        </w:pPr>
        <w:rPr>
          <w:rFonts w:ascii="Symbol" w:hAnsi="Symbol" w:hint="default"/>
          <w:sz w:val="20"/>
        </w:rPr>
      </w:lvl>
    </w:lvlOverride>
  </w:num>
  <w:num w:numId="28">
    <w:abstractNumId w:val="6"/>
  </w:num>
  <w:num w:numId="29">
    <w:abstractNumId w:val="9"/>
  </w:num>
  <w:num w:numId="30">
    <w:abstractNumId w:val="5"/>
  </w:num>
  <w:num w:numId="31">
    <w:abstractNumId w:val="16"/>
  </w:num>
  <w:num w:numId="32">
    <w:abstractNumId w:val="22"/>
  </w:num>
  <w:num w:numId="33">
    <w:abstractNumId w:val="19"/>
  </w:num>
  <w:num w:numId="34">
    <w:abstractNumId w:val="10"/>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3789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570D8A"/>
    <w:rsid w:val="0000195A"/>
    <w:rsid w:val="00004A4C"/>
    <w:rsid w:val="00004F75"/>
    <w:rsid w:val="0000683C"/>
    <w:rsid w:val="00031205"/>
    <w:rsid w:val="00035354"/>
    <w:rsid w:val="00062AE4"/>
    <w:rsid w:val="00075F3D"/>
    <w:rsid w:val="000A002B"/>
    <w:rsid w:val="000A49C7"/>
    <w:rsid w:val="000C04A7"/>
    <w:rsid w:val="000C3EC2"/>
    <w:rsid w:val="000D7571"/>
    <w:rsid w:val="000E11B7"/>
    <w:rsid w:val="000E4E5B"/>
    <w:rsid w:val="001172A3"/>
    <w:rsid w:val="00117ADB"/>
    <w:rsid w:val="0012295A"/>
    <w:rsid w:val="00130FCA"/>
    <w:rsid w:val="00137FBA"/>
    <w:rsid w:val="00142167"/>
    <w:rsid w:val="00146B21"/>
    <w:rsid w:val="001552D9"/>
    <w:rsid w:val="00155CD1"/>
    <w:rsid w:val="00183EA8"/>
    <w:rsid w:val="001B1D89"/>
    <w:rsid w:val="001B218E"/>
    <w:rsid w:val="001B7DE8"/>
    <w:rsid w:val="001D37A5"/>
    <w:rsid w:val="001D4372"/>
    <w:rsid w:val="001E6C74"/>
    <w:rsid w:val="002020E1"/>
    <w:rsid w:val="00207EE5"/>
    <w:rsid w:val="002423F7"/>
    <w:rsid w:val="002533CC"/>
    <w:rsid w:val="00254253"/>
    <w:rsid w:val="00267618"/>
    <w:rsid w:val="0027060A"/>
    <w:rsid w:val="002862F1"/>
    <w:rsid w:val="002A1FC7"/>
    <w:rsid w:val="002B104D"/>
    <w:rsid w:val="002B542A"/>
    <w:rsid w:val="002B5AEF"/>
    <w:rsid w:val="002D7175"/>
    <w:rsid w:val="0030550F"/>
    <w:rsid w:val="00312CE8"/>
    <w:rsid w:val="003215E1"/>
    <w:rsid w:val="0033501D"/>
    <w:rsid w:val="00337B80"/>
    <w:rsid w:val="00376B9E"/>
    <w:rsid w:val="003808BF"/>
    <w:rsid w:val="0038155B"/>
    <w:rsid w:val="003D32FD"/>
    <w:rsid w:val="003E0FC1"/>
    <w:rsid w:val="003E1CBE"/>
    <w:rsid w:val="003E4666"/>
    <w:rsid w:val="004134F1"/>
    <w:rsid w:val="0044128E"/>
    <w:rsid w:val="00443E97"/>
    <w:rsid w:val="00451342"/>
    <w:rsid w:val="00460DB7"/>
    <w:rsid w:val="00477322"/>
    <w:rsid w:val="004A2BD7"/>
    <w:rsid w:val="004B4B43"/>
    <w:rsid w:val="004B6FA3"/>
    <w:rsid w:val="004B7AB5"/>
    <w:rsid w:val="004C39CF"/>
    <w:rsid w:val="004D3735"/>
    <w:rsid w:val="004D66EB"/>
    <w:rsid w:val="004D7A24"/>
    <w:rsid w:val="004E4F40"/>
    <w:rsid w:val="004F54DD"/>
    <w:rsid w:val="004F6A6D"/>
    <w:rsid w:val="00520064"/>
    <w:rsid w:val="005620FC"/>
    <w:rsid w:val="00570D8A"/>
    <w:rsid w:val="005937E9"/>
    <w:rsid w:val="005961B7"/>
    <w:rsid w:val="005A0ADD"/>
    <w:rsid w:val="005A1BCF"/>
    <w:rsid w:val="005C1BC8"/>
    <w:rsid w:val="005D52C6"/>
    <w:rsid w:val="005E2437"/>
    <w:rsid w:val="005F62A4"/>
    <w:rsid w:val="00604E40"/>
    <w:rsid w:val="006333C7"/>
    <w:rsid w:val="00640B78"/>
    <w:rsid w:val="00680163"/>
    <w:rsid w:val="00687FC7"/>
    <w:rsid w:val="006A4A07"/>
    <w:rsid w:val="006B01C2"/>
    <w:rsid w:val="006B0382"/>
    <w:rsid w:val="006C21A0"/>
    <w:rsid w:val="006C7BBF"/>
    <w:rsid w:val="006F607E"/>
    <w:rsid w:val="00702D85"/>
    <w:rsid w:val="00702DD3"/>
    <w:rsid w:val="00711963"/>
    <w:rsid w:val="00726AB3"/>
    <w:rsid w:val="00732D54"/>
    <w:rsid w:val="00733138"/>
    <w:rsid w:val="00735F75"/>
    <w:rsid w:val="0073642B"/>
    <w:rsid w:val="00741C8D"/>
    <w:rsid w:val="00743EBD"/>
    <w:rsid w:val="007456DB"/>
    <w:rsid w:val="007568DC"/>
    <w:rsid w:val="007633EA"/>
    <w:rsid w:val="0077044A"/>
    <w:rsid w:val="0077110D"/>
    <w:rsid w:val="00787C1D"/>
    <w:rsid w:val="00790172"/>
    <w:rsid w:val="007A3CF8"/>
    <w:rsid w:val="007D1286"/>
    <w:rsid w:val="007D5F34"/>
    <w:rsid w:val="00817FB5"/>
    <w:rsid w:val="00846361"/>
    <w:rsid w:val="00852EC1"/>
    <w:rsid w:val="00863126"/>
    <w:rsid w:val="008756B0"/>
    <w:rsid w:val="008A0668"/>
    <w:rsid w:val="008A43F5"/>
    <w:rsid w:val="008A563D"/>
    <w:rsid w:val="008D7CBF"/>
    <w:rsid w:val="008E1923"/>
    <w:rsid w:val="008F454D"/>
    <w:rsid w:val="0090672B"/>
    <w:rsid w:val="009102CC"/>
    <w:rsid w:val="00911404"/>
    <w:rsid w:val="00921B7D"/>
    <w:rsid w:val="00926513"/>
    <w:rsid w:val="00930AFE"/>
    <w:rsid w:val="0093674A"/>
    <w:rsid w:val="00945A86"/>
    <w:rsid w:val="00946584"/>
    <w:rsid w:val="0096100E"/>
    <w:rsid w:val="00965DA1"/>
    <w:rsid w:val="009759FD"/>
    <w:rsid w:val="009773C9"/>
    <w:rsid w:val="00993DA1"/>
    <w:rsid w:val="009A317B"/>
    <w:rsid w:val="009B4F07"/>
    <w:rsid w:val="00A14AE5"/>
    <w:rsid w:val="00A169D7"/>
    <w:rsid w:val="00A208B1"/>
    <w:rsid w:val="00A25F90"/>
    <w:rsid w:val="00A26AE4"/>
    <w:rsid w:val="00A33046"/>
    <w:rsid w:val="00A3562E"/>
    <w:rsid w:val="00A3570A"/>
    <w:rsid w:val="00A40A2F"/>
    <w:rsid w:val="00A5432B"/>
    <w:rsid w:val="00A9703F"/>
    <w:rsid w:val="00AA7B4A"/>
    <w:rsid w:val="00AC0A42"/>
    <w:rsid w:val="00AC7323"/>
    <w:rsid w:val="00AD6508"/>
    <w:rsid w:val="00AF61A2"/>
    <w:rsid w:val="00B03967"/>
    <w:rsid w:val="00B06002"/>
    <w:rsid w:val="00B37708"/>
    <w:rsid w:val="00B42995"/>
    <w:rsid w:val="00B45FC3"/>
    <w:rsid w:val="00B95163"/>
    <w:rsid w:val="00BA00B7"/>
    <w:rsid w:val="00BA6620"/>
    <w:rsid w:val="00BB191C"/>
    <w:rsid w:val="00BC5CD7"/>
    <w:rsid w:val="00C21D80"/>
    <w:rsid w:val="00C25066"/>
    <w:rsid w:val="00C3537A"/>
    <w:rsid w:val="00C37D3D"/>
    <w:rsid w:val="00C56E9D"/>
    <w:rsid w:val="00C64764"/>
    <w:rsid w:val="00C65037"/>
    <w:rsid w:val="00C6564D"/>
    <w:rsid w:val="00C669FC"/>
    <w:rsid w:val="00C90EF9"/>
    <w:rsid w:val="00CB379E"/>
    <w:rsid w:val="00CB7A60"/>
    <w:rsid w:val="00CC69C8"/>
    <w:rsid w:val="00CD0608"/>
    <w:rsid w:val="00CE5A6F"/>
    <w:rsid w:val="00CF1B02"/>
    <w:rsid w:val="00D01708"/>
    <w:rsid w:val="00D017D1"/>
    <w:rsid w:val="00D10B41"/>
    <w:rsid w:val="00D215F9"/>
    <w:rsid w:val="00D23587"/>
    <w:rsid w:val="00D23D8C"/>
    <w:rsid w:val="00D377F6"/>
    <w:rsid w:val="00D42E50"/>
    <w:rsid w:val="00D53821"/>
    <w:rsid w:val="00D77A55"/>
    <w:rsid w:val="00D81F76"/>
    <w:rsid w:val="00D86E31"/>
    <w:rsid w:val="00DC43E7"/>
    <w:rsid w:val="00DD0917"/>
    <w:rsid w:val="00DD30D5"/>
    <w:rsid w:val="00DE5EB1"/>
    <w:rsid w:val="00DE63A7"/>
    <w:rsid w:val="00DF1C9E"/>
    <w:rsid w:val="00DF7762"/>
    <w:rsid w:val="00E23730"/>
    <w:rsid w:val="00E36417"/>
    <w:rsid w:val="00E37F80"/>
    <w:rsid w:val="00E44DE0"/>
    <w:rsid w:val="00E4688D"/>
    <w:rsid w:val="00E5434D"/>
    <w:rsid w:val="00E575AC"/>
    <w:rsid w:val="00E61FB7"/>
    <w:rsid w:val="00EB5A22"/>
    <w:rsid w:val="00ED09C7"/>
    <w:rsid w:val="00EF244F"/>
    <w:rsid w:val="00EF5929"/>
    <w:rsid w:val="00F024BD"/>
    <w:rsid w:val="00F15C6E"/>
    <w:rsid w:val="00F15E6E"/>
    <w:rsid w:val="00F20FF0"/>
    <w:rsid w:val="00F218EA"/>
    <w:rsid w:val="00F27C40"/>
    <w:rsid w:val="00F34EF4"/>
    <w:rsid w:val="00F45745"/>
    <w:rsid w:val="00F607D7"/>
    <w:rsid w:val="00F66AB4"/>
    <w:rsid w:val="00F82A61"/>
    <w:rsid w:val="00F97B68"/>
    <w:rsid w:val="00F97BD6"/>
    <w:rsid w:val="00FA51C3"/>
    <w:rsid w:val="00FC3ED2"/>
    <w:rsid w:val="00FC684E"/>
    <w:rsid w:val="00FC7716"/>
    <w:rsid w:val="00FE2894"/>
    <w:rsid w:val="00FF41B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0683C"/>
    <w:pPr>
      <w:widowControl w:val="0"/>
      <w:jc w:val="both"/>
    </w:pPr>
  </w:style>
  <w:style w:type="paragraph" w:styleId="1">
    <w:name w:val="heading 1"/>
    <w:basedOn w:val="a"/>
    <w:next w:val="a"/>
    <w:link w:val="1Char"/>
    <w:uiPriority w:val="9"/>
    <w:qFormat/>
    <w:rsid w:val="00570D8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8016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062AE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2373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570D8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570D8A"/>
    <w:rPr>
      <w:sz w:val="18"/>
      <w:szCs w:val="18"/>
    </w:rPr>
  </w:style>
  <w:style w:type="paragraph" w:styleId="a4">
    <w:name w:val="footer"/>
    <w:basedOn w:val="a"/>
    <w:link w:val="Char0"/>
    <w:uiPriority w:val="99"/>
    <w:semiHidden/>
    <w:unhideWhenUsed/>
    <w:rsid w:val="00570D8A"/>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570D8A"/>
    <w:rPr>
      <w:sz w:val="18"/>
      <w:szCs w:val="18"/>
    </w:rPr>
  </w:style>
  <w:style w:type="paragraph" w:styleId="a5">
    <w:name w:val="Balloon Text"/>
    <w:basedOn w:val="a"/>
    <w:link w:val="Char1"/>
    <w:uiPriority w:val="99"/>
    <w:semiHidden/>
    <w:unhideWhenUsed/>
    <w:rsid w:val="00570D8A"/>
    <w:rPr>
      <w:sz w:val="18"/>
      <w:szCs w:val="18"/>
    </w:rPr>
  </w:style>
  <w:style w:type="character" w:customStyle="1" w:styleId="Char1">
    <w:name w:val="批注框文本 Char"/>
    <w:basedOn w:val="a0"/>
    <w:link w:val="a5"/>
    <w:uiPriority w:val="99"/>
    <w:semiHidden/>
    <w:rsid w:val="00570D8A"/>
    <w:rPr>
      <w:sz w:val="18"/>
      <w:szCs w:val="18"/>
    </w:rPr>
  </w:style>
  <w:style w:type="paragraph" w:styleId="a6">
    <w:name w:val="Normal (Web)"/>
    <w:basedOn w:val="a"/>
    <w:uiPriority w:val="99"/>
    <w:unhideWhenUsed/>
    <w:rsid w:val="00570D8A"/>
    <w:pPr>
      <w:widowControl/>
      <w:spacing w:before="100" w:beforeAutospacing="1" w:after="100" w:afterAutospacing="1"/>
      <w:jc w:val="left"/>
    </w:pPr>
    <w:rPr>
      <w:rFonts w:ascii="宋体" w:eastAsia="宋体" w:hAnsi="宋体" w:cs="宋体"/>
      <w:kern w:val="0"/>
      <w:sz w:val="24"/>
      <w:szCs w:val="24"/>
    </w:rPr>
  </w:style>
  <w:style w:type="character" w:customStyle="1" w:styleId="1Char">
    <w:name w:val="标题 1 Char"/>
    <w:basedOn w:val="a0"/>
    <w:link w:val="1"/>
    <w:uiPriority w:val="9"/>
    <w:rsid w:val="00570D8A"/>
    <w:rPr>
      <w:b/>
      <w:bCs/>
      <w:kern w:val="44"/>
      <w:sz w:val="44"/>
      <w:szCs w:val="44"/>
    </w:rPr>
  </w:style>
  <w:style w:type="paragraph" w:styleId="a7">
    <w:name w:val="Document Map"/>
    <w:basedOn w:val="a"/>
    <w:link w:val="Char2"/>
    <w:uiPriority w:val="99"/>
    <w:semiHidden/>
    <w:unhideWhenUsed/>
    <w:rsid w:val="00570D8A"/>
    <w:rPr>
      <w:rFonts w:ascii="宋体" w:eastAsia="宋体"/>
      <w:sz w:val="18"/>
      <w:szCs w:val="18"/>
    </w:rPr>
  </w:style>
  <w:style w:type="character" w:customStyle="1" w:styleId="Char2">
    <w:name w:val="文档结构图 Char"/>
    <w:basedOn w:val="a0"/>
    <w:link w:val="a7"/>
    <w:uiPriority w:val="99"/>
    <w:semiHidden/>
    <w:rsid w:val="00570D8A"/>
    <w:rPr>
      <w:rFonts w:ascii="宋体" w:eastAsia="宋体"/>
      <w:sz w:val="18"/>
      <w:szCs w:val="18"/>
    </w:rPr>
  </w:style>
  <w:style w:type="character" w:styleId="a8">
    <w:name w:val="Hyperlink"/>
    <w:basedOn w:val="a0"/>
    <w:uiPriority w:val="99"/>
    <w:unhideWhenUsed/>
    <w:rsid w:val="00312CE8"/>
    <w:rPr>
      <w:color w:val="0000FF"/>
      <w:u w:val="single"/>
    </w:rPr>
  </w:style>
  <w:style w:type="character" w:customStyle="1" w:styleId="2Char">
    <w:name w:val="标题 2 Char"/>
    <w:basedOn w:val="a0"/>
    <w:link w:val="2"/>
    <w:uiPriority w:val="9"/>
    <w:rsid w:val="00680163"/>
    <w:rPr>
      <w:rFonts w:asciiTheme="majorHAnsi" w:eastAsiaTheme="majorEastAsia" w:hAnsiTheme="majorHAnsi" w:cstheme="majorBidi"/>
      <w:b/>
      <w:bCs/>
      <w:sz w:val="32"/>
      <w:szCs w:val="32"/>
    </w:rPr>
  </w:style>
  <w:style w:type="table" w:styleId="a9">
    <w:name w:val="Table Grid"/>
    <w:basedOn w:val="a1"/>
    <w:uiPriority w:val="59"/>
    <w:rsid w:val="006A4A0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3Char">
    <w:name w:val="标题 3 Char"/>
    <w:basedOn w:val="a0"/>
    <w:link w:val="3"/>
    <w:uiPriority w:val="9"/>
    <w:rsid w:val="00062AE4"/>
    <w:rPr>
      <w:b/>
      <w:bCs/>
      <w:sz w:val="32"/>
      <w:szCs w:val="32"/>
    </w:rPr>
  </w:style>
  <w:style w:type="paragraph" w:styleId="aa">
    <w:name w:val="List Paragraph"/>
    <w:basedOn w:val="a"/>
    <w:uiPriority w:val="34"/>
    <w:qFormat/>
    <w:rsid w:val="006F607E"/>
    <w:pPr>
      <w:ind w:firstLineChars="200" w:firstLine="420"/>
    </w:pPr>
  </w:style>
  <w:style w:type="character" w:customStyle="1" w:styleId="4Char">
    <w:name w:val="标题 4 Char"/>
    <w:basedOn w:val="a0"/>
    <w:link w:val="4"/>
    <w:uiPriority w:val="9"/>
    <w:rsid w:val="00E23730"/>
    <w:rPr>
      <w:rFonts w:asciiTheme="majorHAnsi" w:eastAsiaTheme="majorEastAsia" w:hAnsiTheme="majorHAnsi" w:cstheme="majorBidi"/>
      <w:b/>
      <w:bCs/>
      <w:sz w:val="28"/>
      <w:szCs w:val="28"/>
    </w:rPr>
  </w:style>
</w:styles>
</file>

<file path=word/webSettings.xml><?xml version="1.0" encoding="utf-8"?>
<w:webSettings xmlns:r="http://schemas.openxmlformats.org/officeDocument/2006/relationships" xmlns:w="http://schemas.openxmlformats.org/wordprocessingml/2006/main">
  <w:divs>
    <w:div w:id="2781351">
      <w:bodyDiv w:val="1"/>
      <w:marLeft w:val="0"/>
      <w:marRight w:val="0"/>
      <w:marTop w:val="0"/>
      <w:marBottom w:val="0"/>
      <w:divBdr>
        <w:top w:val="none" w:sz="0" w:space="0" w:color="auto"/>
        <w:left w:val="none" w:sz="0" w:space="0" w:color="auto"/>
        <w:bottom w:val="none" w:sz="0" w:space="0" w:color="auto"/>
        <w:right w:val="none" w:sz="0" w:space="0" w:color="auto"/>
      </w:divBdr>
    </w:div>
    <w:div w:id="22443413">
      <w:bodyDiv w:val="1"/>
      <w:marLeft w:val="0"/>
      <w:marRight w:val="0"/>
      <w:marTop w:val="0"/>
      <w:marBottom w:val="0"/>
      <w:divBdr>
        <w:top w:val="none" w:sz="0" w:space="0" w:color="auto"/>
        <w:left w:val="none" w:sz="0" w:space="0" w:color="auto"/>
        <w:bottom w:val="none" w:sz="0" w:space="0" w:color="auto"/>
        <w:right w:val="none" w:sz="0" w:space="0" w:color="auto"/>
      </w:divBdr>
      <w:divsChild>
        <w:div w:id="232592152">
          <w:marLeft w:val="547"/>
          <w:marRight w:val="0"/>
          <w:marTop w:val="115"/>
          <w:marBottom w:val="0"/>
          <w:divBdr>
            <w:top w:val="none" w:sz="0" w:space="0" w:color="auto"/>
            <w:left w:val="none" w:sz="0" w:space="0" w:color="auto"/>
            <w:bottom w:val="none" w:sz="0" w:space="0" w:color="auto"/>
            <w:right w:val="none" w:sz="0" w:space="0" w:color="auto"/>
          </w:divBdr>
        </w:div>
      </w:divsChild>
    </w:div>
    <w:div w:id="50470542">
      <w:bodyDiv w:val="1"/>
      <w:marLeft w:val="0"/>
      <w:marRight w:val="0"/>
      <w:marTop w:val="0"/>
      <w:marBottom w:val="0"/>
      <w:divBdr>
        <w:top w:val="none" w:sz="0" w:space="0" w:color="auto"/>
        <w:left w:val="none" w:sz="0" w:space="0" w:color="auto"/>
        <w:bottom w:val="none" w:sz="0" w:space="0" w:color="auto"/>
        <w:right w:val="none" w:sz="0" w:space="0" w:color="auto"/>
      </w:divBdr>
      <w:divsChild>
        <w:div w:id="1192231658">
          <w:marLeft w:val="0"/>
          <w:marRight w:val="0"/>
          <w:marTop w:val="134"/>
          <w:marBottom w:val="0"/>
          <w:divBdr>
            <w:top w:val="none" w:sz="0" w:space="0" w:color="auto"/>
            <w:left w:val="none" w:sz="0" w:space="0" w:color="auto"/>
            <w:bottom w:val="none" w:sz="0" w:space="0" w:color="auto"/>
            <w:right w:val="none" w:sz="0" w:space="0" w:color="auto"/>
          </w:divBdr>
        </w:div>
        <w:div w:id="1400597029">
          <w:marLeft w:val="0"/>
          <w:marRight w:val="0"/>
          <w:marTop w:val="134"/>
          <w:marBottom w:val="0"/>
          <w:divBdr>
            <w:top w:val="none" w:sz="0" w:space="0" w:color="auto"/>
            <w:left w:val="none" w:sz="0" w:space="0" w:color="auto"/>
            <w:bottom w:val="none" w:sz="0" w:space="0" w:color="auto"/>
            <w:right w:val="none" w:sz="0" w:space="0" w:color="auto"/>
          </w:divBdr>
        </w:div>
        <w:div w:id="672031547">
          <w:marLeft w:val="0"/>
          <w:marRight w:val="0"/>
          <w:marTop w:val="134"/>
          <w:marBottom w:val="0"/>
          <w:divBdr>
            <w:top w:val="none" w:sz="0" w:space="0" w:color="auto"/>
            <w:left w:val="none" w:sz="0" w:space="0" w:color="auto"/>
            <w:bottom w:val="none" w:sz="0" w:space="0" w:color="auto"/>
            <w:right w:val="none" w:sz="0" w:space="0" w:color="auto"/>
          </w:divBdr>
        </w:div>
      </w:divsChild>
    </w:div>
    <w:div w:id="89393550">
      <w:bodyDiv w:val="1"/>
      <w:marLeft w:val="0"/>
      <w:marRight w:val="0"/>
      <w:marTop w:val="0"/>
      <w:marBottom w:val="0"/>
      <w:divBdr>
        <w:top w:val="none" w:sz="0" w:space="0" w:color="auto"/>
        <w:left w:val="none" w:sz="0" w:space="0" w:color="auto"/>
        <w:bottom w:val="none" w:sz="0" w:space="0" w:color="auto"/>
        <w:right w:val="none" w:sz="0" w:space="0" w:color="auto"/>
      </w:divBdr>
    </w:div>
    <w:div w:id="111902629">
      <w:bodyDiv w:val="1"/>
      <w:marLeft w:val="0"/>
      <w:marRight w:val="0"/>
      <w:marTop w:val="0"/>
      <w:marBottom w:val="0"/>
      <w:divBdr>
        <w:top w:val="none" w:sz="0" w:space="0" w:color="auto"/>
        <w:left w:val="none" w:sz="0" w:space="0" w:color="auto"/>
        <w:bottom w:val="none" w:sz="0" w:space="0" w:color="auto"/>
        <w:right w:val="none" w:sz="0" w:space="0" w:color="auto"/>
      </w:divBdr>
    </w:div>
    <w:div w:id="137696481">
      <w:bodyDiv w:val="1"/>
      <w:marLeft w:val="0"/>
      <w:marRight w:val="0"/>
      <w:marTop w:val="0"/>
      <w:marBottom w:val="0"/>
      <w:divBdr>
        <w:top w:val="none" w:sz="0" w:space="0" w:color="auto"/>
        <w:left w:val="none" w:sz="0" w:space="0" w:color="auto"/>
        <w:bottom w:val="none" w:sz="0" w:space="0" w:color="auto"/>
        <w:right w:val="none" w:sz="0" w:space="0" w:color="auto"/>
      </w:divBdr>
    </w:div>
    <w:div w:id="151918007">
      <w:bodyDiv w:val="1"/>
      <w:marLeft w:val="0"/>
      <w:marRight w:val="0"/>
      <w:marTop w:val="0"/>
      <w:marBottom w:val="0"/>
      <w:divBdr>
        <w:top w:val="none" w:sz="0" w:space="0" w:color="auto"/>
        <w:left w:val="none" w:sz="0" w:space="0" w:color="auto"/>
        <w:bottom w:val="none" w:sz="0" w:space="0" w:color="auto"/>
        <w:right w:val="none" w:sz="0" w:space="0" w:color="auto"/>
      </w:divBdr>
    </w:div>
    <w:div w:id="162739969">
      <w:bodyDiv w:val="1"/>
      <w:marLeft w:val="0"/>
      <w:marRight w:val="0"/>
      <w:marTop w:val="0"/>
      <w:marBottom w:val="0"/>
      <w:divBdr>
        <w:top w:val="none" w:sz="0" w:space="0" w:color="auto"/>
        <w:left w:val="none" w:sz="0" w:space="0" w:color="auto"/>
        <w:bottom w:val="none" w:sz="0" w:space="0" w:color="auto"/>
        <w:right w:val="none" w:sz="0" w:space="0" w:color="auto"/>
      </w:divBdr>
    </w:div>
    <w:div w:id="186337825">
      <w:bodyDiv w:val="1"/>
      <w:marLeft w:val="0"/>
      <w:marRight w:val="0"/>
      <w:marTop w:val="0"/>
      <w:marBottom w:val="0"/>
      <w:divBdr>
        <w:top w:val="none" w:sz="0" w:space="0" w:color="auto"/>
        <w:left w:val="none" w:sz="0" w:space="0" w:color="auto"/>
        <w:bottom w:val="none" w:sz="0" w:space="0" w:color="auto"/>
        <w:right w:val="none" w:sz="0" w:space="0" w:color="auto"/>
      </w:divBdr>
    </w:div>
    <w:div w:id="194001798">
      <w:bodyDiv w:val="1"/>
      <w:marLeft w:val="0"/>
      <w:marRight w:val="0"/>
      <w:marTop w:val="0"/>
      <w:marBottom w:val="0"/>
      <w:divBdr>
        <w:top w:val="none" w:sz="0" w:space="0" w:color="auto"/>
        <w:left w:val="none" w:sz="0" w:space="0" w:color="auto"/>
        <w:bottom w:val="none" w:sz="0" w:space="0" w:color="auto"/>
        <w:right w:val="none" w:sz="0" w:space="0" w:color="auto"/>
      </w:divBdr>
    </w:div>
    <w:div w:id="198785472">
      <w:bodyDiv w:val="1"/>
      <w:marLeft w:val="0"/>
      <w:marRight w:val="0"/>
      <w:marTop w:val="0"/>
      <w:marBottom w:val="0"/>
      <w:divBdr>
        <w:top w:val="none" w:sz="0" w:space="0" w:color="auto"/>
        <w:left w:val="none" w:sz="0" w:space="0" w:color="auto"/>
        <w:bottom w:val="none" w:sz="0" w:space="0" w:color="auto"/>
        <w:right w:val="none" w:sz="0" w:space="0" w:color="auto"/>
      </w:divBdr>
    </w:div>
    <w:div w:id="212469380">
      <w:bodyDiv w:val="1"/>
      <w:marLeft w:val="0"/>
      <w:marRight w:val="0"/>
      <w:marTop w:val="0"/>
      <w:marBottom w:val="0"/>
      <w:divBdr>
        <w:top w:val="none" w:sz="0" w:space="0" w:color="auto"/>
        <w:left w:val="none" w:sz="0" w:space="0" w:color="auto"/>
        <w:bottom w:val="none" w:sz="0" w:space="0" w:color="auto"/>
        <w:right w:val="none" w:sz="0" w:space="0" w:color="auto"/>
      </w:divBdr>
    </w:div>
    <w:div w:id="218173469">
      <w:bodyDiv w:val="1"/>
      <w:marLeft w:val="0"/>
      <w:marRight w:val="0"/>
      <w:marTop w:val="0"/>
      <w:marBottom w:val="0"/>
      <w:divBdr>
        <w:top w:val="none" w:sz="0" w:space="0" w:color="auto"/>
        <w:left w:val="none" w:sz="0" w:space="0" w:color="auto"/>
        <w:bottom w:val="none" w:sz="0" w:space="0" w:color="auto"/>
        <w:right w:val="none" w:sz="0" w:space="0" w:color="auto"/>
      </w:divBdr>
    </w:div>
    <w:div w:id="227419194">
      <w:bodyDiv w:val="1"/>
      <w:marLeft w:val="0"/>
      <w:marRight w:val="0"/>
      <w:marTop w:val="0"/>
      <w:marBottom w:val="0"/>
      <w:divBdr>
        <w:top w:val="none" w:sz="0" w:space="0" w:color="auto"/>
        <w:left w:val="none" w:sz="0" w:space="0" w:color="auto"/>
        <w:bottom w:val="none" w:sz="0" w:space="0" w:color="auto"/>
        <w:right w:val="none" w:sz="0" w:space="0" w:color="auto"/>
      </w:divBdr>
    </w:div>
    <w:div w:id="238951023">
      <w:bodyDiv w:val="1"/>
      <w:marLeft w:val="0"/>
      <w:marRight w:val="0"/>
      <w:marTop w:val="0"/>
      <w:marBottom w:val="0"/>
      <w:divBdr>
        <w:top w:val="none" w:sz="0" w:space="0" w:color="auto"/>
        <w:left w:val="none" w:sz="0" w:space="0" w:color="auto"/>
        <w:bottom w:val="none" w:sz="0" w:space="0" w:color="auto"/>
        <w:right w:val="none" w:sz="0" w:space="0" w:color="auto"/>
      </w:divBdr>
    </w:div>
    <w:div w:id="251789527">
      <w:bodyDiv w:val="1"/>
      <w:marLeft w:val="0"/>
      <w:marRight w:val="0"/>
      <w:marTop w:val="0"/>
      <w:marBottom w:val="0"/>
      <w:divBdr>
        <w:top w:val="none" w:sz="0" w:space="0" w:color="auto"/>
        <w:left w:val="none" w:sz="0" w:space="0" w:color="auto"/>
        <w:bottom w:val="none" w:sz="0" w:space="0" w:color="auto"/>
        <w:right w:val="none" w:sz="0" w:space="0" w:color="auto"/>
      </w:divBdr>
    </w:div>
    <w:div w:id="259728381">
      <w:bodyDiv w:val="1"/>
      <w:marLeft w:val="0"/>
      <w:marRight w:val="0"/>
      <w:marTop w:val="0"/>
      <w:marBottom w:val="0"/>
      <w:divBdr>
        <w:top w:val="none" w:sz="0" w:space="0" w:color="auto"/>
        <w:left w:val="none" w:sz="0" w:space="0" w:color="auto"/>
        <w:bottom w:val="none" w:sz="0" w:space="0" w:color="auto"/>
        <w:right w:val="none" w:sz="0" w:space="0" w:color="auto"/>
      </w:divBdr>
    </w:div>
    <w:div w:id="262419357">
      <w:bodyDiv w:val="1"/>
      <w:marLeft w:val="0"/>
      <w:marRight w:val="0"/>
      <w:marTop w:val="0"/>
      <w:marBottom w:val="0"/>
      <w:divBdr>
        <w:top w:val="none" w:sz="0" w:space="0" w:color="auto"/>
        <w:left w:val="none" w:sz="0" w:space="0" w:color="auto"/>
        <w:bottom w:val="none" w:sz="0" w:space="0" w:color="auto"/>
        <w:right w:val="none" w:sz="0" w:space="0" w:color="auto"/>
      </w:divBdr>
      <w:divsChild>
        <w:div w:id="319968769">
          <w:marLeft w:val="0"/>
          <w:marRight w:val="0"/>
          <w:marTop w:val="0"/>
          <w:marBottom w:val="0"/>
          <w:divBdr>
            <w:top w:val="none" w:sz="0" w:space="0" w:color="auto"/>
            <w:left w:val="none" w:sz="0" w:space="0" w:color="auto"/>
            <w:bottom w:val="none" w:sz="0" w:space="0" w:color="auto"/>
            <w:right w:val="none" w:sz="0" w:space="0" w:color="auto"/>
          </w:divBdr>
        </w:div>
        <w:div w:id="1234701577">
          <w:marLeft w:val="0"/>
          <w:marRight w:val="0"/>
          <w:marTop w:val="0"/>
          <w:marBottom w:val="0"/>
          <w:divBdr>
            <w:top w:val="none" w:sz="0" w:space="0" w:color="auto"/>
            <w:left w:val="none" w:sz="0" w:space="0" w:color="auto"/>
            <w:bottom w:val="none" w:sz="0" w:space="0" w:color="auto"/>
            <w:right w:val="none" w:sz="0" w:space="0" w:color="auto"/>
          </w:divBdr>
        </w:div>
      </w:divsChild>
    </w:div>
    <w:div w:id="275871562">
      <w:bodyDiv w:val="1"/>
      <w:marLeft w:val="0"/>
      <w:marRight w:val="0"/>
      <w:marTop w:val="0"/>
      <w:marBottom w:val="0"/>
      <w:divBdr>
        <w:top w:val="none" w:sz="0" w:space="0" w:color="auto"/>
        <w:left w:val="none" w:sz="0" w:space="0" w:color="auto"/>
        <w:bottom w:val="none" w:sz="0" w:space="0" w:color="auto"/>
        <w:right w:val="none" w:sz="0" w:space="0" w:color="auto"/>
      </w:divBdr>
    </w:div>
    <w:div w:id="285350652">
      <w:bodyDiv w:val="1"/>
      <w:marLeft w:val="0"/>
      <w:marRight w:val="0"/>
      <w:marTop w:val="0"/>
      <w:marBottom w:val="0"/>
      <w:divBdr>
        <w:top w:val="none" w:sz="0" w:space="0" w:color="auto"/>
        <w:left w:val="none" w:sz="0" w:space="0" w:color="auto"/>
        <w:bottom w:val="none" w:sz="0" w:space="0" w:color="auto"/>
        <w:right w:val="none" w:sz="0" w:space="0" w:color="auto"/>
      </w:divBdr>
    </w:div>
    <w:div w:id="292714906">
      <w:bodyDiv w:val="1"/>
      <w:marLeft w:val="0"/>
      <w:marRight w:val="0"/>
      <w:marTop w:val="0"/>
      <w:marBottom w:val="0"/>
      <w:divBdr>
        <w:top w:val="none" w:sz="0" w:space="0" w:color="auto"/>
        <w:left w:val="none" w:sz="0" w:space="0" w:color="auto"/>
        <w:bottom w:val="none" w:sz="0" w:space="0" w:color="auto"/>
        <w:right w:val="none" w:sz="0" w:space="0" w:color="auto"/>
      </w:divBdr>
    </w:div>
    <w:div w:id="305402541">
      <w:bodyDiv w:val="1"/>
      <w:marLeft w:val="0"/>
      <w:marRight w:val="0"/>
      <w:marTop w:val="0"/>
      <w:marBottom w:val="0"/>
      <w:divBdr>
        <w:top w:val="none" w:sz="0" w:space="0" w:color="auto"/>
        <w:left w:val="none" w:sz="0" w:space="0" w:color="auto"/>
        <w:bottom w:val="none" w:sz="0" w:space="0" w:color="auto"/>
        <w:right w:val="none" w:sz="0" w:space="0" w:color="auto"/>
      </w:divBdr>
      <w:divsChild>
        <w:div w:id="780683696">
          <w:marLeft w:val="547"/>
          <w:marRight w:val="0"/>
          <w:marTop w:val="115"/>
          <w:marBottom w:val="0"/>
          <w:divBdr>
            <w:top w:val="none" w:sz="0" w:space="0" w:color="auto"/>
            <w:left w:val="none" w:sz="0" w:space="0" w:color="auto"/>
            <w:bottom w:val="none" w:sz="0" w:space="0" w:color="auto"/>
            <w:right w:val="none" w:sz="0" w:space="0" w:color="auto"/>
          </w:divBdr>
        </w:div>
        <w:div w:id="97608608">
          <w:marLeft w:val="547"/>
          <w:marRight w:val="0"/>
          <w:marTop w:val="115"/>
          <w:marBottom w:val="0"/>
          <w:divBdr>
            <w:top w:val="none" w:sz="0" w:space="0" w:color="auto"/>
            <w:left w:val="none" w:sz="0" w:space="0" w:color="auto"/>
            <w:bottom w:val="none" w:sz="0" w:space="0" w:color="auto"/>
            <w:right w:val="none" w:sz="0" w:space="0" w:color="auto"/>
          </w:divBdr>
        </w:div>
        <w:div w:id="194002088">
          <w:marLeft w:val="547"/>
          <w:marRight w:val="0"/>
          <w:marTop w:val="115"/>
          <w:marBottom w:val="0"/>
          <w:divBdr>
            <w:top w:val="none" w:sz="0" w:space="0" w:color="auto"/>
            <w:left w:val="none" w:sz="0" w:space="0" w:color="auto"/>
            <w:bottom w:val="none" w:sz="0" w:space="0" w:color="auto"/>
            <w:right w:val="none" w:sz="0" w:space="0" w:color="auto"/>
          </w:divBdr>
        </w:div>
      </w:divsChild>
    </w:div>
    <w:div w:id="318315090">
      <w:bodyDiv w:val="1"/>
      <w:marLeft w:val="0"/>
      <w:marRight w:val="0"/>
      <w:marTop w:val="0"/>
      <w:marBottom w:val="0"/>
      <w:divBdr>
        <w:top w:val="none" w:sz="0" w:space="0" w:color="auto"/>
        <w:left w:val="none" w:sz="0" w:space="0" w:color="auto"/>
        <w:bottom w:val="none" w:sz="0" w:space="0" w:color="auto"/>
        <w:right w:val="none" w:sz="0" w:space="0" w:color="auto"/>
      </w:divBdr>
    </w:div>
    <w:div w:id="369577782">
      <w:bodyDiv w:val="1"/>
      <w:marLeft w:val="0"/>
      <w:marRight w:val="0"/>
      <w:marTop w:val="0"/>
      <w:marBottom w:val="0"/>
      <w:divBdr>
        <w:top w:val="none" w:sz="0" w:space="0" w:color="auto"/>
        <w:left w:val="none" w:sz="0" w:space="0" w:color="auto"/>
        <w:bottom w:val="none" w:sz="0" w:space="0" w:color="auto"/>
        <w:right w:val="none" w:sz="0" w:space="0" w:color="auto"/>
      </w:divBdr>
    </w:div>
    <w:div w:id="383258891">
      <w:bodyDiv w:val="1"/>
      <w:marLeft w:val="0"/>
      <w:marRight w:val="0"/>
      <w:marTop w:val="0"/>
      <w:marBottom w:val="0"/>
      <w:divBdr>
        <w:top w:val="none" w:sz="0" w:space="0" w:color="auto"/>
        <w:left w:val="none" w:sz="0" w:space="0" w:color="auto"/>
        <w:bottom w:val="none" w:sz="0" w:space="0" w:color="auto"/>
        <w:right w:val="none" w:sz="0" w:space="0" w:color="auto"/>
      </w:divBdr>
      <w:divsChild>
        <w:div w:id="30033822">
          <w:marLeft w:val="3000"/>
          <w:marRight w:val="0"/>
          <w:marTop w:val="0"/>
          <w:marBottom w:val="0"/>
          <w:divBdr>
            <w:top w:val="none" w:sz="0" w:space="0" w:color="auto"/>
            <w:left w:val="single" w:sz="6" w:space="8" w:color="555555"/>
            <w:bottom w:val="single" w:sz="24" w:space="8" w:color="000000"/>
            <w:right w:val="none" w:sz="0" w:space="0" w:color="auto"/>
          </w:divBdr>
          <w:divsChild>
            <w:div w:id="106899585">
              <w:marLeft w:val="0"/>
              <w:marRight w:val="0"/>
              <w:marTop w:val="0"/>
              <w:marBottom w:val="0"/>
              <w:divBdr>
                <w:top w:val="none" w:sz="0" w:space="0" w:color="auto"/>
                <w:left w:val="none" w:sz="0" w:space="0" w:color="auto"/>
                <w:bottom w:val="none" w:sz="0" w:space="0" w:color="auto"/>
                <w:right w:val="none" w:sz="0" w:space="0" w:color="auto"/>
              </w:divBdr>
              <w:divsChild>
                <w:div w:id="1787651966">
                  <w:marLeft w:val="0"/>
                  <w:marRight w:val="0"/>
                  <w:marTop w:val="0"/>
                  <w:marBottom w:val="0"/>
                  <w:divBdr>
                    <w:top w:val="none" w:sz="0" w:space="0" w:color="auto"/>
                    <w:left w:val="none" w:sz="0" w:space="0" w:color="auto"/>
                    <w:bottom w:val="none" w:sz="0" w:space="0" w:color="auto"/>
                    <w:right w:val="none" w:sz="0" w:space="0" w:color="auto"/>
                  </w:divBdr>
                  <w:divsChild>
                    <w:div w:id="1843936260">
                      <w:marLeft w:val="0"/>
                      <w:marRight w:val="0"/>
                      <w:marTop w:val="0"/>
                      <w:marBottom w:val="0"/>
                      <w:divBdr>
                        <w:top w:val="single" w:sz="12" w:space="0" w:color="DCDCDC"/>
                        <w:left w:val="single" w:sz="12" w:space="0" w:color="DCDCDC"/>
                        <w:bottom w:val="single" w:sz="12" w:space="0" w:color="DCDCDC"/>
                        <w:right w:val="single" w:sz="12" w:space="0" w:color="DCDCDC"/>
                      </w:divBdr>
                      <w:divsChild>
                        <w:div w:id="150684199">
                          <w:marLeft w:val="0"/>
                          <w:marRight w:val="0"/>
                          <w:marTop w:val="0"/>
                          <w:marBottom w:val="0"/>
                          <w:divBdr>
                            <w:top w:val="none" w:sz="0" w:space="0" w:color="auto"/>
                            <w:left w:val="none" w:sz="0" w:space="0" w:color="auto"/>
                            <w:bottom w:val="none" w:sz="0" w:space="0" w:color="auto"/>
                            <w:right w:val="none" w:sz="0" w:space="0" w:color="auto"/>
                          </w:divBdr>
                        </w:div>
                      </w:divsChild>
                    </w:div>
                    <w:div w:id="1993950279">
                      <w:marLeft w:val="0"/>
                      <w:marRight w:val="0"/>
                      <w:marTop w:val="0"/>
                      <w:marBottom w:val="0"/>
                      <w:divBdr>
                        <w:top w:val="single" w:sz="12" w:space="0" w:color="DCDCDC"/>
                        <w:left w:val="single" w:sz="12" w:space="0" w:color="DCDCDC"/>
                        <w:bottom w:val="single" w:sz="12" w:space="0" w:color="DCDCDC"/>
                        <w:right w:val="single" w:sz="12" w:space="0" w:color="DCDCDC"/>
                      </w:divBdr>
                      <w:divsChild>
                        <w:div w:id="277177781">
                          <w:marLeft w:val="0"/>
                          <w:marRight w:val="0"/>
                          <w:marTop w:val="0"/>
                          <w:marBottom w:val="0"/>
                          <w:divBdr>
                            <w:top w:val="none" w:sz="0" w:space="0" w:color="auto"/>
                            <w:left w:val="none" w:sz="0" w:space="0" w:color="auto"/>
                            <w:bottom w:val="single" w:sz="6" w:space="2" w:color="DCDCDC"/>
                            <w:right w:val="none" w:sz="0" w:space="0" w:color="auto"/>
                          </w:divBdr>
                        </w:div>
                        <w:div w:id="12894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1391734">
      <w:bodyDiv w:val="1"/>
      <w:marLeft w:val="0"/>
      <w:marRight w:val="0"/>
      <w:marTop w:val="0"/>
      <w:marBottom w:val="0"/>
      <w:divBdr>
        <w:top w:val="none" w:sz="0" w:space="0" w:color="auto"/>
        <w:left w:val="none" w:sz="0" w:space="0" w:color="auto"/>
        <w:bottom w:val="none" w:sz="0" w:space="0" w:color="auto"/>
        <w:right w:val="none" w:sz="0" w:space="0" w:color="auto"/>
      </w:divBdr>
    </w:div>
    <w:div w:id="429620055">
      <w:bodyDiv w:val="1"/>
      <w:marLeft w:val="0"/>
      <w:marRight w:val="0"/>
      <w:marTop w:val="0"/>
      <w:marBottom w:val="0"/>
      <w:divBdr>
        <w:top w:val="none" w:sz="0" w:space="0" w:color="auto"/>
        <w:left w:val="none" w:sz="0" w:space="0" w:color="auto"/>
        <w:bottom w:val="none" w:sz="0" w:space="0" w:color="auto"/>
        <w:right w:val="none" w:sz="0" w:space="0" w:color="auto"/>
      </w:divBdr>
      <w:divsChild>
        <w:div w:id="494347103">
          <w:marLeft w:val="0"/>
          <w:marRight w:val="0"/>
          <w:marTop w:val="96"/>
          <w:marBottom w:val="0"/>
          <w:divBdr>
            <w:top w:val="none" w:sz="0" w:space="0" w:color="auto"/>
            <w:left w:val="none" w:sz="0" w:space="0" w:color="auto"/>
            <w:bottom w:val="none" w:sz="0" w:space="0" w:color="auto"/>
            <w:right w:val="none" w:sz="0" w:space="0" w:color="auto"/>
          </w:divBdr>
        </w:div>
        <w:div w:id="1431464699">
          <w:marLeft w:val="0"/>
          <w:marRight w:val="0"/>
          <w:marTop w:val="101"/>
          <w:marBottom w:val="0"/>
          <w:divBdr>
            <w:top w:val="none" w:sz="0" w:space="0" w:color="auto"/>
            <w:left w:val="none" w:sz="0" w:space="0" w:color="auto"/>
            <w:bottom w:val="none" w:sz="0" w:space="0" w:color="auto"/>
            <w:right w:val="none" w:sz="0" w:space="0" w:color="auto"/>
          </w:divBdr>
        </w:div>
        <w:div w:id="902325504">
          <w:marLeft w:val="0"/>
          <w:marRight w:val="0"/>
          <w:marTop w:val="101"/>
          <w:marBottom w:val="0"/>
          <w:divBdr>
            <w:top w:val="none" w:sz="0" w:space="0" w:color="auto"/>
            <w:left w:val="none" w:sz="0" w:space="0" w:color="auto"/>
            <w:bottom w:val="none" w:sz="0" w:space="0" w:color="auto"/>
            <w:right w:val="none" w:sz="0" w:space="0" w:color="auto"/>
          </w:divBdr>
        </w:div>
        <w:div w:id="1285387809">
          <w:marLeft w:val="0"/>
          <w:marRight w:val="0"/>
          <w:marTop w:val="101"/>
          <w:marBottom w:val="0"/>
          <w:divBdr>
            <w:top w:val="none" w:sz="0" w:space="0" w:color="auto"/>
            <w:left w:val="none" w:sz="0" w:space="0" w:color="auto"/>
            <w:bottom w:val="none" w:sz="0" w:space="0" w:color="auto"/>
            <w:right w:val="none" w:sz="0" w:space="0" w:color="auto"/>
          </w:divBdr>
        </w:div>
        <w:div w:id="1907180362">
          <w:marLeft w:val="0"/>
          <w:marRight w:val="0"/>
          <w:marTop w:val="101"/>
          <w:marBottom w:val="0"/>
          <w:divBdr>
            <w:top w:val="none" w:sz="0" w:space="0" w:color="auto"/>
            <w:left w:val="none" w:sz="0" w:space="0" w:color="auto"/>
            <w:bottom w:val="none" w:sz="0" w:space="0" w:color="auto"/>
            <w:right w:val="none" w:sz="0" w:space="0" w:color="auto"/>
          </w:divBdr>
        </w:div>
      </w:divsChild>
    </w:div>
    <w:div w:id="432820483">
      <w:bodyDiv w:val="1"/>
      <w:marLeft w:val="0"/>
      <w:marRight w:val="0"/>
      <w:marTop w:val="0"/>
      <w:marBottom w:val="0"/>
      <w:divBdr>
        <w:top w:val="none" w:sz="0" w:space="0" w:color="auto"/>
        <w:left w:val="none" w:sz="0" w:space="0" w:color="auto"/>
        <w:bottom w:val="none" w:sz="0" w:space="0" w:color="auto"/>
        <w:right w:val="none" w:sz="0" w:space="0" w:color="auto"/>
      </w:divBdr>
    </w:div>
    <w:div w:id="447893230">
      <w:bodyDiv w:val="1"/>
      <w:marLeft w:val="0"/>
      <w:marRight w:val="0"/>
      <w:marTop w:val="0"/>
      <w:marBottom w:val="0"/>
      <w:divBdr>
        <w:top w:val="none" w:sz="0" w:space="0" w:color="auto"/>
        <w:left w:val="none" w:sz="0" w:space="0" w:color="auto"/>
        <w:bottom w:val="none" w:sz="0" w:space="0" w:color="auto"/>
        <w:right w:val="none" w:sz="0" w:space="0" w:color="auto"/>
      </w:divBdr>
    </w:div>
    <w:div w:id="451679813">
      <w:bodyDiv w:val="1"/>
      <w:marLeft w:val="0"/>
      <w:marRight w:val="0"/>
      <w:marTop w:val="0"/>
      <w:marBottom w:val="0"/>
      <w:divBdr>
        <w:top w:val="none" w:sz="0" w:space="0" w:color="auto"/>
        <w:left w:val="none" w:sz="0" w:space="0" w:color="auto"/>
        <w:bottom w:val="none" w:sz="0" w:space="0" w:color="auto"/>
        <w:right w:val="none" w:sz="0" w:space="0" w:color="auto"/>
      </w:divBdr>
      <w:divsChild>
        <w:div w:id="840581075">
          <w:marLeft w:val="0"/>
          <w:marRight w:val="0"/>
          <w:marTop w:val="96"/>
          <w:marBottom w:val="0"/>
          <w:divBdr>
            <w:top w:val="none" w:sz="0" w:space="0" w:color="auto"/>
            <w:left w:val="none" w:sz="0" w:space="0" w:color="auto"/>
            <w:bottom w:val="none" w:sz="0" w:space="0" w:color="auto"/>
            <w:right w:val="none" w:sz="0" w:space="0" w:color="auto"/>
          </w:divBdr>
        </w:div>
      </w:divsChild>
    </w:div>
    <w:div w:id="497580136">
      <w:bodyDiv w:val="1"/>
      <w:marLeft w:val="0"/>
      <w:marRight w:val="0"/>
      <w:marTop w:val="0"/>
      <w:marBottom w:val="0"/>
      <w:divBdr>
        <w:top w:val="none" w:sz="0" w:space="0" w:color="auto"/>
        <w:left w:val="none" w:sz="0" w:space="0" w:color="auto"/>
        <w:bottom w:val="none" w:sz="0" w:space="0" w:color="auto"/>
        <w:right w:val="none" w:sz="0" w:space="0" w:color="auto"/>
      </w:divBdr>
    </w:div>
    <w:div w:id="505826071">
      <w:bodyDiv w:val="1"/>
      <w:marLeft w:val="0"/>
      <w:marRight w:val="0"/>
      <w:marTop w:val="0"/>
      <w:marBottom w:val="0"/>
      <w:divBdr>
        <w:top w:val="none" w:sz="0" w:space="0" w:color="auto"/>
        <w:left w:val="none" w:sz="0" w:space="0" w:color="auto"/>
        <w:bottom w:val="none" w:sz="0" w:space="0" w:color="auto"/>
        <w:right w:val="none" w:sz="0" w:space="0" w:color="auto"/>
      </w:divBdr>
    </w:div>
    <w:div w:id="539711789">
      <w:bodyDiv w:val="1"/>
      <w:marLeft w:val="0"/>
      <w:marRight w:val="0"/>
      <w:marTop w:val="0"/>
      <w:marBottom w:val="0"/>
      <w:divBdr>
        <w:top w:val="none" w:sz="0" w:space="0" w:color="auto"/>
        <w:left w:val="none" w:sz="0" w:space="0" w:color="auto"/>
        <w:bottom w:val="none" w:sz="0" w:space="0" w:color="auto"/>
        <w:right w:val="none" w:sz="0" w:space="0" w:color="auto"/>
      </w:divBdr>
    </w:div>
    <w:div w:id="579870019">
      <w:bodyDiv w:val="1"/>
      <w:marLeft w:val="0"/>
      <w:marRight w:val="0"/>
      <w:marTop w:val="0"/>
      <w:marBottom w:val="0"/>
      <w:divBdr>
        <w:top w:val="none" w:sz="0" w:space="0" w:color="auto"/>
        <w:left w:val="none" w:sz="0" w:space="0" w:color="auto"/>
        <w:bottom w:val="none" w:sz="0" w:space="0" w:color="auto"/>
        <w:right w:val="none" w:sz="0" w:space="0" w:color="auto"/>
      </w:divBdr>
    </w:div>
    <w:div w:id="614289134">
      <w:bodyDiv w:val="1"/>
      <w:marLeft w:val="0"/>
      <w:marRight w:val="0"/>
      <w:marTop w:val="0"/>
      <w:marBottom w:val="0"/>
      <w:divBdr>
        <w:top w:val="none" w:sz="0" w:space="0" w:color="auto"/>
        <w:left w:val="none" w:sz="0" w:space="0" w:color="auto"/>
        <w:bottom w:val="none" w:sz="0" w:space="0" w:color="auto"/>
        <w:right w:val="none" w:sz="0" w:space="0" w:color="auto"/>
      </w:divBdr>
    </w:div>
    <w:div w:id="620378567">
      <w:bodyDiv w:val="1"/>
      <w:marLeft w:val="0"/>
      <w:marRight w:val="0"/>
      <w:marTop w:val="0"/>
      <w:marBottom w:val="0"/>
      <w:divBdr>
        <w:top w:val="none" w:sz="0" w:space="0" w:color="auto"/>
        <w:left w:val="none" w:sz="0" w:space="0" w:color="auto"/>
        <w:bottom w:val="none" w:sz="0" w:space="0" w:color="auto"/>
        <w:right w:val="none" w:sz="0" w:space="0" w:color="auto"/>
      </w:divBdr>
    </w:div>
    <w:div w:id="622423783">
      <w:bodyDiv w:val="1"/>
      <w:marLeft w:val="0"/>
      <w:marRight w:val="0"/>
      <w:marTop w:val="0"/>
      <w:marBottom w:val="0"/>
      <w:divBdr>
        <w:top w:val="none" w:sz="0" w:space="0" w:color="auto"/>
        <w:left w:val="none" w:sz="0" w:space="0" w:color="auto"/>
        <w:bottom w:val="none" w:sz="0" w:space="0" w:color="auto"/>
        <w:right w:val="none" w:sz="0" w:space="0" w:color="auto"/>
      </w:divBdr>
    </w:div>
    <w:div w:id="668826202">
      <w:bodyDiv w:val="1"/>
      <w:marLeft w:val="0"/>
      <w:marRight w:val="0"/>
      <w:marTop w:val="0"/>
      <w:marBottom w:val="0"/>
      <w:divBdr>
        <w:top w:val="none" w:sz="0" w:space="0" w:color="auto"/>
        <w:left w:val="none" w:sz="0" w:space="0" w:color="auto"/>
        <w:bottom w:val="none" w:sz="0" w:space="0" w:color="auto"/>
        <w:right w:val="none" w:sz="0" w:space="0" w:color="auto"/>
      </w:divBdr>
    </w:div>
    <w:div w:id="678389438">
      <w:bodyDiv w:val="1"/>
      <w:marLeft w:val="0"/>
      <w:marRight w:val="0"/>
      <w:marTop w:val="0"/>
      <w:marBottom w:val="0"/>
      <w:divBdr>
        <w:top w:val="none" w:sz="0" w:space="0" w:color="auto"/>
        <w:left w:val="none" w:sz="0" w:space="0" w:color="auto"/>
        <w:bottom w:val="none" w:sz="0" w:space="0" w:color="auto"/>
        <w:right w:val="none" w:sz="0" w:space="0" w:color="auto"/>
      </w:divBdr>
    </w:div>
    <w:div w:id="716666148">
      <w:bodyDiv w:val="1"/>
      <w:marLeft w:val="0"/>
      <w:marRight w:val="0"/>
      <w:marTop w:val="0"/>
      <w:marBottom w:val="0"/>
      <w:divBdr>
        <w:top w:val="none" w:sz="0" w:space="0" w:color="auto"/>
        <w:left w:val="none" w:sz="0" w:space="0" w:color="auto"/>
        <w:bottom w:val="none" w:sz="0" w:space="0" w:color="auto"/>
        <w:right w:val="none" w:sz="0" w:space="0" w:color="auto"/>
      </w:divBdr>
      <w:divsChild>
        <w:div w:id="1302421759">
          <w:marLeft w:val="720"/>
          <w:marRight w:val="0"/>
          <w:marTop w:val="134"/>
          <w:marBottom w:val="0"/>
          <w:divBdr>
            <w:top w:val="none" w:sz="0" w:space="0" w:color="auto"/>
            <w:left w:val="none" w:sz="0" w:space="0" w:color="auto"/>
            <w:bottom w:val="none" w:sz="0" w:space="0" w:color="auto"/>
            <w:right w:val="none" w:sz="0" w:space="0" w:color="auto"/>
          </w:divBdr>
        </w:div>
        <w:div w:id="1029526001">
          <w:marLeft w:val="720"/>
          <w:marRight w:val="0"/>
          <w:marTop w:val="134"/>
          <w:marBottom w:val="0"/>
          <w:divBdr>
            <w:top w:val="none" w:sz="0" w:space="0" w:color="auto"/>
            <w:left w:val="none" w:sz="0" w:space="0" w:color="auto"/>
            <w:bottom w:val="none" w:sz="0" w:space="0" w:color="auto"/>
            <w:right w:val="none" w:sz="0" w:space="0" w:color="auto"/>
          </w:divBdr>
        </w:div>
      </w:divsChild>
    </w:div>
    <w:div w:id="718627476">
      <w:bodyDiv w:val="1"/>
      <w:marLeft w:val="0"/>
      <w:marRight w:val="0"/>
      <w:marTop w:val="0"/>
      <w:marBottom w:val="0"/>
      <w:divBdr>
        <w:top w:val="none" w:sz="0" w:space="0" w:color="auto"/>
        <w:left w:val="none" w:sz="0" w:space="0" w:color="auto"/>
        <w:bottom w:val="none" w:sz="0" w:space="0" w:color="auto"/>
        <w:right w:val="none" w:sz="0" w:space="0" w:color="auto"/>
      </w:divBdr>
      <w:divsChild>
        <w:div w:id="1971133458">
          <w:marLeft w:val="547"/>
          <w:marRight w:val="0"/>
          <w:marTop w:val="154"/>
          <w:marBottom w:val="0"/>
          <w:divBdr>
            <w:top w:val="none" w:sz="0" w:space="0" w:color="auto"/>
            <w:left w:val="none" w:sz="0" w:space="0" w:color="auto"/>
            <w:bottom w:val="none" w:sz="0" w:space="0" w:color="auto"/>
            <w:right w:val="none" w:sz="0" w:space="0" w:color="auto"/>
          </w:divBdr>
        </w:div>
        <w:div w:id="1823813094">
          <w:marLeft w:val="547"/>
          <w:marRight w:val="0"/>
          <w:marTop w:val="154"/>
          <w:marBottom w:val="0"/>
          <w:divBdr>
            <w:top w:val="none" w:sz="0" w:space="0" w:color="auto"/>
            <w:left w:val="none" w:sz="0" w:space="0" w:color="auto"/>
            <w:bottom w:val="none" w:sz="0" w:space="0" w:color="auto"/>
            <w:right w:val="none" w:sz="0" w:space="0" w:color="auto"/>
          </w:divBdr>
        </w:div>
        <w:div w:id="1783841100">
          <w:marLeft w:val="547"/>
          <w:marRight w:val="0"/>
          <w:marTop w:val="154"/>
          <w:marBottom w:val="0"/>
          <w:divBdr>
            <w:top w:val="none" w:sz="0" w:space="0" w:color="auto"/>
            <w:left w:val="none" w:sz="0" w:space="0" w:color="auto"/>
            <w:bottom w:val="none" w:sz="0" w:space="0" w:color="auto"/>
            <w:right w:val="none" w:sz="0" w:space="0" w:color="auto"/>
          </w:divBdr>
        </w:div>
      </w:divsChild>
    </w:div>
    <w:div w:id="721711574">
      <w:bodyDiv w:val="1"/>
      <w:marLeft w:val="0"/>
      <w:marRight w:val="0"/>
      <w:marTop w:val="0"/>
      <w:marBottom w:val="0"/>
      <w:divBdr>
        <w:top w:val="none" w:sz="0" w:space="0" w:color="auto"/>
        <w:left w:val="none" w:sz="0" w:space="0" w:color="auto"/>
        <w:bottom w:val="none" w:sz="0" w:space="0" w:color="auto"/>
        <w:right w:val="none" w:sz="0" w:space="0" w:color="auto"/>
      </w:divBdr>
    </w:div>
    <w:div w:id="738796036">
      <w:bodyDiv w:val="1"/>
      <w:marLeft w:val="0"/>
      <w:marRight w:val="0"/>
      <w:marTop w:val="0"/>
      <w:marBottom w:val="0"/>
      <w:divBdr>
        <w:top w:val="none" w:sz="0" w:space="0" w:color="auto"/>
        <w:left w:val="none" w:sz="0" w:space="0" w:color="auto"/>
        <w:bottom w:val="none" w:sz="0" w:space="0" w:color="auto"/>
        <w:right w:val="none" w:sz="0" w:space="0" w:color="auto"/>
      </w:divBdr>
    </w:div>
    <w:div w:id="789129169">
      <w:bodyDiv w:val="1"/>
      <w:marLeft w:val="0"/>
      <w:marRight w:val="0"/>
      <w:marTop w:val="0"/>
      <w:marBottom w:val="0"/>
      <w:divBdr>
        <w:top w:val="none" w:sz="0" w:space="0" w:color="auto"/>
        <w:left w:val="none" w:sz="0" w:space="0" w:color="auto"/>
        <w:bottom w:val="none" w:sz="0" w:space="0" w:color="auto"/>
        <w:right w:val="none" w:sz="0" w:space="0" w:color="auto"/>
      </w:divBdr>
    </w:div>
    <w:div w:id="801340295">
      <w:bodyDiv w:val="1"/>
      <w:marLeft w:val="0"/>
      <w:marRight w:val="0"/>
      <w:marTop w:val="0"/>
      <w:marBottom w:val="0"/>
      <w:divBdr>
        <w:top w:val="none" w:sz="0" w:space="0" w:color="auto"/>
        <w:left w:val="none" w:sz="0" w:space="0" w:color="auto"/>
        <w:bottom w:val="none" w:sz="0" w:space="0" w:color="auto"/>
        <w:right w:val="none" w:sz="0" w:space="0" w:color="auto"/>
      </w:divBdr>
    </w:div>
    <w:div w:id="822115014">
      <w:bodyDiv w:val="1"/>
      <w:marLeft w:val="0"/>
      <w:marRight w:val="0"/>
      <w:marTop w:val="0"/>
      <w:marBottom w:val="0"/>
      <w:divBdr>
        <w:top w:val="none" w:sz="0" w:space="0" w:color="auto"/>
        <w:left w:val="none" w:sz="0" w:space="0" w:color="auto"/>
        <w:bottom w:val="none" w:sz="0" w:space="0" w:color="auto"/>
        <w:right w:val="none" w:sz="0" w:space="0" w:color="auto"/>
      </w:divBdr>
    </w:div>
    <w:div w:id="824593880">
      <w:bodyDiv w:val="1"/>
      <w:marLeft w:val="0"/>
      <w:marRight w:val="0"/>
      <w:marTop w:val="0"/>
      <w:marBottom w:val="0"/>
      <w:divBdr>
        <w:top w:val="none" w:sz="0" w:space="0" w:color="auto"/>
        <w:left w:val="none" w:sz="0" w:space="0" w:color="auto"/>
        <w:bottom w:val="none" w:sz="0" w:space="0" w:color="auto"/>
        <w:right w:val="none" w:sz="0" w:space="0" w:color="auto"/>
      </w:divBdr>
      <w:divsChild>
        <w:div w:id="1845241605">
          <w:marLeft w:val="547"/>
          <w:marRight w:val="0"/>
          <w:marTop w:val="154"/>
          <w:marBottom w:val="0"/>
          <w:divBdr>
            <w:top w:val="none" w:sz="0" w:space="0" w:color="auto"/>
            <w:left w:val="none" w:sz="0" w:space="0" w:color="auto"/>
            <w:bottom w:val="none" w:sz="0" w:space="0" w:color="auto"/>
            <w:right w:val="none" w:sz="0" w:space="0" w:color="auto"/>
          </w:divBdr>
        </w:div>
        <w:div w:id="1824858385">
          <w:marLeft w:val="547"/>
          <w:marRight w:val="0"/>
          <w:marTop w:val="154"/>
          <w:marBottom w:val="0"/>
          <w:divBdr>
            <w:top w:val="none" w:sz="0" w:space="0" w:color="auto"/>
            <w:left w:val="none" w:sz="0" w:space="0" w:color="auto"/>
            <w:bottom w:val="none" w:sz="0" w:space="0" w:color="auto"/>
            <w:right w:val="none" w:sz="0" w:space="0" w:color="auto"/>
          </w:divBdr>
        </w:div>
        <w:div w:id="320237650">
          <w:marLeft w:val="547"/>
          <w:marRight w:val="0"/>
          <w:marTop w:val="154"/>
          <w:marBottom w:val="0"/>
          <w:divBdr>
            <w:top w:val="none" w:sz="0" w:space="0" w:color="auto"/>
            <w:left w:val="none" w:sz="0" w:space="0" w:color="auto"/>
            <w:bottom w:val="none" w:sz="0" w:space="0" w:color="auto"/>
            <w:right w:val="none" w:sz="0" w:space="0" w:color="auto"/>
          </w:divBdr>
        </w:div>
      </w:divsChild>
    </w:div>
    <w:div w:id="831262866">
      <w:bodyDiv w:val="1"/>
      <w:marLeft w:val="0"/>
      <w:marRight w:val="0"/>
      <w:marTop w:val="0"/>
      <w:marBottom w:val="0"/>
      <w:divBdr>
        <w:top w:val="none" w:sz="0" w:space="0" w:color="auto"/>
        <w:left w:val="none" w:sz="0" w:space="0" w:color="auto"/>
        <w:bottom w:val="none" w:sz="0" w:space="0" w:color="auto"/>
        <w:right w:val="none" w:sz="0" w:space="0" w:color="auto"/>
      </w:divBdr>
    </w:div>
    <w:div w:id="851457072">
      <w:bodyDiv w:val="1"/>
      <w:marLeft w:val="0"/>
      <w:marRight w:val="0"/>
      <w:marTop w:val="0"/>
      <w:marBottom w:val="0"/>
      <w:divBdr>
        <w:top w:val="none" w:sz="0" w:space="0" w:color="auto"/>
        <w:left w:val="none" w:sz="0" w:space="0" w:color="auto"/>
        <w:bottom w:val="none" w:sz="0" w:space="0" w:color="auto"/>
        <w:right w:val="none" w:sz="0" w:space="0" w:color="auto"/>
      </w:divBdr>
    </w:div>
    <w:div w:id="866214015">
      <w:bodyDiv w:val="1"/>
      <w:marLeft w:val="0"/>
      <w:marRight w:val="0"/>
      <w:marTop w:val="0"/>
      <w:marBottom w:val="0"/>
      <w:divBdr>
        <w:top w:val="none" w:sz="0" w:space="0" w:color="auto"/>
        <w:left w:val="none" w:sz="0" w:space="0" w:color="auto"/>
        <w:bottom w:val="none" w:sz="0" w:space="0" w:color="auto"/>
        <w:right w:val="none" w:sz="0" w:space="0" w:color="auto"/>
      </w:divBdr>
    </w:div>
    <w:div w:id="870269200">
      <w:bodyDiv w:val="1"/>
      <w:marLeft w:val="0"/>
      <w:marRight w:val="0"/>
      <w:marTop w:val="0"/>
      <w:marBottom w:val="0"/>
      <w:divBdr>
        <w:top w:val="none" w:sz="0" w:space="0" w:color="auto"/>
        <w:left w:val="none" w:sz="0" w:space="0" w:color="auto"/>
        <w:bottom w:val="none" w:sz="0" w:space="0" w:color="auto"/>
        <w:right w:val="none" w:sz="0" w:space="0" w:color="auto"/>
      </w:divBdr>
    </w:div>
    <w:div w:id="872839708">
      <w:bodyDiv w:val="1"/>
      <w:marLeft w:val="0"/>
      <w:marRight w:val="0"/>
      <w:marTop w:val="0"/>
      <w:marBottom w:val="0"/>
      <w:divBdr>
        <w:top w:val="none" w:sz="0" w:space="0" w:color="auto"/>
        <w:left w:val="none" w:sz="0" w:space="0" w:color="auto"/>
        <w:bottom w:val="none" w:sz="0" w:space="0" w:color="auto"/>
        <w:right w:val="none" w:sz="0" w:space="0" w:color="auto"/>
      </w:divBdr>
    </w:div>
    <w:div w:id="875703220">
      <w:bodyDiv w:val="1"/>
      <w:marLeft w:val="0"/>
      <w:marRight w:val="0"/>
      <w:marTop w:val="0"/>
      <w:marBottom w:val="0"/>
      <w:divBdr>
        <w:top w:val="none" w:sz="0" w:space="0" w:color="auto"/>
        <w:left w:val="none" w:sz="0" w:space="0" w:color="auto"/>
        <w:bottom w:val="none" w:sz="0" w:space="0" w:color="auto"/>
        <w:right w:val="none" w:sz="0" w:space="0" w:color="auto"/>
      </w:divBdr>
      <w:divsChild>
        <w:div w:id="1828935694">
          <w:marLeft w:val="0"/>
          <w:marRight w:val="0"/>
          <w:marTop w:val="134"/>
          <w:marBottom w:val="0"/>
          <w:divBdr>
            <w:top w:val="none" w:sz="0" w:space="0" w:color="auto"/>
            <w:left w:val="none" w:sz="0" w:space="0" w:color="auto"/>
            <w:bottom w:val="none" w:sz="0" w:space="0" w:color="auto"/>
            <w:right w:val="none" w:sz="0" w:space="0" w:color="auto"/>
          </w:divBdr>
        </w:div>
      </w:divsChild>
    </w:div>
    <w:div w:id="902061511">
      <w:bodyDiv w:val="1"/>
      <w:marLeft w:val="0"/>
      <w:marRight w:val="0"/>
      <w:marTop w:val="0"/>
      <w:marBottom w:val="0"/>
      <w:divBdr>
        <w:top w:val="none" w:sz="0" w:space="0" w:color="auto"/>
        <w:left w:val="none" w:sz="0" w:space="0" w:color="auto"/>
        <w:bottom w:val="none" w:sz="0" w:space="0" w:color="auto"/>
        <w:right w:val="none" w:sz="0" w:space="0" w:color="auto"/>
      </w:divBdr>
    </w:div>
    <w:div w:id="928464827">
      <w:bodyDiv w:val="1"/>
      <w:marLeft w:val="0"/>
      <w:marRight w:val="0"/>
      <w:marTop w:val="0"/>
      <w:marBottom w:val="0"/>
      <w:divBdr>
        <w:top w:val="none" w:sz="0" w:space="0" w:color="auto"/>
        <w:left w:val="none" w:sz="0" w:space="0" w:color="auto"/>
        <w:bottom w:val="none" w:sz="0" w:space="0" w:color="auto"/>
        <w:right w:val="none" w:sz="0" w:space="0" w:color="auto"/>
      </w:divBdr>
    </w:div>
    <w:div w:id="934557544">
      <w:bodyDiv w:val="1"/>
      <w:marLeft w:val="0"/>
      <w:marRight w:val="0"/>
      <w:marTop w:val="0"/>
      <w:marBottom w:val="0"/>
      <w:divBdr>
        <w:top w:val="none" w:sz="0" w:space="0" w:color="auto"/>
        <w:left w:val="none" w:sz="0" w:space="0" w:color="auto"/>
        <w:bottom w:val="none" w:sz="0" w:space="0" w:color="auto"/>
        <w:right w:val="none" w:sz="0" w:space="0" w:color="auto"/>
      </w:divBdr>
    </w:div>
    <w:div w:id="940647707">
      <w:bodyDiv w:val="1"/>
      <w:marLeft w:val="0"/>
      <w:marRight w:val="0"/>
      <w:marTop w:val="0"/>
      <w:marBottom w:val="0"/>
      <w:divBdr>
        <w:top w:val="none" w:sz="0" w:space="0" w:color="auto"/>
        <w:left w:val="none" w:sz="0" w:space="0" w:color="auto"/>
        <w:bottom w:val="none" w:sz="0" w:space="0" w:color="auto"/>
        <w:right w:val="none" w:sz="0" w:space="0" w:color="auto"/>
      </w:divBdr>
    </w:div>
    <w:div w:id="1020278660">
      <w:bodyDiv w:val="1"/>
      <w:marLeft w:val="0"/>
      <w:marRight w:val="0"/>
      <w:marTop w:val="0"/>
      <w:marBottom w:val="0"/>
      <w:divBdr>
        <w:top w:val="none" w:sz="0" w:space="0" w:color="auto"/>
        <w:left w:val="none" w:sz="0" w:space="0" w:color="auto"/>
        <w:bottom w:val="none" w:sz="0" w:space="0" w:color="auto"/>
        <w:right w:val="none" w:sz="0" w:space="0" w:color="auto"/>
      </w:divBdr>
      <w:divsChild>
        <w:div w:id="1663268794">
          <w:marLeft w:val="547"/>
          <w:marRight w:val="0"/>
          <w:marTop w:val="115"/>
          <w:marBottom w:val="0"/>
          <w:divBdr>
            <w:top w:val="none" w:sz="0" w:space="0" w:color="auto"/>
            <w:left w:val="none" w:sz="0" w:space="0" w:color="auto"/>
            <w:bottom w:val="none" w:sz="0" w:space="0" w:color="auto"/>
            <w:right w:val="none" w:sz="0" w:space="0" w:color="auto"/>
          </w:divBdr>
        </w:div>
      </w:divsChild>
    </w:div>
    <w:div w:id="1021860173">
      <w:bodyDiv w:val="1"/>
      <w:marLeft w:val="0"/>
      <w:marRight w:val="0"/>
      <w:marTop w:val="0"/>
      <w:marBottom w:val="0"/>
      <w:divBdr>
        <w:top w:val="none" w:sz="0" w:space="0" w:color="auto"/>
        <w:left w:val="none" w:sz="0" w:space="0" w:color="auto"/>
        <w:bottom w:val="none" w:sz="0" w:space="0" w:color="auto"/>
        <w:right w:val="none" w:sz="0" w:space="0" w:color="auto"/>
      </w:divBdr>
    </w:div>
    <w:div w:id="1024330892">
      <w:bodyDiv w:val="1"/>
      <w:marLeft w:val="0"/>
      <w:marRight w:val="0"/>
      <w:marTop w:val="0"/>
      <w:marBottom w:val="0"/>
      <w:divBdr>
        <w:top w:val="none" w:sz="0" w:space="0" w:color="auto"/>
        <w:left w:val="none" w:sz="0" w:space="0" w:color="auto"/>
        <w:bottom w:val="none" w:sz="0" w:space="0" w:color="auto"/>
        <w:right w:val="none" w:sz="0" w:space="0" w:color="auto"/>
      </w:divBdr>
    </w:div>
    <w:div w:id="1047532903">
      <w:bodyDiv w:val="1"/>
      <w:marLeft w:val="0"/>
      <w:marRight w:val="0"/>
      <w:marTop w:val="0"/>
      <w:marBottom w:val="0"/>
      <w:divBdr>
        <w:top w:val="none" w:sz="0" w:space="0" w:color="auto"/>
        <w:left w:val="none" w:sz="0" w:space="0" w:color="auto"/>
        <w:bottom w:val="none" w:sz="0" w:space="0" w:color="auto"/>
        <w:right w:val="none" w:sz="0" w:space="0" w:color="auto"/>
      </w:divBdr>
    </w:div>
    <w:div w:id="1055155288">
      <w:bodyDiv w:val="1"/>
      <w:marLeft w:val="0"/>
      <w:marRight w:val="0"/>
      <w:marTop w:val="0"/>
      <w:marBottom w:val="0"/>
      <w:divBdr>
        <w:top w:val="none" w:sz="0" w:space="0" w:color="auto"/>
        <w:left w:val="none" w:sz="0" w:space="0" w:color="auto"/>
        <w:bottom w:val="none" w:sz="0" w:space="0" w:color="auto"/>
        <w:right w:val="none" w:sz="0" w:space="0" w:color="auto"/>
      </w:divBdr>
      <w:divsChild>
        <w:div w:id="1217400361">
          <w:marLeft w:val="0"/>
          <w:marRight w:val="0"/>
          <w:marTop w:val="115"/>
          <w:marBottom w:val="0"/>
          <w:divBdr>
            <w:top w:val="none" w:sz="0" w:space="0" w:color="auto"/>
            <w:left w:val="none" w:sz="0" w:space="0" w:color="auto"/>
            <w:bottom w:val="none" w:sz="0" w:space="0" w:color="auto"/>
            <w:right w:val="none" w:sz="0" w:space="0" w:color="auto"/>
          </w:divBdr>
        </w:div>
      </w:divsChild>
    </w:div>
    <w:div w:id="1065107592">
      <w:bodyDiv w:val="1"/>
      <w:marLeft w:val="0"/>
      <w:marRight w:val="0"/>
      <w:marTop w:val="0"/>
      <w:marBottom w:val="0"/>
      <w:divBdr>
        <w:top w:val="none" w:sz="0" w:space="0" w:color="auto"/>
        <w:left w:val="none" w:sz="0" w:space="0" w:color="auto"/>
        <w:bottom w:val="none" w:sz="0" w:space="0" w:color="auto"/>
        <w:right w:val="none" w:sz="0" w:space="0" w:color="auto"/>
      </w:divBdr>
    </w:div>
    <w:div w:id="1123496285">
      <w:bodyDiv w:val="1"/>
      <w:marLeft w:val="0"/>
      <w:marRight w:val="0"/>
      <w:marTop w:val="0"/>
      <w:marBottom w:val="0"/>
      <w:divBdr>
        <w:top w:val="none" w:sz="0" w:space="0" w:color="auto"/>
        <w:left w:val="none" w:sz="0" w:space="0" w:color="auto"/>
        <w:bottom w:val="none" w:sz="0" w:space="0" w:color="auto"/>
        <w:right w:val="none" w:sz="0" w:space="0" w:color="auto"/>
      </w:divBdr>
    </w:div>
    <w:div w:id="1125465270">
      <w:bodyDiv w:val="1"/>
      <w:marLeft w:val="0"/>
      <w:marRight w:val="0"/>
      <w:marTop w:val="0"/>
      <w:marBottom w:val="0"/>
      <w:divBdr>
        <w:top w:val="none" w:sz="0" w:space="0" w:color="auto"/>
        <w:left w:val="none" w:sz="0" w:space="0" w:color="auto"/>
        <w:bottom w:val="none" w:sz="0" w:space="0" w:color="auto"/>
        <w:right w:val="none" w:sz="0" w:space="0" w:color="auto"/>
      </w:divBdr>
    </w:div>
    <w:div w:id="1161430976">
      <w:bodyDiv w:val="1"/>
      <w:marLeft w:val="0"/>
      <w:marRight w:val="0"/>
      <w:marTop w:val="0"/>
      <w:marBottom w:val="0"/>
      <w:divBdr>
        <w:top w:val="none" w:sz="0" w:space="0" w:color="auto"/>
        <w:left w:val="none" w:sz="0" w:space="0" w:color="auto"/>
        <w:bottom w:val="none" w:sz="0" w:space="0" w:color="auto"/>
        <w:right w:val="none" w:sz="0" w:space="0" w:color="auto"/>
      </w:divBdr>
    </w:div>
    <w:div w:id="1173301610">
      <w:bodyDiv w:val="1"/>
      <w:marLeft w:val="0"/>
      <w:marRight w:val="0"/>
      <w:marTop w:val="0"/>
      <w:marBottom w:val="0"/>
      <w:divBdr>
        <w:top w:val="none" w:sz="0" w:space="0" w:color="auto"/>
        <w:left w:val="none" w:sz="0" w:space="0" w:color="auto"/>
        <w:bottom w:val="none" w:sz="0" w:space="0" w:color="auto"/>
        <w:right w:val="none" w:sz="0" w:space="0" w:color="auto"/>
      </w:divBdr>
      <w:divsChild>
        <w:div w:id="1640842550">
          <w:marLeft w:val="0"/>
          <w:marRight w:val="0"/>
          <w:marTop w:val="0"/>
          <w:marBottom w:val="0"/>
          <w:divBdr>
            <w:top w:val="none" w:sz="0" w:space="0" w:color="auto"/>
            <w:left w:val="none" w:sz="0" w:space="0" w:color="auto"/>
            <w:bottom w:val="none" w:sz="0" w:space="0" w:color="auto"/>
            <w:right w:val="none" w:sz="0" w:space="0" w:color="auto"/>
          </w:divBdr>
        </w:div>
      </w:divsChild>
    </w:div>
    <w:div w:id="1187258794">
      <w:bodyDiv w:val="1"/>
      <w:marLeft w:val="0"/>
      <w:marRight w:val="0"/>
      <w:marTop w:val="0"/>
      <w:marBottom w:val="0"/>
      <w:divBdr>
        <w:top w:val="none" w:sz="0" w:space="0" w:color="auto"/>
        <w:left w:val="none" w:sz="0" w:space="0" w:color="auto"/>
        <w:bottom w:val="none" w:sz="0" w:space="0" w:color="auto"/>
        <w:right w:val="none" w:sz="0" w:space="0" w:color="auto"/>
      </w:divBdr>
    </w:div>
    <w:div w:id="1203711296">
      <w:bodyDiv w:val="1"/>
      <w:marLeft w:val="0"/>
      <w:marRight w:val="0"/>
      <w:marTop w:val="0"/>
      <w:marBottom w:val="0"/>
      <w:divBdr>
        <w:top w:val="none" w:sz="0" w:space="0" w:color="auto"/>
        <w:left w:val="none" w:sz="0" w:space="0" w:color="auto"/>
        <w:bottom w:val="none" w:sz="0" w:space="0" w:color="auto"/>
        <w:right w:val="none" w:sz="0" w:space="0" w:color="auto"/>
      </w:divBdr>
    </w:div>
    <w:div w:id="1207984444">
      <w:bodyDiv w:val="1"/>
      <w:marLeft w:val="0"/>
      <w:marRight w:val="0"/>
      <w:marTop w:val="0"/>
      <w:marBottom w:val="0"/>
      <w:divBdr>
        <w:top w:val="none" w:sz="0" w:space="0" w:color="auto"/>
        <w:left w:val="none" w:sz="0" w:space="0" w:color="auto"/>
        <w:bottom w:val="none" w:sz="0" w:space="0" w:color="auto"/>
        <w:right w:val="none" w:sz="0" w:space="0" w:color="auto"/>
      </w:divBdr>
      <w:divsChild>
        <w:div w:id="1430462848">
          <w:marLeft w:val="0"/>
          <w:marRight w:val="0"/>
          <w:marTop w:val="115"/>
          <w:marBottom w:val="0"/>
          <w:divBdr>
            <w:top w:val="none" w:sz="0" w:space="0" w:color="auto"/>
            <w:left w:val="none" w:sz="0" w:space="0" w:color="auto"/>
            <w:bottom w:val="none" w:sz="0" w:space="0" w:color="auto"/>
            <w:right w:val="none" w:sz="0" w:space="0" w:color="auto"/>
          </w:divBdr>
        </w:div>
        <w:div w:id="805199551">
          <w:marLeft w:val="0"/>
          <w:marRight w:val="0"/>
          <w:marTop w:val="115"/>
          <w:marBottom w:val="0"/>
          <w:divBdr>
            <w:top w:val="none" w:sz="0" w:space="0" w:color="auto"/>
            <w:left w:val="none" w:sz="0" w:space="0" w:color="auto"/>
            <w:bottom w:val="none" w:sz="0" w:space="0" w:color="auto"/>
            <w:right w:val="none" w:sz="0" w:space="0" w:color="auto"/>
          </w:divBdr>
        </w:div>
        <w:div w:id="1957132350">
          <w:marLeft w:val="0"/>
          <w:marRight w:val="0"/>
          <w:marTop w:val="115"/>
          <w:marBottom w:val="0"/>
          <w:divBdr>
            <w:top w:val="none" w:sz="0" w:space="0" w:color="auto"/>
            <w:left w:val="none" w:sz="0" w:space="0" w:color="auto"/>
            <w:bottom w:val="none" w:sz="0" w:space="0" w:color="auto"/>
            <w:right w:val="none" w:sz="0" w:space="0" w:color="auto"/>
          </w:divBdr>
        </w:div>
        <w:div w:id="483157264">
          <w:marLeft w:val="0"/>
          <w:marRight w:val="0"/>
          <w:marTop w:val="115"/>
          <w:marBottom w:val="0"/>
          <w:divBdr>
            <w:top w:val="none" w:sz="0" w:space="0" w:color="auto"/>
            <w:left w:val="none" w:sz="0" w:space="0" w:color="auto"/>
            <w:bottom w:val="none" w:sz="0" w:space="0" w:color="auto"/>
            <w:right w:val="none" w:sz="0" w:space="0" w:color="auto"/>
          </w:divBdr>
        </w:div>
        <w:div w:id="963385548">
          <w:marLeft w:val="0"/>
          <w:marRight w:val="0"/>
          <w:marTop w:val="115"/>
          <w:marBottom w:val="0"/>
          <w:divBdr>
            <w:top w:val="none" w:sz="0" w:space="0" w:color="auto"/>
            <w:left w:val="none" w:sz="0" w:space="0" w:color="auto"/>
            <w:bottom w:val="none" w:sz="0" w:space="0" w:color="auto"/>
            <w:right w:val="none" w:sz="0" w:space="0" w:color="auto"/>
          </w:divBdr>
        </w:div>
        <w:div w:id="1561473898">
          <w:marLeft w:val="0"/>
          <w:marRight w:val="0"/>
          <w:marTop w:val="115"/>
          <w:marBottom w:val="0"/>
          <w:divBdr>
            <w:top w:val="none" w:sz="0" w:space="0" w:color="auto"/>
            <w:left w:val="none" w:sz="0" w:space="0" w:color="auto"/>
            <w:bottom w:val="none" w:sz="0" w:space="0" w:color="auto"/>
            <w:right w:val="none" w:sz="0" w:space="0" w:color="auto"/>
          </w:divBdr>
        </w:div>
        <w:div w:id="2048479517">
          <w:marLeft w:val="0"/>
          <w:marRight w:val="0"/>
          <w:marTop w:val="115"/>
          <w:marBottom w:val="0"/>
          <w:divBdr>
            <w:top w:val="none" w:sz="0" w:space="0" w:color="auto"/>
            <w:left w:val="none" w:sz="0" w:space="0" w:color="auto"/>
            <w:bottom w:val="none" w:sz="0" w:space="0" w:color="auto"/>
            <w:right w:val="none" w:sz="0" w:space="0" w:color="auto"/>
          </w:divBdr>
        </w:div>
        <w:div w:id="1612322119">
          <w:marLeft w:val="0"/>
          <w:marRight w:val="0"/>
          <w:marTop w:val="115"/>
          <w:marBottom w:val="0"/>
          <w:divBdr>
            <w:top w:val="none" w:sz="0" w:space="0" w:color="auto"/>
            <w:left w:val="none" w:sz="0" w:space="0" w:color="auto"/>
            <w:bottom w:val="none" w:sz="0" w:space="0" w:color="auto"/>
            <w:right w:val="none" w:sz="0" w:space="0" w:color="auto"/>
          </w:divBdr>
        </w:div>
      </w:divsChild>
    </w:div>
    <w:div w:id="1229145603">
      <w:bodyDiv w:val="1"/>
      <w:marLeft w:val="0"/>
      <w:marRight w:val="0"/>
      <w:marTop w:val="0"/>
      <w:marBottom w:val="0"/>
      <w:divBdr>
        <w:top w:val="none" w:sz="0" w:space="0" w:color="auto"/>
        <w:left w:val="none" w:sz="0" w:space="0" w:color="auto"/>
        <w:bottom w:val="none" w:sz="0" w:space="0" w:color="auto"/>
        <w:right w:val="none" w:sz="0" w:space="0" w:color="auto"/>
      </w:divBdr>
    </w:div>
    <w:div w:id="1231384440">
      <w:bodyDiv w:val="1"/>
      <w:marLeft w:val="0"/>
      <w:marRight w:val="0"/>
      <w:marTop w:val="0"/>
      <w:marBottom w:val="0"/>
      <w:divBdr>
        <w:top w:val="none" w:sz="0" w:space="0" w:color="auto"/>
        <w:left w:val="none" w:sz="0" w:space="0" w:color="auto"/>
        <w:bottom w:val="none" w:sz="0" w:space="0" w:color="auto"/>
        <w:right w:val="none" w:sz="0" w:space="0" w:color="auto"/>
      </w:divBdr>
    </w:div>
    <w:div w:id="1232622142">
      <w:bodyDiv w:val="1"/>
      <w:marLeft w:val="0"/>
      <w:marRight w:val="0"/>
      <w:marTop w:val="0"/>
      <w:marBottom w:val="0"/>
      <w:divBdr>
        <w:top w:val="none" w:sz="0" w:space="0" w:color="auto"/>
        <w:left w:val="none" w:sz="0" w:space="0" w:color="auto"/>
        <w:bottom w:val="none" w:sz="0" w:space="0" w:color="auto"/>
        <w:right w:val="none" w:sz="0" w:space="0" w:color="auto"/>
      </w:divBdr>
      <w:divsChild>
        <w:div w:id="1514421903">
          <w:marLeft w:val="547"/>
          <w:marRight w:val="0"/>
          <w:marTop w:val="115"/>
          <w:marBottom w:val="0"/>
          <w:divBdr>
            <w:top w:val="none" w:sz="0" w:space="0" w:color="auto"/>
            <w:left w:val="none" w:sz="0" w:space="0" w:color="auto"/>
            <w:bottom w:val="none" w:sz="0" w:space="0" w:color="auto"/>
            <w:right w:val="none" w:sz="0" w:space="0" w:color="auto"/>
          </w:divBdr>
        </w:div>
        <w:div w:id="151795135">
          <w:marLeft w:val="1800"/>
          <w:marRight w:val="0"/>
          <w:marTop w:val="86"/>
          <w:marBottom w:val="0"/>
          <w:divBdr>
            <w:top w:val="none" w:sz="0" w:space="0" w:color="auto"/>
            <w:left w:val="none" w:sz="0" w:space="0" w:color="auto"/>
            <w:bottom w:val="none" w:sz="0" w:space="0" w:color="auto"/>
            <w:right w:val="none" w:sz="0" w:space="0" w:color="auto"/>
          </w:divBdr>
        </w:div>
        <w:div w:id="154953469">
          <w:marLeft w:val="1800"/>
          <w:marRight w:val="0"/>
          <w:marTop w:val="86"/>
          <w:marBottom w:val="0"/>
          <w:divBdr>
            <w:top w:val="none" w:sz="0" w:space="0" w:color="auto"/>
            <w:left w:val="none" w:sz="0" w:space="0" w:color="auto"/>
            <w:bottom w:val="none" w:sz="0" w:space="0" w:color="auto"/>
            <w:right w:val="none" w:sz="0" w:space="0" w:color="auto"/>
          </w:divBdr>
        </w:div>
        <w:div w:id="630943590">
          <w:marLeft w:val="1800"/>
          <w:marRight w:val="0"/>
          <w:marTop w:val="86"/>
          <w:marBottom w:val="0"/>
          <w:divBdr>
            <w:top w:val="none" w:sz="0" w:space="0" w:color="auto"/>
            <w:left w:val="none" w:sz="0" w:space="0" w:color="auto"/>
            <w:bottom w:val="none" w:sz="0" w:space="0" w:color="auto"/>
            <w:right w:val="none" w:sz="0" w:space="0" w:color="auto"/>
          </w:divBdr>
        </w:div>
        <w:div w:id="1465611549">
          <w:marLeft w:val="1800"/>
          <w:marRight w:val="0"/>
          <w:marTop w:val="86"/>
          <w:marBottom w:val="0"/>
          <w:divBdr>
            <w:top w:val="none" w:sz="0" w:space="0" w:color="auto"/>
            <w:left w:val="none" w:sz="0" w:space="0" w:color="auto"/>
            <w:bottom w:val="none" w:sz="0" w:space="0" w:color="auto"/>
            <w:right w:val="none" w:sz="0" w:space="0" w:color="auto"/>
          </w:divBdr>
        </w:div>
        <w:div w:id="153377118">
          <w:marLeft w:val="1800"/>
          <w:marRight w:val="0"/>
          <w:marTop w:val="86"/>
          <w:marBottom w:val="0"/>
          <w:divBdr>
            <w:top w:val="none" w:sz="0" w:space="0" w:color="auto"/>
            <w:left w:val="none" w:sz="0" w:space="0" w:color="auto"/>
            <w:bottom w:val="none" w:sz="0" w:space="0" w:color="auto"/>
            <w:right w:val="none" w:sz="0" w:space="0" w:color="auto"/>
          </w:divBdr>
        </w:div>
        <w:div w:id="516164465">
          <w:marLeft w:val="1800"/>
          <w:marRight w:val="0"/>
          <w:marTop w:val="86"/>
          <w:marBottom w:val="0"/>
          <w:divBdr>
            <w:top w:val="none" w:sz="0" w:space="0" w:color="auto"/>
            <w:left w:val="none" w:sz="0" w:space="0" w:color="auto"/>
            <w:bottom w:val="none" w:sz="0" w:space="0" w:color="auto"/>
            <w:right w:val="none" w:sz="0" w:space="0" w:color="auto"/>
          </w:divBdr>
        </w:div>
        <w:div w:id="1984967587">
          <w:marLeft w:val="547"/>
          <w:marRight w:val="0"/>
          <w:marTop w:val="115"/>
          <w:marBottom w:val="0"/>
          <w:divBdr>
            <w:top w:val="none" w:sz="0" w:space="0" w:color="auto"/>
            <w:left w:val="none" w:sz="0" w:space="0" w:color="auto"/>
            <w:bottom w:val="none" w:sz="0" w:space="0" w:color="auto"/>
            <w:right w:val="none" w:sz="0" w:space="0" w:color="auto"/>
          </w:divBdr>
        </w:div>
        <w:div w:id="421754900">
          <w:marLeft w:val="547"/>
          <w:marRight w:val="0"/>
          <w:marTop w:val="115"/>
          <w:marBottom w:val="0"/>
          <w:divBdr>
            <w:top w:val="none" w:sz="0" w:space="0" w:color="auto"/>
            <w:left w:val="none" w:sz="0" w:space="0" w:color="auto"/>
            <w:bottom w:val="none" w:sz="0" w:space="0" w:color="auto"/>
            <w:right w:val="none" w:sz="0" w:space="0" w:color="auto"/>
          </w:divBdr>
        </w:div>
      </w:divsChild>
    </w:div>
    <w:div w:id="1256867952">
      <w:bodyDiv w:val="1"/>
      <w:marLeft w:val="0"/>
      <w:marRight w:val="0"/>
      <w:marTop w:val="0"/>
      <w:marBottom w:val="0"/>
      <w:divBdr>
        <w:top w:val="none" w:sz="0" w:space="0" w:color="auto"/>
        <w:left w:val="none" w:sz="0" w:space="0" w:color="auto"/>
        <w:bottom w:val="none" w:sz="0" w:space="0" w:color="auto"/>
        <w:right w:val="none" w:sz="0" w:space="0" w:color="auto"/>
      </w:divBdr>
    </w:div>
    <w:div w:id="1269964538">
      <w:bodyDiv w:val="1"/>
      <w:marLeft w:val="0"/>
      <w:marRight w:val="0"/>
      <w:marTop w:val="0"/>
      <w:marBottom w:val="0"/>
      <w:divBdr>
        <w:top w:val="none" w:sz="0" w:space="0" w:color="auto"/>
        <w:left w:val="none" w:sz="0" w:space="0" w:color="auto"/>
        <w:bottom w:val="none" w:sz="0" w:space="0" w:color="auto"/>
        <w:right w:val="none" w:sz="0" w:space="0" w:color="auto"/>
      </w:divBdr>
    </w:div>
    <w:div w:id="1298339195">
      <w:bodyDiv w:val="1"/>
      <w:marLeft w:val="0"/>
      <w:marRight w:val="0"/>
      <w:marTop w:val="0"/>
      <w:marBottom w:val="0"/>
      <w:divBdr>
        <w:top w:val="none" w:sz="0" w:space="0" w:color="auto"/>
        <w:left w:val="none" w:sz="0" w:space="0" w:color="auto"/>
        <w:bottom w:val="none" w:sz="0" w:space="0" w:color="auto"/>
        <w:right w:val="none" w:sz="0" w:space="0" w:color="auto"/>
      </w:divBdr>
    </w:div>
    <w:div w:id="1319918486">
      <w:bodyDiv w:val="1"/>
      <w:marLeft w:val="0"/>
      <w:marRight w:val="0"/>
      <w:marTop w:val="0"/>
      <w:marBottom w:val="0"/>
      <w:divBdr>
        <w:top w:val="none" w:sz="0" w:space="0" w:color="auto"/>
        <w:left w:val="none" w:sz="0" w:space="0" w:color="auto"/>
        <w:bottom w:val="none" w:sz="0" w:space="0" w:color="auto"/>
        <w:right w:val="none" w:sz="0" w:space="0" w:color="auto"/>
      </w:divBdr>
    </w:div>
    <w:div w:id="1327856053">
      <w:bodyDiv w:val="1"/>
      <w:marLeft w:val="0"/>
      <w:marRight w:val="0"/>
      <w:marTop w:val="0"/>
      <w:marBottom w:val="0"/>
      <w:divBdr>
        <w:top w:val="none" w:sz="0" w:space="0" w:color="auto"/>
        <w:left w:val="none" w:sz="0" w:space="0" w:color="auto"/>
        <w:bottom w:val="none" w:sz="0" w:space="0" w:color="auto"/>
        <w:right w:val="none" w:sz="0" w:space="0" w:color="auto"/>
      </w:divBdr>
      <w:divsChild>
        <w:div w:id="834801373">
          <w:marLeft w:val="0"/>
          <w:marRight w:val="0"/>
          <w:marTop w:val="115"/>
          <w:marBottom w:val="0"/>
          <w:divBdr>
            <w:top w:val="none" w:sz="0" w:space="0" w:color="auto"/>
            <w:left w:val="none" w:sz="0" w:space="0" w:color="auto"/>
            <w:bottom w:val="none" w:sz="0" w:space="0" w:color="auto"/>
            <w:right w:val="none" w:sz="0" w:space="0" w:color="auto"/>
          </w:divBdr>
        </w:div>
      </w:divsChild>
    </w:div>
    <w:div w:id="1358046800">
      <w:bodyDiv w:val="1"/>
      <w:marLeft w:val="0"/>
      <w:marRight w:val="0"/>
      <w:marTop w:val="0"/>
      <w:marBottom w:val="0"/>
      <w:divBdr>
        <w:top w:val="none" w:sz="0" w:space="0" w:color="auto"/>
        <w:left w:val="none" w:sz="0" w:space="0" w:color="auto"/>
        <w:bottom w:val="none" w:sz="0" w:space="0" w:color="auto"/>
        <w:right w:val="none" w:sz="0" w:space="0" w:color="auto"/>
      </w:divBdr>
    </w:div>
    <w:div w:id="1373731868">
      <w:bodyDiv w:val="1"/>
      <w:marLeft w:val="0"/>
      <w:marRight w:val="0"/>
      <w:marTop w:val="0"/>
      <w:marBottom w:val="0"/>
      <w:divBdr>
        <w:top w:val="none" w:sz="0" w:space="0" w:color="auto"/>
        <w:left w:val="none" w:sz="0" w:space="0" w:color="auto"/>
        <w:bottom w:val="none" w:sz="0" w:space="0" w:color="auto"/>
        <w:right w:val="none" w:sz="0" w:space="0" w:color="auto"/>
      </w:divBdr>
      <w:divsChild>
        <w:div w:id="1696542422">
          <w:marLeft w:val="547"/>
          <w:marRight w:val="0"/>
          <w:marTop w:val="154"/>
          <w:marBottom w:val="0"/>
          <w:divBdr>
            <w:top w:val="none" w:sz="0" w:space="0" w:color="auto"/>
            <w:left w:val="none" w:sz="0" w:space="0" w:color="auto"/>
            <w:bottom w:val="none" w:sz="0" w:space="0" w:color="auto"/>
            <w:right w:val="none" w:sz="0" w:space="0" w:color="auto"/>
          </w:divBdr>
        </w:div>
      </w:divsChild>
    </w:div>
    <w:div w:id="1376154291">
      <w:bodyDiv w:val="1"/>
      <w:marLeft w:val="0"/>
      <w:marRight w:val="0"/>
      <w:marTop w:val="0"/>
      <w:marBottom w:val="0"/>
      <w:divBdr>
        <w:top w:val="none" w:sz="0" w:space="0" w:color="auto"/>
        <w:left w:val="none" w:sz="0" w:space="0" w:color="auto"/>
        <w:bottom w:val="none" w:sz="0" w:space="0" w:color="auto"/>
        <w:right w:val="none" w:sz="0" w:space="0" w:color="auto"/>
      </w:divBdr>
    </w:div>
    <w:div w:id="1407344257">
      <w:bodyDiv w:val="1"/>
      <w:marLeft w:val="0"/>
      <w:marRight w:val="0"/>
      <w:marTop w:val="0"/>
      <w:marBottom w:val="0"/>
      <w:divBdr>
        <w:top w:val="none" w:sz="0" w:space="0" w:color="auto"/>
        <w:left w:val="none" w:sz="0" w:space="0" w:color="auto"/>
        <w:bottom w:val="none" w:sz="0" w:space="0" w:color="auto"/>
        <w:right w:val="none" w:sz="0" w:space="0" w:color="auto"/>
      </w:divBdr>
    </w:div>
    <w:div w:id="1421945511">
      <w:bodyDiv w:val="1"/>
      <w:marLeft w:val="0"/>
      <w:marRight w:val="0"/>
      <w:marTop w:val="0"/>
      <w:marBottom w:val="0"/>
      <w:divBdr>
        <w:top w:val="none" w:sz="0" w:space="0" w:color="auto"/>
        <w:left w:val="none" w:sz="0" w:space="0" w:color="auto"/>
        <w:bottom w:val="none" w:sz="0" w:space="0" w:color="auto"/>
        <w:right w:val="none" w:sz="0" w:space="0" w:color="auto"/>
      </w:divBdr>
    </w:div>
    <w:div w:id="1456944658">
      <w:bodyDiv w:val="1"/>
      <w:marLeft w:val="0"/>
      <w:marRight w:val="0"/>
      <w:marTop w:val="0"/>
      <w:marBottom w:val="0"/>
      <w:divBdr>
        <w:top w:val="none" w:sz="0" w:space="0" w:color="auto"/>
        <w:left w:val="none" w:sz="0" w:space="0" w:color="auto"/>
        <w:bottom w:val="none" w:sz="0" w:space="0" w:color="auto"/>
        <w:right w:val="none" w:sz="0" w:space="0" w:color="auto"/>
      </w:divBdr>
      <w:divsChild>
        <w:div w:id="987706137">
          <w:marLeft w:val="547"/>
          <w:marRight w:val="0"/>
          <w:marTop w:val="115"/>
          <w:marBottom w:val="0"/>
          <w:divBdr>
            <w:top w:val="none" w:sz="0" w:space="0" w:color="auto"/>
            <w:left w:val="none" w:sz="0" w:space="0" w:color="auto"/>
            <w:bottom w:val="none" w:sz="0" w:space="0" w:color="auto"/>
            <w:right w:val="none" w:sz="0" w:space="0" w:color="auto"/>
          </w:divBdr>
        </w:div>
      </w:divsChild>
    </w:div>
    <w:div w:id="1489397904">
      <w:bodyDiv w:val="1"/>
      <w:marLeft w:val="0"/>
      <w:marRight w:val="0"/>
      <w:marTop w:val="0"/>
      <w:marBottom w:val="0"/>
      <w:divBdr>
        <w:top w:val="none" w:sz="0" w:space="0" w:color="auto"/>
        <w:left w:val="none" w:sz="0" w:space="0" w:color="auto"/>
        <w:bottom w:val="none" w:sz="0" w:space="0" w:color="auto"/>
        <w:right w:val="none" w:sz="0" w:space="0" w:color="auto"/>
      </w:divBdr>
    </w:div>
    <w:div w:id="1497069710">
      <w:bodyDiv w:val="1"/>
      <w:marLeft w:val="0"/>
      <w:marRight w:val="0"/>
      <w:marTop w:val="0"/>
      <w:marBottom w:val="0"/>
      <w:divBdr>
        <w:top w:val="none" w:sz="0" w:space="0" w:color="auto"/>
        <w:left w:val="none" w:sz="0" w:space="0" w:color="auto"/>
        <w:bottom w:val="none" w:sz="0" w:space="0" w:color="auto"/>
        <w:right w:val="none" w:sz="0" w:space="0" w:color="auto"/>
      </w:divBdr>
    </w:div>
    <w:div w:id="1525439891">
      <w:bodyDiv w:val="1"/>
      <w:marLeft w:val="0"/>
      <w:marRight w:val="0"/>
      <w:marTop w:val="0"/>
      <w:marBottom w:val="0"/>
      <w:divBdr>
        <w:top w:val="none" w:sz="0" w:space="0" w:color="auto"/>
        <w:left w:val="none" w:sz="0" w:space="0" w:color="auto"/>
        <w:bottom w:val="none" w:sz="0" w:space="0" w:color="auto"/>
        <w:right w:val="none" w:sz="0" w:space="0" w:color="auto"/>
      </w:divBdr>
    </w:div>
    <w:div w:id="1533573610">
      <w:bodyDiv w:val="1"/>
      <w:marLeft w:val="0"/>
      <w:marRight w:val="0"/>
      <w:marTop w:val="0"/>
      <w:marBottom w:val="0"/>
      <w:divBdr>
        <w:top w:val="none" w:sz="0" w:space="0" w:color="auto"/>
        <w:left w:val="none" w:sz="0" w:space="0" w:color="auto"/>
        <w:bottom w:val="none" w:sz="0" w:space="0" w:color="auto"/>
        <w:right w:val="none" w:sz="0" w:space="0" w:color="auto"/>
      </w:divBdr>
    </w:div>
    <w:div w:id="1548294837">
      <w:bodyDiv w:val="1"/>
      <w:marLeft w:val="0"/>
      <w:marRight w:val="0"/>
      <w:marTop w:val="0"/>
      <w:marBottom w:val="0"/>
      <w:divBdr>
        <w:top w:val="none" w:sz="0" w:space="0" w:color="auto"/>
        <w:left w:val="none" w:sz="0" w:space="0" w:color="auto"/>
        <w:bottom w:val="none" w:sz="0" w:space="0" w:color="auto"/>
        <w:right w:val="none" w:sz="0" w:space="0" w:color="auto"/>
      </w:divBdr>
    </w:div>
    <w:div w:id="1549220920">
      <w:bodyDiv w:val="1"/>
      <w:marLeft w:val="0"/>
      <w:marRight w:val="0"/>
      <w:marTop w:val="0"/>
      <w:marBottom w:val="0"/>
      <w:divBdr>
        <w:top w:val="none" w:sz="0" w:space="0" w:color="auto"/>
        <w:left w:val="none" w:sz="0" w:space="0" w:color="auto"/>
        <w:bottom w:val="none" w:sz="0" w:space="0" w:color="auto"/>
        <w:right w:val="none" w:sz="0" w:space="0" w:color="auto"/>
      </w:divBdr>
    </w:div>
    <w:div w:id="1585718900">
      <w:bodyDiv w:val="1"/>
      <w:marLeft w:val="0"/>
      <w:marRight w:val="0"/>
      <w:marTop w:val="0"/>
      <w:marBottom w:val="0"/>
      <w:divBdr>
        <w:top w:val="none" w:sz="0" w:space="0" w:color="auto"/>
        <w:left w:val="none" w:sz="0" w:space="0" w:color="auto"/>
        <w:bottom w:val="none" w:sz="0" w:space="0" w:color="auto"/>
        <w:right w:val="none" w:sz="0" w:space="0" w:color="auto"/>
      </w:divBdr>
      <w:divsChild>
        <w:div w:id="1098985437">
          <w:marLeft w:val="0"/>
          <w:marRight w:val="0"/>
          <w:marTop w:val="115"/>
          <w:marBottom w:val="0"/>
          <w:divBdr>
            <w:top w:val="none" w:sz="0" w:space="0" w:color="auto"/>
            <w:left w:val="none" w:sz="0" w:space="0" w:color="auto"/>
            <w:bottom w:val="none" w:sz="0" w:space="0" w:color="auto"/>
            <w:right w:val="none" w:sz="0" w:space="0" w:color="auto"/>
          </w:divBdr>
        </w:div>
        <w:div w:id="1180505759">
          <w:marLeft w:val="0"/>
          <w:marRight w:val="0"/>
          <w:marTop w:val="115"/>
          <w:marBottom w:val="0"/>
          <w:divBdr>
            <w:top w:val="none" w:sz="0" w:space="0" w:color="auto"/>
            <w:left w:val="none" w:sz="0" w:space="0" w:color="auto"/>
            <w:bottom w:val="none" w:sz="0" w:space="0" w:color="auto"/>
            <w:right w:val="none" w:sz="0" w:space="0" w:color="auto"/>
          </w:divBdr>
        </w:div>
        <w:div w:id="1709451798">
          <w:marLeft w:val="0"/>
          <w:marRight w:val="0"/>
          <w:marTop w:val="115"/>
          <w:marBottom w:val="0"/>
          <w:divBdr>
            <w:top w:val="none" w:sz="0" w:space="0" w:color="auto"/>
            <w:left w:val="none" w:sz="0" w:space="0" w:color="auto"/>
            <w:bottom w:val="none" w:sz="0" w:space="0" w:color="auto"/>
            <w:right w:val="none" w:sz="0" w:space="0" w:color="auto"/>
          </w:divBdr>
        </w:div>
        <w:div w:id="703209340">
          <w:marLeft w:val="0"/>
          <w:marRight w:val="0"/>
          <w:marTop w:val="115"/>
          <w:marBottom w:val="0"/>
          <w:divBdr>
            <w:top w:val="none" w:sz="0" w:space="0" w:color="auto"/>
            <w:left w:val="none" w:sz="0" w:space="0" w:color="auto"/>
            <w:bottom w:val="none" w:sz="0" w:space="0" w:color="auto"/>
            <w:right w:val="none" w:sz="0" w:space="0" w:color="auto"/>
          </w:divBdr>
        </w:div>
        <w:div w:id="1974015653">
          <w:marLeft w:val="0"/>
          <w:marRight w:val="0"/>
          <w:marTop w:val="115"/>
          <w:marBottom w:val="0"/>
          <w:divBdr>
            <w:top w:val="none" w:sz="0" w:space="0" w:color="auto"/>
            <w:left w:val="none" w:sz="0" w:space="0" w:color="auto"/>
            <w:bottom w:val="none" w:sz="0" w:space="0" w:color="auto"/>
            <w:right w:val="none" w:sz="0" w:space="0" w:color="auto"/>
          </w:divBdr>
        </w:div>
        <w:div w:id="971711566">
          <w:marLeft w:val="0"/>
          <w:marRight w:val="0"/>
          <w:marTop w:val="115"/>
          <w:marBottom w:val="0"/>
          <w:divBdr>
            <w:top w:val="none" w:sz="0" w:space="0" w:color="auto"/>
            <w:left w:val="none" w:sz="0" w:space="0" w:color="auto"/>
            <w:bottom w:val="none" w:sz="0" w:space="0" w:color="auto"/>
            <w:right w:val="none" w:sz="0" w:space="0" w:color="auto"/>
          </w:divBdr>
        </w:div>
      </w:divsChild>
    </w:div>
    <w:div w:id="1597788341">
      <w:bodyDiv w:val="1"/>
      <w:marLeft w:val="0"/>
      <w:marRight w:val="0"/>
      <w:marTop w:val="0"/>
      <w:marBottom w:val="0"/>
      <w:divBdr>
        <w:top w:val="none" w:sz="0" w:space="0" w:color="auto"/>
        <w:left w:val="none" w:sz="0" w:space="0" w:color="auto"/>
        <w:bottom w:val="none" w:sz="0" w:space="0" w:color="auto"/>
        <w:right w:val="none" w:sz="0" w:space="0" w:color="auto"/>
      </w:divBdr>
    </w:div>
    <w:div w:id="1602255194">
      <w:bodyDiv w:val="1"/>
      <w:marLeft w:val="0"/>
      <w:marRight w:val="0"/>
      <w:marTop w:val="0"/>
      <w:marBottom w:val="0"/>
      <w:divBdr>
        <w:top w:val="none" w:sz="0" w:space="0" w:color="auto"/>
        <w:left w:val="none" w:sz="0" w:space="0" w:color="auto"/>
        <w:bottom w:val="none" w:sz="0" w:space="0" w:color="auto"/>
        <w:right w:val="none" w:sz="0" w:space="0" w:color="auto"/>
      </w:divBdr>
    </w:div>
    <w:div w:id="1603150361">
      <w:bodyDiv w:val="1"/>
      <w:marLeft w:val="0"/>
      <w:marRight w:val="0"/>
      <w:marTop w:val="0"/>
      <w:marBottom w:val="0"/>
      <w:divBdr>
        <w:top w:val="none" w:sz="0" w:space="0" w:color="auto"/>
        <w:left w:val="none" w:sz="0" w:space="0" w:color="auto"/>
        <w:bottom w:val="none" w:sz="0" w:space="0" w:color="auto"/>
        <w:right w:val="none" w:sz="0" w:space="0" w:color="auto"/>
      </w:divBdr>
    </w:div>
    <w:div w:id="1604846726">
      <w:bodyDiv w:val="1"/>
      <w:marLeft w:val="0"/>
      <w:marRight w:val="0"/>
      <w:marTop w:val="0"/>
      <w:marBottom w:val="0"/>
      <w:divBdr>
        <w:top w:val="none" w:sz="0" w:space="0" w:color="auto"/>
        <w:left w:val="none" w:sz="0" w:space="0" w:color="auto"/>
        <w:bottom w:val="none" w:sz="0" w:space="0" w:color="auto"/>
        <w:right w:val="none" w:sz="0" w:space="0" w:color="auto"/>
      </w:divBdr>
    </w:div>
    <w:div w:id="1644382837">
      <w:bodyDiv w:val="1"/>
      <w:marLeft w:val="0"/>
      <w:marRight w:val="0"/>
      <w:marTop w:val="0"/>
      <w:marBottom w:val="0"/>
      <w:divBdr>
        <w:top w:val="none" w:sz="0" w:space="0" w:color="auto"/>
        <w:left w:val="none" w:sz="0" w:space="0" w:color="auto"/>
        <w:bottom w:val="none" w:sz="0" w:space="0" w:color="auto"/>
        <w:right w:val="none" w:sz="0" w:space="0" w:color="auto"/>
      </w:divBdr>
      <w:divsChild>
        <w:div w:id="188182662">
          <w:marLeft w:val="547"/>
          <w:marRight w:val="0"/>
          <w:marTop w:val="134"/>
          <w:marBottom w:val="0"/>
          <w:divBdr>
            <w:top w:val="none" w:sz="0" w:space="0" w:color="auto"/>
            <w:left w:val="none" w:sz="0" w:space="0" w:color="auto"/>
            <w:bottom w:val="none" w:sz="0" w:space="0" w:color="auto"/>
            <w:right w:val="none" w:sz="0" w:space="0" w:color="auto"/>
          </w:divBdr>
        </w:div>
      </w:divsChild>
    </w:div>
    <w:div w:id="1644772136">
      <w:bodyDiv w:val="1"/>
      <w:marLeft w:val="0"/>
      <w:marRight w:val="0"/>
      <w:marTop w:val="0"/>
      <w:marBottom w:val="0"/>
      <w:divBdr>
        <w:top w:val="none" w:sz="0" w:space="0" w:color="auto"/>
        <w:left w:val="none" w:sz="0" w:space="0" w:color="auto"/>
        <w:bottom w:val="none" w:sz="0" w:space="0" w:color="auto"/>
        <w:right w:val="none" w:sz="0" w:space="0" w:color="auto"/>
      </w:divBdr>
    </w:div>
    <w:div w:id="1655336462">
      <w:bodyDiv w:val="1"/>
      <w:marLeft w:val="0"/>
      <w:marRight w:val="0"/>
      <w:marTop w:val="0"/>
      <w:marBottom w:val="0"/>
      <w:divBdr>
        <w:top w:val="none" w:sz="0" w:space="0" w:color="auto"/>
        <w:left w:val="none" w:sz="0" w:space="0" w:color="auto"/>
        <w:bottom w:val="none" w:sz="0" w:space="0" w:color="auto"/>
        <w:right w:val="none" w:sz="0" w:space="0" w:color="auto"/>
      </w:divBdr>
    </w:div>
    <w:div w:id="1664241548">
      <w:bodyDiv w:val="1"/>
      <w:marLeft w:val="0"/>
      <w:marRight w:val="0"/>
      <w:marTop w:val="0"/>
      <w:marBottom w:val="0"/>
      <w:divBdr>
        <w:top w:val="none" w:sz="0" w:space="0" w:color="auto"/>
        <w:left w:val="none" w:sz="0" w:space="0" w:color="auto"/>
        <w:bottom w:val="none" w:sz="0" w:space="0" w:color="auto"/>
        <w:right w:val="none" w:sz="0" w:space="0" w:color="auto"/>
      </w:divBdr>
    </w:div>
    <w:div w:id="1676181385">
      <w:bodyDiv w:val="1"/>
      <w:marLeft w:val="0"/>
      <w:marRight w:val="0"/>
      <w:marTop w:val="0"/>
      <w:marBottom w:val="0"/>
      <w:divBdr>
        <w:top w:val="none" w:sz="0" w:space="0" w:color="auto"/>
        <w:left w:val="none" w:sz="0" w:space="0" w:color="auto"/>
        <w:bottom w:val="none" w:sz="0" w:space="0" w:color="auto"/>
        <w:right w:val="none" w:sz="0" w:space="0" w:color="auto"/>
      </w:divBdr>
      <w:divsChild>
        <w:div w:id="1436632148">
          <w:marLeft w:val="547"/>
          <w:marRight w:val="0"/>
          <w:marTop w:val="115"/>
          <w:marBottom w:val="0"/>
          <w:divBdr>
            <w:top w:val="none" w:sz="0" w:space="0" w:color="auto"/>
            <w:left w:val="none" w:sz="0" w:space="0" w:color="auto"/>
            <w:bottom w:val="none" w:sz="0" w:space="0" w:color="auto"/>
            <w:right w:val="none" w:sz="0" w:space="0" w:color="auto"/>
          </w:divBdr>
        </w:div>
      </w:divsChild>
    </w:div>
    <w:div w:id="1688022477">
      <w:bodyDiv w:val="1"/>
      <w:marLeft w:val="0"/>
      <w:marRight w:val="0"/>
      <w:marTop w:val="0"/>
      <w:marBottom w:val="0"/>
      <w:divBdr>
        <w:top w:val="none" w:sz="0" w:space="0" w:color="auto"/>
        <w:left w:val="none" w:sz="0" w:space="0" w:color="auto"/>
        <w:bottom w:val="none" w:sz="0" w:space="0" w:color="auto"/>
        <w:right w:val="none" w:sz="0" w:space="0" w:color="auto"/>
      </w:divBdr>
    </w:div>
    <w:div w:id="1688755546">
      <w:bodyDiv w:val="1"/>
      <w:marLeft w:val="0"/>
      <w:marRight w:val="0"/>
      <w:marTop w:val="0"/>
      <w:marBottom w:val="0"/>
      <w:divBdr>
        <w:top w:val="none" w:sz="0" w:space="0" w:color="auto"/>
        <w:left w:val="none" w:sz="0" w:space="0" w:color="auto"/>
        <w:bottom w:val="none" w:sz="0" w:space="0" w:color="auto"/>
        <w:right w:val="none" w:sz="0" w:space="0" w:color="auto"/>
      </w:divBdr>
    </w:div>
    <w:div w:id="1690136359">
      <w:bodyDiv w:val="1"/>
      <w:marLeft w:val="0"/>
      <w:marRight w:val="0"/>
      <w:marTop w:val="0"/>
      <w:marBottom w:val="0"/>
      <w:divBdr>
        <w:top w:val="none" w:sz="0" w:space="0" w:color="auto"/>
        <w:left w:val="none" w:sz="0" w:space="0" w:color="auto"/>
        <w:bottom w:val="none" w:sz="0" w:space="0" w:color="auto"/>
        <w:right w:val="none" w:sz="0" w:space="0" w:color="auto"/>
      </w:divBdr>
    </w:div>
    <w:div w:id="1692415971">
      <w:bodyDiv w:val="1"/>
      <w:marLeft w:val="0"/>
      <w:marRight w:val="0"/>
      <w:marTop w:val="0"/>
      <w:marBottom w:val="0"/>
      <w:divBdr>
        <w:top w:val="none" w:sz="0" w:space="0" w:color="auto"/>
        <w:left w:val="none" w:sz="0" w:space="0" w:color="auto"/>
        <w:bottom w:val="none" w:sz="0" w:space="0" w:color="auto"/>
        <w:right w:val="none" w:sz="0" w:space="0" w:color="auto"/>
      </w:divBdr>
      <w:divsChild>
        <w:div w:id="491069945">
          <w:marLeft w:val="720"/>
          <w:marRight w:val="0"/>
          <w:marTop w:val="134"/>
          <w:marBottom w:val="0"/>
          <w:divBdr>
            <w:top w:val="none" w:sz="0" w:space="0" w:color="auto"/>
            <w:left w:val="none" w:sz="0" w:space="0" w:color="auto"/>
            <w:bottom w:val="none" w:sz="0" w:space="0" w:color="auto"/>
            <w:right w:val="none" w:sz="0" w:space="0" w:color="auto"/>
          </w:divBdr>
        </w:div>
        <w:div w:id="1601641303">
          <w:marLeft w:val="720"/>
          <w:marRight w:val="0"/>
          <w:marTop w:val="134"/>
          <w:marBottom w:val="0"/>
          <w:divBdr>
            <w:top w:val="none" w:sz="0" w:space="0" w:color="auto"/>
            <w:left w:val="none" w:sz="0" w:space="0" w:color="auto"/>
            <w:bottom w:val="none" w:sz="0" w:space="0" w:color="auto"/>
            <w:right w:val="none" w:sz="0" w:space="0" w:color="auto"/>
          </w:divBdr>
        </w:div>
      </w:divsChild>
    </w:div>
    <w:div w:id="1720006508">
      <w:bodyDiv w:val="1"/>
      <w:marLeft w:val="0"/>
      <w:marRight w:val="0"/>
      <w:marTop w:val="0"/>
      <w:marBottom w:val="0"/>
      <w:divBdr>
        <w:top w:val="none" w:sz="0" w:space="0" w:color="auto"/>
        <w:left w:val="none" w:sz="0" w:space="0" w:color="auto"/>
        <w:bottom w:val="none" w:sz="0" w:space="0" w:color="auto"/>
        <w:right w:val="none" w:sz="0" w:space="0" w:color="auto"/>
      </w:divBdr>
    </w:div>
    <w:div w:id="1735620227">
      <w:bodyDiv w:val="1"/>
      <w:marLeft w:val="0"/>
      <w:marRight w:val="0"/>
      <w:marTop w:val="0"/>
      <w:marBottom w:val="0"/>
      <w:divBdr>
        <w:top w:val="none" w:sz="0" w:space="0" w:color="auto"/>
        <w:left w:val="none" w:sz="0" w:space="0" w:color="auto"/>
        <w:bottom w:val="none" w:sz="0" w:space="0" w:color="auto"/>
        <w:right w:val="none" w:sz="0" w:space="0" w:color="auto"/>
      </w:divBdr>
    </w:div>
    <w:div w:id="1750035588">
      <w:bodyDiv w:val="1"/>
      <w:marLeft w:val="0"/>
      <w:marRight w:val="0"/>
      <w:marTop w:val="0"/>
      <w:marBottom w:val="0"/>
      <w:divBdr>
        <w:top w:val="none" w:sz="0" w:space="0" w:color="auto"/>
        <w:left w:val="none" w:sz="0" w:space="0" w:color="auto"/>
        <w:bottom w:val="none" w:sz="0" w:space="0" w:color="auto"/>
        <w:right w:val="none" w:sz="0" w:space="0" w:color="auto"/>
      </w:divBdr>
      <w:divsChild>
        <w:div w:id="776558642">
          <w:marLeft w:val="547"/>
          <w:marRight w:val="0"/>
          <w:marTop w:val="134"/>
          <w:marBottom w:val="0"/>
          <w:divBdr>
            <w:top w:val="none" w:sz="0" w:space="0" w:color="auto"/>
            <w:left w:val="none" w:sz="0" w:space="0" w:color="auto"/>
            <w:bottom w:val="none" w:sz="0" w:space="0" w:color="auto"/>
            <w:right w:val="none" w:sz="0" w:space="0" w:color="auto"/>
          </w:divBdr>
        </w:div>
        <w:div w:id="543178287">
          <w:marLeft w:val="547"/>
          <w:marRight w:val="0"/>
          <w:marTop w:val="134"/>
          <w:marBottom w:val="0"/>
          <w:divBdr>
            <w:top w:val="none" w:sz="0" w:space="0" w:color="auto"/>
            <w:left w:val="none" w:sz="0" w:space="0" w:color="auto"/>
            <w:bottom w:val="none" w:sz="0" w:space="0" w:color="auto"/>
            <w:right w:val="none" w:sz="0" w:space="0" w:color="auto"/>
          </w:divBdr>
        </w:div>
        <w:div w:id="465973502">
          <w:marLeft w:val="547"/>
          <w:marRight w:val="0"/>
          <w:marTop w:val="134"/>
          <w:marBottom w:val="0"/>
          <w:divBdr>
            <w:top w:val="none" w:sz="0" w:space="0" w:color="auto"/>
            <w:left w:val="none" w:sz="0" w:space="0" w:color="auto"/>
            <w:bottom w:val="none" w:sz="0" w:space="0" w:color="auto"/>
            <w:right w:val="none" w:sz="0" w:space="0" w:color="auto"/>
          </w:divBdr>
        </w:div>
        <w:div w:id="563949631">
          <w:marLeft w:val="547"/>
          <w:marRight w:val="0"/>
          <w:marTop w:val="134"/>
          <w:marBottom w:val="0"/>
          <w:divBdr>
            <w:top w:val="none" w:sz="0" w:space="0" w:color="auto"/>
            <w:left w:val="none" w:sz="0" w:space="0" w:color="auto"/>
            <w:bottom w:val="none" w:sz="0" w:space="0" w:color="auto"/>
            <w:right w:val="none" w:sz="0" w:space="0" w:color="auto"/>
          </w:divBdr>
        </w:div>
      </w:divsChild>
    </w:div>
    <w:div w:id="1751385796">
      <w:bodyDiv w:val="1"/>
      <w:marLeft w:val="0"/>
      <w:marRight w:val="0"/>
      <w:marTop w:val="0"/>
      <w:marBottom w:val="0"/>
      <w:divBdr>
        <w:top w:val="none" w:sz="0" w:space="0" w:color="auto"/>
        <w:left w:val="none" w:sz="0" w:space="0" w:color="auto"/>
        <w:bottom w:val="none" w:sz="0" w:space="0" w:color="auto"/>
        <w:right w:val="none" w:sz="0" w:space="0" w:color="auto"/>
      </w:divBdr>
      <w:divsChild>
        <w:div w:id="501747135">
          <w:marLeft w:val="547"/>
          <w:marRight w:val="0"/>
          <w:marTop w:val="115"/>
          <w:marBottom w:val="0"/>
          <w:divBdr>
            <w:top w:val="none" w:sz="0" w:space="0" w:color="auto"/>
            <w:left w:val="none" w:sz="0" w:space="0" w:color="auto"/>
            <w:bottom w:val="none" w:sz="0" w:space="0" w:color="auto"/>
            <w:right w:val="none" w:sz="0" w:space="0" w:color="auto"/>
          </w:divBdr>
        </w:div>
      </w:divsChild>
    </w:div>
    <w:div w:id="1752727127">
      <w:bodyDiv w:val="1"/>
      <w:marLeft w:val="0"/>
      <w:marRight w:val="0"/>
      <w:marTop w:val="0"/>
      <w:marBottom w:val="0"/>
      <w:divBdr>
        <w:top w:val="none" w:sz="0" w:space="0" w:color="auto"/>
        <w:left w:val="none" w:sz="0" w:space="0" w:color="auto"/>
        <w:bottom w:val="none" w:sz="0" w:space="0" w:color="auto"/>
        <w:right w:val="none" w:sz="0" w:space="0" w:color="auto"/>
      </w:divBdr>
    </w:div>
    <w:div w:id="1765147709">
      <w:bodyDiv w:val="1"/>
      <w:marLeft w:val="0"/>
      <w:marRight w:val="0"/>
      <w:marTop w:val="0"/>
      <w:marBottom w:val="0"/>
      <w:divBdr>
        <w:top w:val="none" w:sz="0" w:space="0" w:color="auto"/>
        <w:left w:val="none" w:sz="0" w:space="0" w:color="auto"/>
        <w:bottom w:val="none" w:sz="0" w:space="0" w:color="auto"/>
        <w:right w:val="none" w:sz="0" w:space="0" w:color="auto"/>
      </w:divBdr>
    </w:div>
    <w:div w:id="1772974132">
      <w:bodyDiv w:val="1"/>
      <w:marLeft w:val="0"/>
      <w:marRight w:val="0"/>
      <w:marTop w:val="0"/>
      <w:marBottom w:val="0"/>
      <w:divBdr>
        <w:top w:val="none" w:sz="0" w:space="0" w:color="auto"/>
        <w:left w:val="none" w:sz="0" w:space="0" w:color="auto"/>
        <w:bottom w:val="none" w:sz="0" w:space="0" w:color="auto"/>
        <w:right w:val="none" w:sz="0" w:space="0" w:color="auto"/>
      </w:divBdr>
    </w:div>
    <w:div w:id="1782988557">
      <w:bodyDiv w:val="1"/>
      <w:marLeft w:val="0"/>
      <w:marRight w:val="0"/>
      <w:marTop w:val="0"/>
      <w:marBottom w:val="0"/>
      <w:divBdr>
        <w:top w:val="none" w:sz="0" w:space="0" w:color="auto"/>
        <w:left w:val="none" w:sz="0" w:space="0" w:color="auto"/>
        <w:bottom w:val="none" w:sz="0" w:space="0" w:color="auto"/>
        <w:right w:val="none" w:sz="0" w:space="0" w:color="auto"/>
      </w:divBdr>
    </w:div>
    <w:div w:id="1797021769">
      <w:bodyDiv w:val="1"/>
      <w:marLeft w:val="0"/>
      <w:marRight w:val="0"/>
      <w:marTop w:val="0"/>
      <w:marBottom w:val="0"/>
      <w:divBdr>
        <w:top w:val="none" w:sz="0" w:space="0" w:color="auto"/>
        <w:left w:val="none" w:sz="0" w:space="0" w:color="auto"/>
        <w:bottom w:val="none" w:sz="0" w:space="0" w:color="auto"/>
        <w:right w:val="none" w:sz="0" w:space="0" w:color="auto"/>
      </w:divBdr>
    </w:div>
    <w:div w:id="1813670968">
      <w:bodyDiv w:val="1"/>
      <w:marLeft w:val="0"/>
      <w:marRight w:val="0"/>
      <w:marTop w:val="0"/>
      <w:marBottom w:val="0"/>
      <w:divBdr>
        <w:top w:val="none" w:sz="0" w:space="0" w:color="auto"/>
        <w:left w:val="none" w:sz="0" w:space="0" w:color="auto"/>
        <w:bottom w:val="none" w:sz="0" w:space="0" w:color="auto"/>
        <w:right w:val="none" w:sz="0" w:space="0" w:color="auto"/>
      </w:divBdr>
    </w:div>
    <w:div w:id="1819106040">
      <w:bodyDiv w:val="1"/>
      <w:marLeft w:val="0"/>
      <w:marRight w:val="0"/>
      <w:marTop w:val="0"/>
      <w:marBottom w:val="0"/>
      <w:divBdr>
        <w:top w:val="none" w:sz="0" w:space="0" w:color="auto"/>
        <w:left w:val="none" w:sz="0" w:space="0" w:color="auto"/>
        <w:bottom w:val="none" w:sz="0" w:space="0" w:color="auto"/>
        <w:right w:val="none" w:sz="0" w:space="0" w:color="auto"/>
      </w:divBdr>
      <w:divsChild>
        <w:div w:id="349141811">
          <w:marLeft w:val="0"/>
          <w:marRight w:val="0"/>
          <w:marTop w:val="115"/>
          <w:marBottom w:val="0"/>
          <w:divBdr>
            <w:top w:val="none" w:sz="0" w:space="0" w:color="auto"/>
            <w:left w:val="none" w:sz="0" w:space="0" w:color="auto"/>
            <w:bottom w:val="none" w:sz="0" w:space="0" w:color="auto"/>
            <w:right w:val="none" w:sz="0" w:space="0" w:color="auto"/>
          </w:divBdr>
        </w:div>
        <w:div w:id="708578750">
          <w:marLeft w:val="0"/>
          <w:marRight w:val="0"/>
          <w:marTop w:val="115"/>
          <w:marBottom w:val="0"/>
          <w:divBdr>
            <w:top w:val="none" w:sz="0" w:space="0" w:color="auto"/>
            <w:left w:val="none" w:sz="0" w:space="0" w:color="auto"/>
            <w:bottom w:val="none" w:sz="0" w:space="0" w:color="auto"/>
            <w:right w:val="none" w:sz="0" w:space="0" w:color="auto"/>
          </w:divBdr>
        </w:div>
        <w:div w:id="1285236407">
          <w:marLeft w:val="0"/>
          <w:marRight w:val="0"/>
          <w:marTop w:val="115"/>
          <w:marBottom w:val="0"/>
          <w:divBdr>
            <w:top w:val="none" w:sz="0" w:space="0" w:color="auto"/>
            <w:left w:val="none" w:sz="0" w:space="0" w:color="auto"/>
            <w:bottom w:val="none" w:sz="0" w:space="0" w:color="auto"/>
            <w:right w:val="none" w:sz="0" w:space="0" w:color="auto"/>
          </w:divBdr>
        </w:div>
        <w:div w:id="1246263069">
          <w:marLeft w:val="0"/>
          <w:marRight w:val="0"/>
          <w:marTop w:val="115"/>
          <w:marBottom w:val="0"/>
          <w:divBdr>
            <w:top w:val="none" w:sz="0" w:space="0" w:color="auto"/>
            <w:left w:val="none" w:sz="0" w:space="0" w:color="auto"/>
            <w:bottom w:val="none" w:sz="0" w:space="0" w:color="auto"/>
            <w:right w:val="none" w:sz="0" w:space="0" w:color="auto"/>
          </w:divBdr>
        </w:div>
        <w:div w:id="1070470584">
          <w:marLeft w:val="0"/>
          <w:marRight w:val="0"/>
          <w:marTop w:val="115"/>
          <w:marBottom w:val="0"/>
          <w:divBdr>
            <w:top w:val="none" w:sz="0" w:space="0" w:color="auto"/>
            <w:left w:val="none" w:sz="0" w:space="0" w:color="auto"/>
            <w:bottom w:val="none" w:sz="0" w:space="0" w:color="auto"/>
            <w:right w:val="none" w:sz="0" w:space="0" w:color="auto"/>
          </w:divBdr>
        </w:div>
        <w:div w:id="92553252">
          <w:marLeft w:val="0"/>
          <w:marRight w:val="0"/>
          <w:marTop w:val="115"/>
          <w:marBottom w:val="0"/>
          <w:divBdr>
            <w:top w:val="none" w:sz="0" w:space="0" w:color="auto"/>
            <w:left w:val="none" w:sz="0" w:space="0" w:color="auto"/>
            <w:bottom w:val="none" w:sz="0" w:space="0" w:color="auto"/>
            <w:right w:val="none" w:sz="0" w:space="0" w:color="auto"/>
          </w:divBdr>
        </w:div>
        <w:div w:id="1146584894">
          <w:marLeft w:val="0"/>
          <w:marRight w:val="0"/>
          <w:marTop w:val="115"/>
          <w:marBottom w:val="0"/>
          <w:divBdr>
            <w:top w:val="none" w:sz="0" w:space="0" w:color="auto"/>
            <w:left w:val="none" w:sz="0" w:space="0" w:color="auto"/>
            <w:bottom w:val="none" w:sz="0" w:space="0" w:color="auto"/>
            <w:right w:val="none" w:sz="0" w:space="0" w:color="auto"/>
          </w:divBdr>
        </w:div>
        <w:div w:id="226771635">
          <w:marLeft w:val="0"/>
          <w:marRight w:val="0"/>
          <w:marTop w:val="115"/>
          <w:marBottom w:val="0"/>
          <w:divBdr>
            <w:top w:val="none" w:sz="0" w:space="0" w:color="auto"/>
            <w:left w:val="none" w:sz="0" w:space="0" w:color="auto"/>
            <w:bottom w:val="none" w:sz="0" w:space="0" w:color="auto"/>
            <w:right w:val="none" w:sz="0" w:space="0" w:color="auto"/>
          </w:divBdr>
        </w:div>
      </w:divsChild>
    </w:div>
    <w:div w:id="1844125813">
      <w:bodyDiv w:val="1"/>
      <w:marLeft w:val="0"/>
      <w:marRight w:val="0"/>
      <w:marTop w:val="0"/>
      <w:marBottom w:val="0"/>
      <w:divBdr>
        <w:top w:val="none" w:sz="0" w:space="0" w:color="auto"/>
        <w:left w:val="none" w:sz="0" w:space="0" w:color="auto"/>
        <w:bottom w:val="none" w:sz="0" w:space="0" w:color="auto"/>
        <w:right w:val="none" w:sz="0" w:space="0" w:color="auto"/>
      </w:divBdr>
    </w:div>
    <w:div w:id="1852135738">
      <w:bodyDiv w:val="1"/>
      <w:marLeft w:val="0"/>
      <w:marRight w:val="0"/>
      <w:marTop w:val="0"/>
      <w:marBottom w:val="0"/>
      <w:divBdr>
        <w:top w:val="none" w:sz="0" w:space="0" w:color="auto"/>
        <w:left w:val="none" w:sz="0" w:space="0" w:color="auto"/>
        <w:bottom w:val="none" w:sz="0" w:space="0" w:color="auto"/>
        <w:right w:val="none" w:sz="0" w:space="0" w:color="auto"/>
      </w:divBdr>
    </w:div>
    <w:div w:id="1857378108">
      <w:bodyDiv w:val="1"/>
      <w:marLeft w:val="0"/>
      <w:marRight w:val="0"/>
      <w:marTop w:val="0"/>
      <w:marBottom w:val="0"/>
      <w:divBdr>
        <w:top w:val="none" w:sz="0" w:space="0" w:color="auto"/>
        <w:left w:val="none" w:sz="0" w:space="0" w:color="auto"/>
        <w:bottom w:val="none" w:sz="0" w:space="0" w:color="auto"/>
        <w:right w:val="none" w:sz="0" w:space="0" w:color="auto"/>
      </w:divBdr>
    </w:div>
    <w:div w:id="1882014529">
      <w:bodyDiv w:val="1"/>
      <w:marLeft w:val="0"/>
      <w:marRight w:val="0"/>
      <w:marTop w:val="0"/>
      <w:marBottom w:val="0"/>
      <w:divBdr>
        <w:top w:val="none" w:sz="0" w:space="0" w:color="auto"/>
        <w:left w:val="none" w:sz="0" w:space="0" w:color="auto"/>
        <w:bottom w:val="none" w:sz="0" w:space="0" w:color="auto"/>
        <w:right w:val="none" w:sz="0" w:space="0" w:color="auto"/>
      </w:divBdr>
    </w:div>
    <w:div w:id="1884445718">
      <w:bodyDiv w:val="1"/>
      <w:marLeft w:val="0"/>
      <w:marRight w:val="0"/>
      <w:marTop w:val="0"/>
      <w:marBottom w:val="0"/>
      <w:divBdr>
        <w:top w:val="none" w:sz="0" w:space="0" w:color="auto"/>
        <w:left w:val="none" w:sz="0" w:space="0" w:color="auto"/>
        <w:bottom w:val="none" w:sz="0" w:space="0" w:color="auto"/>
        <w:right w:val="none" w:sz="0" w:space="0" w:color="auto"/>
      </w:divBdr>
    </w:div>
    <w:div w:id="1887135321">
      <w:bodyDiv w:val="1"/>
      <w:marLeft w:val="0"/>
      <w:marRight w:val="0"/>
      <w:marTop w:val="0"/>
      <w:marBottom w:val="0"/>
      <w:divBdr>
        <w:top w:val="none" w:sz="0" w:space="0" w:color="auto"/>
        <w:left w:val="none" w:sz="0" w:space="0" w:color="auto"/>
        <w:bottom w:val="none" w:sz="0" w:space="0" w:color="auto"/>
        <w:right w:val="none" w:sz="0" w:space="0" w:color="auto"/>
      </w:divBdr>
    </w:div>
    <w:div w:id="1893424041">
      <w:bodyDiv w:val="1"/>
      <w:marLeft w:val="0"/>
      <w:marRight w:val="0"/>
      <w:marTop w:val="0"/>
      <w:marBottom w:val="0"/>
      <w:divBdr>
        <w:top w:val="none" w:sz="0" w:space="0" w:color="auto"/>
        <w:left w:val="none" w:sz="0" w:space="0" w:color="auto"/>
        <w:bottom w:val="none" w:sz="0" w:space="0" w:color="auto"/>
        <w:right w:val="none" w:sz="0" w:space="0" w:color="auto"/>
      </w:divBdr>
    </w:div>
    <w:div w:id="1983148741">
      <w:bodyDiv w:val="1"/>
      <w:marLeft w:val="0"/>
      <w:marRight w:val="0"/>
      <w:marTop w:val="0"/>
      <w:marBottom w:val="0"/>
      <w:divBdr>
        <w:top w:val="none" w:sz="0" w:space="0" w:color="auto"/>
        <w:left w:val="none" w:sz="0" w:space="0" w:color="auto"/>
        <w:bottom w:val="none" w:sz="0" w:space="0" w:color="auto"/>
        <w:right w:val="none" w:sz="0" w:space="0" w:color="auto"/>
      </w:divBdr>
    </w:div>
    <w:div w:id="1986231532">
      <w:bodyDiv w:val="1"/>
      <w:marLeft w:val="0"/>
      <w:marRight w:val="0"/>
      <w:marTop w:val="0"/>
      <w:marBottom w:val="0"/>
      <w:divBdr>
        <w:top w:val="none" w:sz="0" w:space="0" w:color="auto"/>
        <w:left w:val="none" w:sz="0" w:space="0" w:color="auto"/>
        <w:bottom w:val="none" w:sz="0" w:space="0" w:color="auto"/>
        <w:right w:val="none" w:sz="0" w:space="0" w:color="auto"/>
      </w:divBdr>
    </w:div>
    <w:div w:id="2001231770">
      <w:bodyDiv w:val="1"/>
      <w:marLeft w:val="0"/>
      <w:marRight w:val="0"/>
      <w:marTop w:val="0"/>
      <w:marBottom w:val="0"/>
      <w:divBdr>
        <w:top w:val="none" w:sz="0" w:space="0" w:color="auto"/>
        <w:left w:val="none" w:sz="0" w:space="0" w:color="auto"/>
        <w:bottom w:val="none" w:sz="0" w:space="0" w:color="auto"/>
        <w:right w:val="none" w:sz="0" w:space="0" w:color="auto"/>
      </w:divBdr>
    </w:div>
    <w:div w:id="2006589738">
      <w:bodyDiv w:val="1"/>
      <w:marLeft w:val="0"/>
      <w:marRight w:val="0"/>
      <w:marTop w:val="0"/>
      <w:marBottom w:val="0"/>
      <w:divBdr>
        <w:top w:val="none" w:sz="0" w:space="0" w:color="auto"/>
        <w:left w:val="none" w:sz="0" w:space="0" w:color="auto"/>
        <w:bottom w:val="none" w:sz="0" w:space="0" w:color="auto"/>
        <w:right w:val="none" w:sz="0" w:space="0" w:color="auto"/>
      </w:divBdr>
    </w:div>
    <w:div w:id="2012564087">
      <w:bodyDiv w:val="1"/>
      <w:marLeft w:val="0"/>
      <w:marRight w:val="0"/>
      <w:marTop w:val="0"/>
      <w:marBottom w:val="0"/>
      <w:divBdr>
        <w:top w:val="none" w:sz="0" w:space="0" w:color="auto"/>
        <w:left w:val="none" w:sz="0" w:space="0" w:color="auto"/>
        <w:bottom w:val="none" w:sz="0" w:space="0" w:color="auto"/>
        <w:right w:val="none" w:sz="0" w:space="0" w:color="auto"/>
      </w:divBdr>
    </w:div>
    <w:div w:id="2082293703">
      <w:bodyDiv w:val="1"/>
      <w:marLeft w:val="0"/>
      <w:marRight w:val="0"/>
      <w:marTop w:val="0"/>
      <w:marBottom w:val="0"/>
      <w:divBdr>
        <w:top w:val="none" w:sz="0" w:space="0" w:color="auto"/>
        <w:left w:val="none" w:sz="0" w:space="0" w:color="auto"/>
        <w:bottom w:val="none" w:sz="0" w:space="0" w:color="auto"/>
        <w:right w:val="none" w:sz="0" w:space="0" w:color="auto"/>
      </w:divBdr>
    </w:div>
    <w:div w:id="2093235581">
      <w:bodyDiv w:val="1"/>
      <w:marLeft w:val="0"/>
      <w:marRight w:val="0"/>
      <w:marTop w:val="0"/>
      <w:marBottom w:val="0"/>
      <w:divBdr>
        <w:top w:val="none" w:sz="0" w:space="0" w:color="auto"/>
        <w:left w:val="none" w:sz="0" w:space="0" w:color="auto"/>
        <w:bottom w:val="none" w:sz="0" w:space="0" w:color="auto"/>
        <w:right w:val="none" w:sz="0" w:space="0" w:color="auto"/>
      </w:divBdr>
    </w:div>
    <w:div w:id="2096777759">
      <w:bodyDiv w:val="1"/>
      <w:marLeft w:val="0"/>
      <w:marRight w:val="0"/>
      <w:marTop w:val="0"/>
      <w:marBottom w:val="0"/>
      <w:divBdr>
        <w:top w:val="none" w:sz="0" w:space="0" w:color="auto"/>
        <w:left w:val="none" w:sz="0" w:space="0" w:color="auto"/>
        <w:bottom w:val="none" w:sz="0" w:space="0" w:color="auto"/>
        <w:right w:val="none" w:sz="0" w:space="0" w:color="auto"/>
      </w:divBdr>
    </w:div>
    <w:div w:id="2108578756">
      <w:bodyDiv w:val="1"/>
      <w:marLeft w:val="0"/>
      <w:marRight w:val="0"/>
      <w:marTop w:val="0"/>
      <w:marBottom w:val="0"/>
      <w:divBdr>
        <w:top w:val="none" w:sz="0" w:space="0" w:color="auto"/>
        <w:left w:val="none" w:sz="0" w:space="0" w:color="auto"/>
        <w:bottom w:val="none" w:sz="0" w:space="0" w:color="auto"/>
        <w:right w:val="none" w:sz="0" w:space="0" w:color="auto"/>
      </w:divBdr>
      <w:divsChild>
        <w:div w:id="1411466201">
          <w:marLeft w:val="0"/>
          <w:marRight w:val="0"/>
          <w:marTop w:val="0"/>
          <w:marBottom w:val="0"/>
          <w:divBdr>
            <w:top w:val="none" w:sz="0" w:space="0" w:color="auto"/>
            <w:left w:val="none" w:sz="0" w:space="0" w:color="auto"/>
            <w:bottom w:val="none" w:sz="0" w:space="0" w:color="auto"/>
            <w:right w:val="none" w:sz="0" w:space="0" w:color="auto"/>
          </w:divBdr>
        </w:div>
      </w:divsChild>
    </w:div>
    <w:div w:id="2112309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gif"/><Relationship Id="rId21" Type="http://schemas.openxmlformats.org/officeDocument/2006/relationships/image" Target="media/image10.png"/><Relationship Id="rId42" Type="http://schemas.openxmlformats.org/officeDocument/2006/relationships/image" Target="media/image29.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www.enet.com.cn/article/2006/0317/A20060317512873.shtml" TargetMode="External"/><Relationship Id="rId89" Type="http://schemas.openxmlformats.org/officeDocument/2006/relationships/hyperlink" Target="http://www.telelogic.com.cn/solutions/application_lifecycle_management/systems-software-design-using-uml-and-sysml.cfm" TargetMode="External"/><Relationship Id="rId112" Type="http://schemas.openxmlformats.org/officeDocument/2006/relationships/hyperlink" Target="http://www.csai.cn/incsearch/search.asp?key=%C8%ED%BC%FE%B9%A4%B3%CC" TargetMode="External"/><Relationship Id="rId133" Type="http://schemas.openxmlformats.org/officeDocument/2006/relationships/hyperlink" Target="http://www.csai.cn/incsearch/search.asp?key=%B7%E7%CF%D5" TargetMode="External"/><Relationship Id="rId138" Type="http://schemas.openxmlformats.org/officeDocument/2006/relationships/hyperlink" Target="http://www.csai.cn/incsearch/search.asp?key=%CD%C5%B6%D3" TargetMode="External"/><Relationship Id="rId154" Type="http://schemas.openxmlformats.org/officeDocument/2006/relationships/hyperlink" Target="http://www.ibm.com/developerworks/cn/rational/rationaledge/content/apr06/widney/fig6.gif" TargetMode="External"/><Relationship Id="rId159" Type="http://schemas.openxmlformats.org/officeDocument/2006/relationships/image" Target="media/image84.gif"/><Relationship Id="rId175" Type="http://schemas.openxmlformats.org/officeDocument/2006/relationships/image" Target="media/image96.png"/><Relationship Id="rId170" Type="http://schemas.openxmlformats.org/officeDocument/2006/relationships/image" Target="media/image91.jpeg"/><Relationship Id="rId191" Type="http://schemas.openxmlformats.org/officeDocument/2006/relationships/hyperlink" Target="http://gocom.primeton.com/modules/gSpace/about_onetag.php?tagid=134&amp;tagname=SCA&amp;plogsession=29995cded02af0759aa4904c5e2a8a82" TargetMode="External"/><Relationship Id="rId196" Type="http://schemas.openxmlformats.org/officeDocument/2006/relationships/image" Target="media/image104.wmf"/><Relationship Id="rId16" Type="http://schemas.openxmlformats.org/officeDocument/2006/relationships/image" Target="media/image5.jpeg"/><Relationship Id="rId107" Type="http://schemas.openxmlformats.org/officeDocument/2006/relationships/hyperlink" Target="http://www.csai.cn/incsearch/search.asp?key=%B1%EA%D7%BC" TargetMode="External"/><Relationship Id="rId11" Type="http://schemas.openxmlformats.org/officeDocument/2006/relationships/diagramLayout" Target="diagrams/layout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www.microsoft.com/biztalk" TargetMode="External"/><Relationship Id="rId79" Type="http://schemas.openxmlformats.org/officeDocument/2006/relationships/hyperlink" Target="http://www.itisedu.com/phrase/200604241001145.html" TargetMode="External"/><Relationship Id="rId102" Type="http://schemas.openxmlformats.org/officeDocument/2006/relationships/image" Target="media/image62.png"/><Relationship Id="rId123" Type="http://schemas.openxmlformats.org/officeDocument/2006/relationships/hyperlink" Target="http://www.csai.cn/incsearch/search.asp?key=%CD%C5%B6%D3" TargetMode="External"/><Relationship Id="rId128" Type="http://schemas.openxmlformats.org/officeDocument/2006/relationships/hyperlink" Target="http://www.csai.cn/incsearch/search.asp?key=%CD%C5%B6%D3" TargetMode="External"/><Relationship Id="rId144" Type="http://schemas.openxmlformats.org/officeDocument/2006/relationships/image" Target="media/image77.gif"/><Relationship Id="rId149" Type="http://schemas.openxmlformats.org/officeDocument/2006/relationships/hyperlink" Target="http://www.ibm.com/developerworks/cn/rational/rationaledge/content/apr06/widney/index.html" TargetMode="External"/><Relationship Id="rId5" Type="http://schemas.openxmlformats.org/officeDocument/2006/relationships/footnotes" Target="footnotes.xml"/><Relationship Id="rId90" Type="http://schemas.openxmlformats.org/officeDocument/2006/relationships/hyperlink" Target="http://www.telelogic.com.cn/solutions/application_lifecycle_management/software-configuration-management.cfm" TargetMode="External"/><Relationship Id="rId95" Type="http://schemas.openxmlformats.org/officeDocument/2006/relationships/hyperlink" Target="http://www.telelogic.com.cn/solutions/government.cfm" TargetMode="External"/><Relationship Id="rId160" Type="http://schemas.openxmlformats.org/officeDocument/2006/relationships/hyperlink" Target="http://www.ibm.com/developerworks/cn/rational/rationaledge/content/may06/widney/index.html" TargetMode="External"/><Relationship Id="rId165" Type="http://schemas.openxmlformats.org/officeDocument/2006/relationships/image" Target="media/image88.gif"/><Relationship Id="rId181" Type="http://schemas.openxmlformats.org/officeDocument/2006/relationships/image" Target="media/image102.jpeg"/><Relationship Id="rId186" Type="http://schemas.openxmlformats.org/officeDocument/2006/relationships/hyperlink" Target="http://gocom.primeton.com/modules/gSpace/about_onetag.php?tagid=134&amp;tagname=SCA&amp;plogsession=29995cded02af0759aa4904c5e2a8a82" TargetMode="External"/><Relationship Id="rId22" Type="http://schemas.openxmlformats.org/officeDocument/2006/relationships/image" Target="media/image11.jpeg"/><Relationship Id="rId27" Type="http://schemas.openxmlformats.org/officeDocument/2006/relationships/image" Target="media/image14.jpeg"/><Relationship Id="rId43" Type="http://schemas.openxmlformats.org/officeDocument/2006/relationships/hyperlink" Target="http://www.itisedu.com/phrase/200604231309535.html"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www.csai.cn/incsearch/search.asp?key=%C6%BD%CC%A8" TargetMode="External"/><Relationship Id="rId118" Type="http://schemas.openxmlformats.org/officeDocument/2006/relationships/hyperlink" Target="http://www.csai.cn/incsearch/search.asp?key=%B1%EA%D7%BC" TargetMode="External"/><Relationship Id="rId134" Type="http://schemas.openxmlformats.org/officeDocument/2006/relationships/hyperlink" Target="http://www.csai.cn/incsearch/search.asp?key=%CD%C5%B6%D3" TargetMode="External"/><Relationship Id="rId139" Type="http://schemas.openxmlformats.org/officeDocument/2006/relationships/hyperlink" Target="file:///C:\Documents%20and%20Settings\Seaman\&#26700;&#38754;\uml&#12289;rup%20&#21644;%20zachman%20&#26694;&#26550;&#65306;&#23436;&#32654;&#32467;&#21512;.doc" TargetMode="External"/><Relationship Id="rId80" Type="http://schemas.openxmlformats.org/officeDocument/2006/relationships/hyperlink" Target="http://www.itisedu.com/phrase/200604241354455.html" TargetMode="External"/><Relationship Id="rId85" Type="http://schemas.openxmlformats.org/officeDocument/2006/relationships/hyperlink" Target="http://www.enet.com.cn/article/2006/0317/A20060317512873_2.shtml" TargetMode="External"/><Relationship Id="rId150" Type="http://schemas.openxmlformats.org/officeDocument/2006/relationships/hyperlink" Target="http://www.ibm.com/developerworks/cn/rational/rationaledge/content/apr06/widney/index.html" TargetMode="External"/><Relationship Id="rId155" Type="http://schemas.openxmlformats.org/officeDocument/2006/relationships/hyperlink" Target="http://www.ibm.com/developerworks/rational/library/dec05/cantor/index.html?S_TACT=105AGX52&amp;S_CMP=cn-a-r" TargetMode="External"/><Relationship Id="rId171" Type="http://schemas.openxmlformats.org/officeDocument/2006/relationships/image" Target="media/image92.png"/><Relationship Id="rId176" Type="http://schemas.openxmlformats.org/officeDocument/2006/relationships/image" Target="media/image97.png"/><Relationship Id="rId192" Type="http://schemas.openxmlformats.org/officeDocument/2006/relationships/hyperlink" Target="http://gocom.primeton.com/modules/gSpace/about_onetag.php?tagid=77&amp;tagname=SDO&amp;plogsession=29995cded02af0759aa4904c5e2a8a82" TargetMode="External"/><Relationship Id="rId197" Type="http://schemas.openxmlformats.org/officeDocument/2006/relationships/fontTable" Target="fontTable.xml"/><Relationship Id="rId12" Type="http://schemas.openxmlformats.org/officeDocument/2006/relationships/diagramQuickStyle" Target="diagrams/quickStyle1.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63.png"/><Relationship Id="rId108" Type="http://schemas.openxmlformats.org/officeDocument/2006/relationships/image" Target="media/image66.gif"/><Relationship Id="rId124" Type="http://schemas.openxmlformats.org/officeDocument/2006/relationships/hyperlink" Target="http://www.csai.cn/incsearch/search.asp?key=IBM" TargetMode="External"/><Relationship Id="rId129" Type="http://schemas.openxmlformats.org/officeDocument/2006/relationships/hyperlink" Target="http://www.csai.cn/incsearch/search.asp?key=%CD%C5%B6%D3"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7.gif"/><Relationship Id="rId91" Type="http://schemas.openxmlformats.org/officeDocument/2006/relationships/hyperlink" Target="http://www.telelogic.com.cn/solutions/enterprise_architecture/index.cfm" TargetMode="External"/><Relationship Id="rId96" Type="http://schemas.openxmlformats.org/officeDocument/2006/relationships/hyperlink" Target="http://www.telelogic.com.cn/solutions/industries/index.cfm" TargetMode="External"/><Relationship Id="rId140" Type="http://schemas.openxmlformats.org/officeDocument/2006/relationships/image" Target="media/image76.jpeg"/><Relationship Id="rId145" Type="http://schemas.openxmlformats.org/officeDocument/2006/relationships/image" Target="media/image78.gif"/><Relationship Id="rId161" Type="http://schemas.openxmlformats.org/officeDocument/2006/relationships/image" Target="media/image85.gif"/><Relationship Id="rId166" Type="http://schemas.openxmlformats.org/officeDocument/2006/relationships/hyperlink" Target="http://www.cs.wvu.edu/~jdm/research/portability/tutorial/interfaces/TOGAF-TRM.html" TargetMode="External"/><Relationship Id="rId182" Type="http://schemas.openxmlformats.org/officeDocument/2006/relationships/hyperlink" Target="http://gocom.primeton.com/modules/gSpace/about_onetag.php?tagid=142&amp;tagname=BPEL&amp;plogsession=29995cded02af0759aa4904c5e2a8a82" TargetMode="External"/><Relationship Id="rId187" Type="http://schemas.openxmlformats.org/officeDocument/2006/relationships/hyperlink" Target="http://gocom.primeton.com/modules/gSpace/about_onetag.php?tagid=77&amp;tagname=SDO&amp;plogsession=29995cded02af0759aa4904c5e2a8a82"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en.wikipedia.org/wiki/Information_architecture" TargetMode="External"/><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hyperlink" Target="http://www.csai.cn/incsearch/search.asp?key=%B1%EA%D7%BC" TargetMode="External"/><Relationship Id="rId119" Type="http://schemas.openxmlformats.org/officeDocument/2006/relationships/hyperlink" Target="http://www.csai.cn/incsearch/search.asp?key=%B7%E7%CF%D5" TargetMode="External"/><Relationship Id="rId44" Type="http://schemas.openxmlformats.org/officeDocument/2006/relationships/hyperlink" Target="http://www.itisedu.com/phrase/200604231310275.html"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hyperlink" Target="http://www.itisedu.com/phrase/200604232131175.html" TargetMode="External"/><Relationship Id="rId86" Type="http://schemas.openxmlformats.org/officeDocument/2006/relationships/hyperlink" Target="http://www.telelogic.com.cn/solutions/index.cfm" TargetMode="External"/><Relationship Id="rId130" Type="http://schemas.openxmlformats.org/officeDocument/2006/relationships/image" Target="media/image74.gif"/><Relationship Id="rId135" Type="http://schemas.openxmlformats.org/officeDocument/2006/relationships/hyperlink" Target="http://www.csai.cn/incsearch/search.asp?key=%CD%C5%B6%D3" TargetMode="External"/><Relationship Id="rId151" Type="http://schemas.openxmlformats.org/officeDocument/2006/relationships/image" Target="media/image81.gif"/><Relationship Id="rId156" Type="http://schemas.openxmlformats.org/officeDocument/2006/relationships/hyperlink" Target="http://www.ibm.com/developerworks/cn/rational/rationaledge/content/apr06/widney/index.html" TargetMode="External"/><Relationship Id="rId177" Type="http://schemas.openxmlformats.org/officeDocument/2006/relationships/image" Target="media/image98.png"/><Relationship Id="rId198" Type="http://schemas.openxmlformats.org/officeDocument/2006/relationships/theme" Target="theme/theme1.xml"/><Relationship Id="rId172" Type="http://schemas.openxmlformats.org/officeDocument/2006/relationships/image" Target="media/image93.png"/><Relationship Id="rId193" Type="http://schemas.openxmlformats.org/officeDocument/2006/relationships/hyperlink" Target="http://gocom.primeton.com/modules/gSpace/about_onetag.php?tagid=77&amp;tagname=SDO&amp;plogsession=29995cded02af0759aa4904c5e2a8a82" TargetMode="External"/><Relationship Id="rId13" Type="http://schemas.openxmlformats.org/officeDocument/2006/relationships/diagramColors" Target="diagrams/colors1.xml"/><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image" Target="media/image67.gif"/><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www.itisedu.com/phrase/200604241327575.html" TargetMode="External"/><Relationship Id="rId97" Type="http://schemas.openxmlformats.org/officeDocument/2006/relationships/hyperlink" Target="http://www.telelogic.com.cn/solutions/application_lifecycle_management/index.cfm" TargetMode="External"/><Relationship Id="rId104" Type="http://schemas.openxmlformats.org/officeDocument/2006/relationships/image" Target="media/image64.png"/><Relationship Id="rId120" Type="http://schemas.openxmlformats.org/officeDocument/2006/relationships/image" Target="media/image70.gif"/><Relationship Id="rId125" Type="http://schemas.openxmlformats.org/officeDocument/2006/relationships/hyperlink" Target="http://www.csai.cn/incsearch/search.asp?key=SOA" TargetMode="External"/><Relationship Id="rId141" Type="http://schemas.openxmlformats.org/officeDocument/2006/relationships/hyperlink" Target="http://www.ibm.com/developerworks/cn/rational/rationaledge/content/apr06/widney/index.html" TargetMode="External"/><Relationship Id="rId146" Type="http://schemas.openxmlformats.org/officeDocument/2006/relationships/image" Target="media/image79.gif"/><Relationship Id="rId167" Type="http://schemas.openxmlformats.org/officeDocument/2006/relationships/image" Target="media/image89.gif"/><Relationship Id="rId188" Type="http://schemas.openxmlformats.org/officeDocument/2006/relationships/hyperlink" Target="http://gocom.primeton.com/modules/gSpace/about_onetag.php?tagid=77&amp;tagname=SDO&amp;plogsession=29995cded02af0759aa4904c5e2a8a82" TargetMode="External"/><Relationship Id="rId7" Type="http://schemas.openxmlformats.org/officeDocument/2006/relationships/hyperlink" Target="http://images.google.cn/imgres?imgurl=http://ent.people.com.cn/mediafile/200606/28/F200606280825051646260782.jpg&amp;imgrefurl=http://ent.people.com.cn/GB/8222/42058/61315/index.html&amp;h=208&amp;w=206&amp;sz=21&amp;hl=zh-CN&amp;start=8&amp;um=1&amp;tbnid=rB9Ff1TV7jRQgM:&amp;tbnh=105&amp;tbnw=104&amp;prev=/images?q=%E6%98%9F%E5%B7%B4%E5%85%8B&amp;gbv=2&amp;svnum=10&amp;um=1&amp;complete=1&amp;hl=zh-CN&amp;newwindow=1" TargetMode="External"/><Relationship Id="rId71" Type="http://schemas.openxmlformats.org/officeDocument/2006/relationships/image" Target="media/image54.png"/><Relationship Id="rId92" Type="http://schemas.openxmlformats.org/officeDocument/2006/relationships/hyperlink" Target="http://www.telelogic.com.cn/solutions/customer-needs-management.cfm" TargetMode="External"/><Relationship Id="rId162" Type="http://schemas.openxmlformats.org/officeDocument/2006/relationships/image" Target="media/image86.jpeg"/><Relationship Id="rId183" Type="http://schemas.openxmlformats.org/officeDocument/2006/relationships/hyperlink" Target="http://gocom.primeton.com/modules/gSpace/about_onetag.php?tagid=134&amp;tagname=SCA&amp;plogsession=29995cded02af0759aa4904c5e2a8a82"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jpeg"/><Relationship Id="rId40" Type="http://schemas.openxmlformats.org/officeDocument/2006/relationships/image" Target="media/image27.png"/><Relationship Id="rId45" Type="http://schemas.openxmlformats.org/officeDocument/2006/relationships/hyperlink" Target="http://www.itisedu.com/phrase/200603051312555.html" TargetMode="External"/><Relationship Id="rId66" Type="http://schemas.openxmlformats.org/officeDocument/2006/relationships/image" Target="media/image49.png"/><Relationship Id="rId87" Type="http://schemas.openxmlformats.org/officeDocument/2006/relationships/hyperlink" Target="http://www.telelogic.com.cn/solutions/application_lifecycle_management/requirements-management.cfm" TargetMode="External"/><Relationship Id="rId110" Type="http://schemas.openxmlformats.org/officeDocument/2006/relationships/hyperlink" Target="http://www.zifa.com/" TargetMode="External"/><Relationship Id="rId115" Type="http://schemas.openxmlformats.org/officeDocument/2006/relationships/hyperlink" Target="http://www.csai.cn/incsearch/search.asp?key=%B1%EA%D7%BC" TargetMode="External"/><Relationship Id="rId131" Type="http://schemas.openxmlformats.org/officeDocument/2006/relationships/hyperlink" Target="http://www.csai.cn/incsearch/search.asp?key=%B7%E7%CF%D5" TargetMode="External"/><Relationship Id="rId136" Type="http://schemas.openxmlformats.org/officeDocument/2006/relationships/image" Target="media/image75.gif"/><Relationship Id="rId157" Type="http://schemas.openxmlformats.org/officeDocument/2006/relationships/image" Target="media/image83.jpeg"/><Relationship Id="rId178" Type="http://schemas.openxmlformats.org/officeDocument/2006/relationships/image" Target="media/image99.png"/><Relationship Id="rId61" Type="http://schemas.openxmlformats.org/officeDocument/2006/relationships/image" Target="media/image44.png"/><Relationship Id="rId82" Type="http://schemas.openxmlformats.org/officeDocument/2006/relationships/hyperlink" Target="http://www.itisedu.com/phrase/200603091620485.html" TargetMode="External"/><Relationship Id="rId152" Type="http://schemas.openxmlformats.org/officeDocument/2006/relationships/hyperlink" Target="http://www.ibm.com/developerworks/cn/rational/rationaledge/content/apr06/widney/fig5l.gif" TargetMode="External"/><Relationship Id="rId173" Type="http://schemas.openxmlformats.org/officeDocument/2006/relationships/image" Target="media/image94.png"/><Relationship Id="rId194" Type="http://schemas.openxmlformats.org/officeDocument/2006/relationships/hyperlink" Target="http://gocom.primeton.com/blog/index.php?op=ViewArticle&amp;articleId=631&amp;blogId=6" TargetMode="External"/><Relationship Id="rId19" Type="http://schemas.openxmlformats.org/officeDocument/2006/relationships/image" Target="media/image8.emf"/><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hyperlink" Target="http://www.itisedu.com/phrase/200603061723295.html"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72.gif"/><Relationship Id="rId147" Type="http://schemas.openxmlformats.org/officeDocument/2006/relationships/image" Target="media/image80.gif"/><Relationship Id="rId168" Type="http://schemas.openxmlformats.org/officeDocument/2006/relationships/hyperlink" Target="http://www-128.ibm.com/developerworks/library/ar-togaf2/"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www.telelogic.com.cn/solutions/product-and-portfolio-management.cfm" TargetMode="External"/><Relationship Id="rId98" Type="http://schemas.openxmlformats.org/officeDocument/2006/relationships/image" Target="media/image58.png"/><Relationship Id="rId121" Type="http://schemas.openxmlformats.org/officeDocument/2006/relationships/image" Target="media/image71.gif"/><Relationship Id="rId142" Type="http://schemas.openxmlformats.org/officeDocument/2006/relationships/hyperlink" Target="http://www.ibm.com/developerworks/cn/rational/rationaledge/content/apr06/widney/index.html" TargetMode="External"/><Relationship Id="rId163" Type="http://schemas.openxmlformats.org/officeDocument/2006/relationships/hyperlink" Target="http://wiki.huihoo.com/index.php?title=TOGAF" TargetMode="External"/><Relationship Id="rId184" Type="http://schemas.openxmlformats.org/officeDocument/2006/relationships/image" Target="media/image103.gif"/><Relationship Id="rId189" Type="http://schemas.openxmlformats.org/officeDocument/2006/relationships/hyperlink" Target="http://gocom.primeton.com/modules/gSpace/about_onetag.php?tagid=134&amp;tagname=SCA&amp;plogsession=29995cded02af0759aa4904c5e2a8a82" TargetMode="External"/><Relationship Id="rId3" Type="http://schemas.openxmlformats.org/officeDocument/2006/relationships/settings" Target="settings.xml"/><Relationship Id="rId25" Type="http://schemas.openxmlformats.org/officeDocument/2006/relationships/image" Target="media/image13.gif"/><Relationship Id="rId46" Type="http://schemas.openxmlformats.org/officeDocument/2006/relationships/hyperlink" Target="http://www.itisedu.com/phrase/200603021816435.html" TargetMode="External"/><Relationship Id="rId67" Type="http://schemas.openxmlformats.org/officeDocument/2006/relationships/image" Target="media/image50.png"/><Relationship Id="rId116" Type="http://schemas.openxmlformats.org/officeDocument/2006/relationships/hyperlink" Target="http://www.csai.cn/incsearch/search.asp?key=%CF%EE%C4%BF%BE%AD%C0%ED" TargetMode="External"/><Relationship Id="rId137" Type="http://schemas.openxmlformats.org/officeDocument/2006/relationships/hyperlink" Target="http://www.csai.cn/incsearch/search.asp?key=%B1%EA%D7%BC" TargetMode="External"/><Relationship Id="rId158" Type="http://schemas.openxmlformats.org/officeDocument/2006/relationships/hyperlink" Target="http://www.ibm.com/developerworks/cn/rational/rationaledge/content/apr06/widney/index.html" TargetMode="External"/><Relationship Id="rId20" Type="http://schemas.openxmlformats.org/officeDocument/2006/relationships/image" Target="media/image9.jpe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hyperlink" Target="http://www.itisedu.com/phrase/200604230903435.html" TargetMode="External"/><Relationship Id="rId88" Type="http://schemas.openxmlformats.org/officeDocument/2006/relationships/hyperlink" Target="http://www.telelogic.com.cn/solutions/application_lifecycle_management/change-management.cfm" TargetMode="External"/><Relationship Id="rId111" Type="http://schemas.openxmlformats.org/officeDocument/2006/relationships/image" Target="media/image68.gif"/><Relationship Id="rId132" Type="http://schemas.openxmlformats.org/officeDocument/2006/relationships/hyperlink" Target="http://www.csai.cn/incsearch/search.asp?key=%D7%CA%D4%B4" TargetMode="External"/><Relationship Id="rId153" Type="http://schemas.openxmlformats.org/officeDocument/2006/relationships/image" Target="media/image82.gif"/><Relationship Id="rId174" Type="http://schemas.openxmlformats.org/officeDocument/2006/relationships/image" Target="media/image95.png"/><Relationship Id="rId179" Type="http://schemas.openxmlformats.org/officeDocument/2006/relationships/image" Target="media/image100.png"/><Relationship Id="rId195" Type="http://schemas.openxmlformats.org/officeDocument/2006/relationships/hyperlink" Target="http://gocom.primeton.com/blog/index.php?op=ViewArticle&amp;articleId=631&amp;blogId=6" TargetMode="External"/><Relationship Id="rId190" Type="http://schemas.openxmlformats.org/officeDocument/2006/relationships/hyperlink" Target="http://gocom.primeton.com/modules/gSpace/about_onetag.php?tagid=134&amp;tagname=SCA&amp;plogsession=29995cded02af0759aa4904c5e2a8a82" TargetMode="External"/><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hyperlink" Target="http://www.csai.cn/incsearch/search.asp?key=%C8%ED%BC%FE%D3%A6%D3%C3" TargetMode="External"/><Relationship Id="rId127" Type="http://schemas.openxmlformats.org/officeDocument/2006/relationships/image" Target="media/image73.gif"/><Relationship Id="rId10" Type="http://schemas.openxmlformats.org/officeDocument/2006/relationships/diagramData" Target="diagrams/data1.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www.itisedu.com/phrase/200604222051415.html" TargetMode="External"/><Relationship Id="rId94" Type="http://schemas.openxmlformats.org/officeDocument/2006/relationships/hyperlink" Target="http://www.telelogic.com.cn/solutions/embedded-systems-development.cfm"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www.csai.cn/incsearch/search.asp?key=%CD%C5%B6%D3" TargetMode="External"/><Relationship Id="rId143" Type="http://schemas.openxmlformats.org/officeDocument/2006/relationships/hyperlink" Target="http://www.ibm.com/developerworks/cn/rational/rationaledge/content/apr06/widney/index.html" TargetMode="External"/><Relationship Id="rId148" Type="http://schemas.openxmlformats.org/officeDocument/2006/relationships/hyperlink" Target="http://www.ibm.com/developerworks/cn/rational/rationaledge/content/apr06/widney/fig4l.gif" TargetMode="External"/><Relationship Id="rId164" Type="http://schemas.openxmlformats.org/officeDocument/2006/relationships/image" Target="media/image87.png"/><Relationship Id="rId169" Type="http://schemas.openxmlformats.org/officeDocument/2006/relationships/image" Target="media/image90.jpeg"/><Relationship Id="rId185" Type="http://schemas.openxmlformats.org/officeDocument/2006/relationships/hyperlink" Target="http://gocom.primeton.com/modules/gSpace/about_onetag.php?tagid=134&amp;tagname=SCA&amp;plogsession=29995cded02af0759aa4904c5e2a8a82"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01.jpeg"/><Relationship Id="rId26" Type="http://schemas.openxmlformats.org/officeDocument/2006/relationships/hyperlink" Target="http://www.opengroup.org/architecture/togaf8-doc/arch/p4/infra/infra_arch.htm"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E64DCA-1E91-4895-8648-4D88794D4159}" type="doc">
      <dgm:prSet loTypeId="urn:microsoft.com/office/officeart/2005/8/layout/target1" loCatId="relationship" qsTypeId="urn:microsoft.com/office/officeart/2005/8/quickstyle/3d1" qsCatId="3D" csTypeId="urn:microsoft.com/office/officeart/2005/8/colors/colorful1" csCatId="colorful" phldr="1"/>
      <dgm:spPr/>
    </dgm:pt>
    <dgm:pt modelId="{FF9BB0E3-2F51-460A-947A-B97339E07D40}">
      <dgm:prSet phldrT="[文本]" custT="1"/>
      <dgm:spPr/>
      <dgm:t>
        <a:bodyPr/>
        <a:lstStyle/>
        <a:p>
          <a:r>
            <a:rPr lang="zh-CN" altLang="en-US" sz="1800" b="1" dirty="0" smtClean="0"/>
            <a:t>卓越</a:t>
          </a:r>
          <a:endParaRPr lang="zh-CN" altLang="en-US" sz="1800" b="1" dirty="0"/>
        </a:p>
      </dgm:t>
    </dgm:pt>
    <dgm:pt modelId="{1D2FADF3-71FE-4996-8CE7-5648E3D4E5A2}" type="parTrans" cxnId="{F283E123-A5E9-4893-8439-1A397D35DC99}">
      <dgm:prSet/>
      <dgm:spPr/>
      <dgm:t>
        <a:bodyPr/>
        <a:lstStyle/>
        <a:p>
          <a:endParaRPr lang="zh-CN" altLang="en-US" sz="800" b="1"/>
        </a:p>
      </dgm:t>
    </dgm:pt>
    <dgm:pt modelId="{97748724-E566-45AD-AFA7-371FCCED09E6}" type="sibTrans" cxnId="{F283E123-A5E9-4893-8439-1A397D35DC99}">
      <dgm:prSet/>
      <dgm:spPr/>
      <dgm:t>
        <a:bodyPr/>
        <a:lstStyle/>
        <a:p>
          <a:endParaRPr lang="zh-CN" altLang="en-US" sz="800" b="1"/>
        </a:p>
      </dgm:t>
    </dgm:pt>
    <dgm:pt modelId="{E08ACAB5-1A0A-437B-84F0-C3CEF6657F8B}">
      <dgm:prSet phldrT="[文本]" custT="1"/>
      <dgm:spPr/>
      <dgm:t>
        <a:bodyPr/>
        <a:lstStyle/>
        <a:p>
          <a:r>
            <a:rPr lang="zh-CN" altLang="en-US" sz="1800" b="1" dirty="0" smtClean="0"/>
            <a:t>优秀</a:t>
          </a:r>
          <a:endParaRPr lang="zh-CN" altLang="en-US" sz="1800" b="1" dirty="0"/>
        </a:p>
      </dgm:t>
    </dgm:pt>
    <dgm:pt modelId="{FF092D72-C430-4EBB-9FA6-DCC7731A98C1}" type="parTrans" cxnId="{214CD984-47F3-4247-991F-113FA94BC710}">
      <dgm:prSet/>
      <dgm:spPr/>
      <dgm:t>
        <a:bodyPr/>
        <a:lstStyle/>
        <a:p>
          <a:endParaRPr lang="zh-CN" altLang="en-US" sz="800" b="1"/>
        </a:p>
      </dgm:t>
    </dgm:pt>
    <dgm:pt modelId="{68D5F905-9A67-41FF-8FEE-71A892914B64}" type="sibTrans" cxnId="{214CD984-47F3-4247-991F-113FA94BC710}">
      <dgm:prSet/>
      <dgm:spPr/>
      <dgm:t>
        <a:bodyPr/>
        <a:lstStyle/>
        <a:p>
          <a:endParaRPr lang="zh-CN" altLang="en-US" sz="800" b="1"/>
        </a:p>
      </dgm:t>
    </dgm:pt>
    <dgm:pt modelId="{1032DC2C-7463-475E-A0BF-385E59B262E8}">
      <dgm:prSet phldrT="[文本]" custT="1"/>
      <dgm:spPr/>
      <dgm:t>
        <a:bodyPr/>
        <a:lstStyle/>
        <a:p>
          <a:r>
            <a:rPr lang="zh-CN" altLang="en-US" sz="1800" b="1" dirty="0" smtClean="0"/>
            <a:t>生存</a:t>
          </a:r>
          <a:endParaRPr lang="zh-CN" altLang="en-US" sz="1800" b="1" dirty="0"/>
        </a:p>
      </dgm:t>
    </dgm:pt>
    <dgm:pt modelId="{27C115D7-9C03-4610-B330-B1F7C02365DC}" type="parTrans" cxnId="{C2114A3D-4E37-4C5E-A6AE-B0E777C5B4E1}">
      <dgm:prSet/>
      <dgm:spPr/>
      <dgm:t>
        <a:bodyPr/>
        <a:lstStyle/>
        <a:p>
          <a:endParaRPr lang="zh-CN" altLang="en-US" sz="800" b="1"/>
        </a:p>
      </dgm:t>
    </dgm:pt>
    <dgm:pt modelId="{156D50F5-6118-4830-AD80-CCA933A2D839}" type="sibTrans" cxnId="{C2114A3D-4E37-4C5E-A6AE-B0E777C5B4E1}">
      <dgm:prSet/>
      <dgm:spPr/>
      <dgm:t>
        <a:bodyPr/>
        <a:lstStyle/>
        <a:p>
          <a:endParaRPr lang="zh-CN" altLang="en-US" sz="800" b="1"/>
        </a:p>
      </dgm:t>
    </dgm:pt>
    <dgm:pt modelId="{21CD00EA-EC89-44BA-9BB2-BB670704559E}" type="pres">
      <dgm:prSet presAssocID="{A3E64DCA-1E91-4895-8648-4D88794D4159}" presName="composite" presStyleCnt="0">
        <dgm:presLayoutVars>
          <dgm:chMax val="5"/>
          <dgm:dir/>
          <dgm:resizeHandles val="exact"/>
        </dgm:presLayoutVars>
      </dgm:prSet>
      <dgm:spPr/>
    </dgm:pt>
    <dgm:pt modelId="{9177FA08-5A7B-4B68-A08F-004C1B3E1784}" type="pres">
      <dgm:prSet presAssocID="{FF9BB0E3-2F51-460A-947A-B97339E07D40}" presName="circle1" presStyleLbl="lnNode1" presStyleIdx="0" presStyleCnt="3"/>
      <dgm:spPr/>
    </dgm:pt>
    <dgm:pt modelId="{33EB148E-B9AB-4100-B301-429338E07F3E}" type="pres">
      <dgm:prSet presAssocID="{FF9BB0E3-2F51-460A-947A-B97339E07D40}" presName="text1" presStyleLbl="revTx" presStyleIdx="0" presStyleCnt="3">
        <dgm:presLayoutVars>
          <dgm:bulletEnabled val="1"/>
        </dgm:presLayoutVars>
      </dgm:prSet>
      <dgm:spPr/>
      <dgm:t>
        <a:bodyPr/>
        <a:lstStyle/>
        <a:p>
          <a:endParaRPr lang="zh-CN" altLang="en-US"/>
        </a:p>
      </dgm:t>
    </dgm:pt>
    <dgm:pt modelId="{FE999105-8C3A-4D76-9A78-5C3183415D07}" type="pres">
      <dgm:prSet presAssocID="{FF9BB0E3-2F51-460A-947A-B97339E07D40}" presName="line1" presStyleLbl="callout" presStyleIdx="0" presStyleCnt="6"/>
      <dgm:spPr/>
    </dgm:pt>
    <dgm:pt modelId="{3610C87D-BDE0-447F-A311-9C4013D83A06}" type="pres">
      <dgm:prSet presAssocID="{FF9BB0E3-2F51-460A-947A-B97339E07D40}" presName="d1" presStyleLbl="callout" presStyleIdx="1" presStyleCnt="6"/>
      <dgm:spPr/>
    </dgm:pt>
    <dgm:pt modelId="{867CE079-89F7-4F50-B500-7242F117D093}" type="pres">
      <dgm:prSet presAssocID="{E08ACAB5-1A0A-437B-84F0-C3CEF6657F8B}" presName="circle2" presStyleLbl="lnNode1" presStyleIdx="1" presStyleCnt="3"/>
      <dgm:spPr/>
    </dgm:pt>
    <dgm:pt modelId="{A7246133-2870-40EF-BA6C-E5B961F8C7B5}" type="pres">
      <dgm:prSet presAssocID="{E08ACAB5-1A0A-437B-84F0-C3CEF6657F8B}" presName="text2" presStyleLbl="revTx" presStyleIdx="1" presStyleCnt="3">
        <dgm:presLayoutVars>
          <dgm:bulletEnabled val="1"/>
        </dgm:presLayoutVars>
      </dgm:prSet>
      <dgm:spPr/>
      <dgm:t>
        <a:bodyPr/>
        <a:lstStyle/>
        <a:p>
          <a:endParaRPr lang="zh-CN" altLang="en-US"/>
        </a:p>
      </dgm:t>
    </dgm:pt>
    <dgm:pt modelId="{543E73C4-FDD2-492F-BEE1-1F7AC6AB79E6}" type="pres">
      <dgm:prSet presAssocID="{E08ACAB5-1A0A-437B-84F0-C3CEF6657F8B}" presName="line2" presStyleLbl="callout" presStyleIdx="2" presStyleCnt="6"/>
      <dgm:spPr/>
    </dgm:pt>
    <dgm:pt modelId="{9EFF8050-8B86-4AAD-A11B-40B508FB5549}" type="pres">
      <dgm:prSet presAssocID="{E08ACAB5-1A0A-437B-84F0-C3CEF6657F8B}" presName="d2" presStyleLbl="callout" presStyleIdx="3" presStyleCnt="6"/>
      <dgm:spPr/>
    </dgm:pt>
    <dgm:pt modelId="{C3245620-E6FB-4DDF-A493-7761A7743DD0}" type="pres">
      <dgm:prSet presAssocID="{1032DC2C-7463-475E-A0BF-385E59B262E8}" presName="circle3" presStyleLbl="lnNode1" presStyleIdx="2" presStyleCnt="3"/>
      <dgm:spPr/>
    </dgm:pt>
    <dgm:pt modelId="{CC967CA3-0784-4233-987A-970BB9E600A3}" type="pres">
      <dgm:prSet presAssocID="{1032DC2C-7463-475E-A0BF-385E59B262E8}" presName="text3" presStyleLbl="revTx" presStyleIdx="2" presStyleCnt="3">
        <dgm:presLayoutVars>
          <dgm:bulletEnabled val="1"/>
        </dgm:presLayoutVars>
      </dgm:prSet>
      <dgm:spPr/>
      <dgm:t>
        <a:bodyPr/>
        <a:lstStyle/>
        <a:p>
          <a:endParaRPr lang="zh-CN" altLang="en-US"/>
        </a:p>
      </dgm:t>
    </dgm:pt>
    <dgm:pt modelId="{1F80F6A6-EF1D-4F72-A331-A1B57C8C981F}" type="pres">
      <dgm:prSet presAssocID="{1032DC2C-7463-475E-A0BF-385E59B262E8}" presName="line3" presStyleLbl="callout" presStyleIdx="4" presStyleCnt="6"/>
      <dgm:spPr/>
    </dgm:pt>
    <dgm:pt modelId="{349A9487-21A7-45E3-A328-E5E580BBB946}" type="pres">
      <dgm:prSet presAssocID="{1032DC2C-7463-475E-A0BF-385E59B262E8}" presName="d3" presStyleLbl="callout" presStyleIdx="5" presStyleCnt="6"/>
      <dgm:spPr/>
    </dgm:pt>
  </dgm:ptLst>
  <dgm:cxnLst>
    <dgm:cxn modelId="{537DD1AB-0B6A-4204-968F-C068DC6C7130}" type="presOf" srcId="{FF9BB0E3-2F51-460A-947A-B97339E07D40}" destId="{33EB148E-B9AB-4100-B301-429338E07F3E}" srcOrd="0" destOrd="0" presId="urn:microsoft.com/office/officeart/2005/8/layout/target1"/>
    <dgm:cxn modelId="{CD9963C8-FE09-4EED-979A-8CE598F1A98B}" type="presOf" srcId="{1032DC2C-7463-475E-A0BF-385E59B262E8}" destId="{CC967CA3-0784-4233-987A-970BB9E600A3}" srcOrd="0" destOrd="0" presId="urn:microsoft.com/office/officeart/2005/8/layout/target1"/>
    <dgm:cxn modelId="{F283E123-A5E9-4893-8439-1A397D35DC99}" srcId="{A3E64DCA-1E91-4895-8648-4D88794D4159}" destId="{FF9BB0E3-2F51-460A-947A-B97339E07D40}" srcOrd="0" destOrd="0" parTransId="{1D2FADF3-71FE-4996-8CE7-5648E3D4E5A2}" sibTransId="{97748724-E566-45AD-AFA7-371FCCED09E6}"/>
    <dgm:cxn modelId="{214CD984-47F3-4247-991F-113FA94BC710}" srcId="{A3E64DCA-1E91-4895-8648-4D88794D4159}" destId="{E08ACAB5-1A0A-437B-84F0-C3CEF6657F8B}" srcOrd="1" destOrd="0" parTransId="{FF092D72-C430-4EBB-9FA6-DCC7731A98C1}" sibTransId="{68D5F905-9A67-41FF-8FEE-71A892914B64}"/>
    <dgm:cxn modelId="{868AA7F2-3EF1-4B48-8BCC-FD6CA4777285}" type="presOf" srcId="{E08ACAB5-1A0A-437B-84F0-C3CEF6657F8B}" destId="{A7246133-2870-40EF-BA6C-E5B961F8C7B5}" srcOrd="0" destOrd="0" presId="urn:microsoft.com/office/officeart/2005/8/layout/target1"/>
    <dgm:cxn modelId="{87D1FEA8-9C62-4B40-9E40-E076528E3230}" type="presOf" srcId="{A3E64DCA-1E91-4895-8648-4D88794D4159}" destId="{21CD00EA-EC89-44BA-9BB2-BB670704559E}" srcOrd="0" destOrd="0" presId="urn:microsoft.com/office/officeart/2005/8/layout/target1"/>
    <dgm:cxn modelId="{C2114A3D-4E37-4C5E-A6AE-B0E777C5B4E1}" srcId="{A3E64DCA-1E91-4895-8648-4D88794D4159}" destId="{1032DC2C-7463-475E-A0BF-385E59B262E8}" srcOrd="2" destOrd="0" parTransId="{27C115D7-9C03-4610-B330-B1F7C02365DC}" sibTransId="{156D50F5-6118-4830-AD80-CCA933A2D839}"/>
    <dgm:cxn modelId="{C1FD7321-C658-49FF-9B6B-37211C4762BC}" type="presParOf" srcId="{21CD00EA-EC89-44BA-9BB2-BB670704559E}" destId="{9177FA08-5A7B-4B68-A08F-004C1B3E1784}" srcOrd="0" destOrd="0" presId="urn:microsoft.com/office/officeart/2005/8/layout/target1"/>
    <dgm:cxn modelId="{838505BE-DD70-4B57-A3DB-D748F6499AD5}" type="presParOf" srcId="{21CD00EA-EC89-44BA-9BB2-BB670704559E}" destId="{33EB148E-B9AB-4100-B301-429338E07F3E}" srcOrd="1" destOrd="0" presId="urn:microsoft.com/office/officeart/2005/8/layout/target1"/>
    <dgm:cxn modelId="{F339532A-11F1-4CA2-A21A-1C43333EAB01}" type="presParOf" srcId="{21CD00EA-EC89-44BA-9BB2-BB670704559E}" destId="{FE999105-8C3A-4D76-9A78-5C3183415D07}" srcOrd="2" destOrd="0" presId="urn:microsoft.com/office/officeart/2005/8/layout/target1"/>
    <dgm:cxn modelId="{BF18E50C-B223-414E-81D2-C3722C8DF452}" type="presParOf" srcId="{21CD00EA-EC89-44BA-9BB2-BB670704559E}" destId="{3610C87D-BDE0-447F-A311-9C4013D83A06}" srcOrd="3" destOrd="0" presId="urn:microsoft.com/office/officeart/2005/8/layout/target1"/>
    <dgm:cxn modelId="{40B4208A-1E3E-4FF9-ADCF-CC9BAE6DB230}" type="presParOf" srcId="{21CD00EA-EC89-44BA-9BB2-BB670704559E}" destId="{867CE079-89F7-4F50-B500-7242F117D093}" srcOrd="4" destOrd="0" presId="urn:microsoft.com/office/officeart/2005/8/layout/target1"/>
    <dgm:cxn modelId="{84E180BD-CBE1-462F-AC07-F827E8D4B4C0}" type="presParOf" srcId="{21CD00EA-EC89-44BA-9BB2-BB670704559E}" destId="{A7246133-2870-40EF-BA6C-E5B961F8C7B5}" srcOrd="5" destOrd="0" presId="urn:microsoft.com/office/officeart/2005/8/layout/target1"/>
    <dgm:cxn modelId="{67AF4544-AA27-4AA7-AA1C-73E820E9424C}" type="presParOf" srcId="{21CD00EA-EC89-44BA-9BB2-BB670704559E}" destId="{543E73C4-FDD2-492F-BEE1-1F7AC6AB79E6}" srcOrd="6" destOrd="0" presId="urn:microsoft.com/office/officeart/2005/8/layout/target1"/>
    <dgm:cxn modelId="{4E789B92-D5A8-4828-BE71-A0663F505A43}" type="presParOf" srcId="{21CD00EA-EC89-44BA-9BB2-BB670704559E}" destId="{9EFF8050-8B86-4AAD-A11B-40B508FB5549}" srcOrd="7" destOrd="0" presId="urn:microsoft.com/office/officeart/2005/8/layout/target1"/>
    <dgm:cxn modelId="{55BE65D3-FEE2-4260-B22B-F624FFFFADB1}" type="presParOf" srcId="{21CD00EA-EC89-44BA-9BB2-BB670704559E}" destId="{C3245620-E6FB-4DDF-A493-7761A7743DD0}" srcOrd="8" destOrd="0" presId="urn:microsoft.com/office/officeart/2005/8/layout/target1"/>
    <dgm:cxn modelId="{FBD26288-01B0-4602-8976-1A65E67C6CB7}" type="presParOf" srcId="{21CD00EA-EC89-44BA-9BB2-BB670704559E}" destId="{CC967CA3-0784-4233-987A-970BB9E600A3}" srcOrd="9" destOrd="0" presId="urn:microsoft.com/office/officeart/2005/8/layout/target1"/>
    <dgm:cxn modelId="{1E51F69A-DE24-4A78-B3BD-DB319544B7A4}" type="presParOf" srcId="{21CD00EA-EC89-44BA-9BB2-BB670704559E}" destId="{1F80F6A6-EF1D-4F72-A331-A1B57C8C981F}" srcOrd="10" destOrd="0" presId="urn:microsoft.com/office/officeart/2005/8/layout/target1"/>
    <dgm:cxn modelId="{A1DFF603-0070-4995-A32A-DE0439BB41CB}" type="presParOf" srcId="{21CD00EA-EC89-44BA-9BB2-BB670704559E}" destId="{349A9487-21A7-45E3-A328-E5E580BBB946}" srcOrd="11" destOrd="0" presId="urn:microsoft.com/office/officeart/2005/8/layout/target1"/>
  </dgm:cxnLst>
  <dgm:bg/>
  <dgm:whole/>
</dgm:dataModel>
</file>

<file path=word/diagrams/layout1.xml><?xml version="1.0" encoding="utf-8"?>
<dgm:layoutDef xmlns:dgm="http://schemas.openxmlformats.org/drawingml/2006/diagram" xmlns:a="http://schemas.openxmlformats.org/drawingml/2006/main" uniqueId="urn:microsoft.com/office/officeart/2005/8/layout/target1">
  <dgm:title val=""/>
  <dgm:desc val=""/>
  <dgm:catLst>
    <dgm:cat type="relationship" pri="25000"/>
    <dgm:cat type="convert" pri="2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resizeHandles val="exact"/>
    </dgm:varLst>
    <dgm:alg type="composite">
      <dgm:param type="ar" val="1.25"/>
    </dgm:alg>
    <dgm:shape xmlns:r="http://schemas.openxmlformats.org/officeDocument/2006/relationships" r:blip="">
      <dgm:adjLst/>
    </dgm:shape>
    <dgm:presOf/>
    <dgm:choose name="Name0">
      <dgm:if name="Name1" func="var" arg="dir" op="equ" val="norm">
        <dgm:choose name="Name2">
          <dgm:if name="Name3" axis="ch" ptType="node" func="cnt" op="equ" val="0">
            <dgm:constrLst/>
          </dgm:if>
          <dgm:if name="Name4"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r" for="ch" forName="line1" refType="l" refFor="ch" refForName="text1"/>
              <dgm:constr type="h" for="ch" forName="line1"/>
              <dgm:constr type="l" for="ch" forName="d1" refType="w" fact="0.3"/>
              <dgm:constr type="b" for="ch" forName="d1" refType="h" fact="0.625"/>
              <dgm:constr type="w" for="ch" forName="d1" refType="w" fact="0.32475"/>
              <dgm:constr type="h" for="ch" forName="d1" refType="h" fact="0.469"/>
            </dgm:constrLst>
          </dgm:if>
          <dgm:if name="Name5"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312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312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44325"/>
              <dgm:constr type="b" for="ch" forName="d2" refType="h" fact="0.7975"/>
              <dgm:constr type="w" for="ch" forName="d2" refType="w" fact="0.1815"/>
              <dgm:constr type="h" for="ch" forName="d2" refType="h" fact="0.3283"/>
            </dgm:constrLst>
          </dgm:if>
          <dgm:if name="Name6"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21875"/>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21875"/>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86"/>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7175"/>
              <dgm:constr type="b" for="ch" forName="d3" refType="h" fact="0.83375"/>
              <dgm:constr type="w" for="ch" forName="d3" refType="w" fact="0.1527"/>
              <dgm:constr type="h" for="ch" forName="d3" refType="h" fact="0.287"/>
            </dgm:constrLst>
          </dgm:if>
          <dgm:if name="Name7"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7938"/>
              <dgm:constr type="r" for="ch" forName="text1" refType="w"/>
              <dgm:constr type="t" for="ch" forName="text1"/>
              <dgm:constr type="l" for="ch" forName="line1" refType="w" fact="0.625"/>
              <dgm:constr type="ctrY" for="ch" forName="line1" refType="ctrY" refFor="ch" refForName="text1"/>
              <dgm:constr type="w" for="ch" forName="line1" refType="w" fact="0.075"/>
              <dgm:constr type="h" for="ch" forName="line1"/>
              <dgm:constr type="l" for="ch" forName="d1" refType="w" fact="0.29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7938"/>
              <dgm:constr type="r" for="ch" forName="text2" refType="w"/>
              <dgm:constr type="t" for="ch" forName="text2" refType="b" refFor="ch" refForName="text1"/>
              <dgm:constr type="l" for="ch" forName="line2" refType="w" fact="0.625"/>
              <dgm:constr type="ctrY" for="ch" forName="line2" refType="ctrY" refFor="ch" refForName="text2"/>
              <dgm:constr type="w" for="ch" forName="line2" refType="w" fact="0.075"/>
              <dgm:constr type="h" for="ch" forName="line2"/>
              <dgm:constr type="l" for="ch" forName="d2" refType="w" fact="0.3662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r" for="ch" forName="text3" refType="w"/>
              <dgm:constr type="t" for="ch" forName="text3" refType="b" refFor="ch" refForName="text2"/>
              <dgm:constr type="l" for="ch" forName="line3" refType="w" fact="0.625"/>
              <dgm:constr type="ctrY" for="ch" forName="line3" refType="ctrY" refFor="ch" refForName="text3"/>
              <dgm:constr type="w" for="ch" forName="line3" refType="w" fact="0.075"/>
              <dgm:constr type="h" for="ch" forName="line3"/>
              <dgm:constr type="l" for="ch" forName="d3" refType="w" fact="0.425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r" for="ch" forName="text4" refType="w"/>
              <dgm:constr type="t" for="ch" forName="text4" refType="b" refFor="ch" refForName="text3"/>
              <dgm:constr type="l" for="ch" forName="line4" refType="w" fact="0.625"/>
              <dgm:constr type="ctrY" for="ch" forName="line4" refType="ctrY" refFor="ch" refForName="text4"/>
              <dgm:constr type="w" for="ch" forName="line4" refType="w" fact="0.075"/>
              <dgm:constr type="h" for="ch" forName="line4"/>
              <dgm:constr type="l" for="ch" forName="d4" refType="w" fact="0.48525"/>
              <dgm:constr type="b" for="ch" forName="d4" refType="h" fact="0.85594"/>
              <dgm:constr type="w" for="ch" forName="d4" refType="w" fact="0.1394"/>
              <dgm:constr type="h" for="ch" forName="d4" refType="h" fact="0.2282"/>
            </dgm:constrLst>
          </dgm:if>
          <dgm:if name="Name8"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3"/>
              <dgm:constr type="ctrY" for="ch" forName="circle1" refType="h" fact="0.625"/>
              <dgm:constr type="w" for="ch" forName="text1" refType="w" fact="0.3"/>
              <dgm:constr type="h" for="ch" forName="text1" refType="h" fact="0.1324"/>
              <dgm:constr type="r" for="ch" forName="text1" refType="w"/>
              <dgm:constr type="ctrY" for="ch" forName="text1" refType="h" fact="0.13"/>
              <dgm:constr type="l" for="ch" forName="line1" refType="w" fact="0.625"/>
              <dgm:constr type="ctrY" for="ch" forName="line1" refType="ctrY" refFor="ch" refForName="text1"/>
              <dgm:constr type="w" for="ch" forName="line1" refType="w" fact="0.075"/>
              <dgm:constr type="h" for="ch" forName="line1"/>
              <dgm:constr type="l" for="ch" forName="d1" refType="w" fact="0.3"/>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3"/>
              <dgm:constr type="ctrY" for="ch" forName="circle2" refType="h" fact="0.625"/>
              <dgm:constr type="w" for="ch" forName="text2" refType="w" fact="0.3"/>
              <dgm:constr type="h" for="ch" forName="text2" refType="h" fact="0.1324"/>
              <dgm:constr type="r" for="ch" forName="text2" refType="w"/>
              <dgm:constr type="ctrY" for="ch" forName="text2" refType="h" fact="0.27"/>
              <dgm:constr type="l" for="ch" forName="line2" refType="w" fact="0.625"/>
              <dgm:constr type="ctrY" for="ch" forName="line2" refType="ctrY" refFor="ch" refForName="text2"/>
              <dgm:constr type="w" for="ch" forName="line2" refType="w" fact="0.075"/>
              <dgm:constr type="h" for="ch" forName="line2"/>
              <dgm:constr type="l" for="ch" forName="d2" refType="w" fact="0.3498"/>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r" for="ch" forName="text3" refType="w"/>
              <dgm:constr type="ctrY" for="ch" forName="text3" refType="h" fact="0.41"/>
              <dgm:constr type="l" for="ch" forName="line3" refType="w" fact="0.625"/>
              <dgm:constr type="ctrY" for="ch" forName="line3" refType="ctrY" refFor="ch" refForName="text3"/>
              <dgm:constr type="w" for="ch" forName="line3" refType="w" fact="0.075"/>
              <dgm:constr type="h" for="ch" forName="line3"/>
              <dgm:constr type="l" for="ch" forName="d3" refType="w" fact="0.394"/>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r" for="ch" forName="text4" refType="w"/>
              <dgm:constr type="ctrY" for="ch" forName="text4" refType="h" fact="0.547"/>
              <dgm:constr type="l" for="ch" forName="line4" refType="w" fact="0.625"/>
              <dgm:constr type="ctrY" for="ch" forName="line4" refType="ctrY" refFor="ch" refForName="text4"/>
              <dgm:constr type="w" for="ch" forName="line4" refType="w" fact="0.075"/>
              <dgm:constr type="h" for="ch" forName="line4"/>
              <dgm:constr type="l" for="ch" forName="d4" refType="w" fact="0.446"/>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r" for="ch" forName="text5" refType="w"/>
              <dgm:constr type="ctrY" for="ch" forName="text5" refType="h" fact="0.68"/>
              <dgm:constr type="l" for="ch" forName="line5" refType="w" fact="0.625"/>
              <dgm:constr type="ctrY" for="ch" forName="line5" refType="ctrY" refFor="ch" refForName="text5"/>
              <dgm:constr type="w" for="ch" forName="line5" refType="w" fact="0.075"/>
              <dgm:constr type="h" for="ch" forName="line5"/>
              <dgm:constr type="l" for="ch" forName="d5" refType="w" fact="0.495"/>
              <dgm:constr type="b" for="ch" forName="d5" refType="h" fact="0.855"/>
              <dgm:constr type="w" for="ch" forName="d5" refType="w" fact="0.13"/>
              <dgm:constr type="h" for="ch" forName="d5" refType="h" fact="0.175"/>
            </dgm:constrLst>
          </dgm:if>
          <dgm:else name="Name9"/>
        </dgm:choose>
      </dgm:if>
      <dgm:else name="Name10">
        <dgm:choose name="Name11">
          <dgm:if name="Name12" axis="ch" ptType="node" func="cnt" op="equ" val="0">
            <dgm:constrLst/>
          </dgm:if>
          <dgm:if name="Name13" axis="ch" ptType="node" func="cnt" op="equ" val="1">
            <dgm:constrLst>
              <dgm:constr type="primFontSz" for="des" ptType="node" op="equ" val="65"/>
              <dgm:constr type="w" for="ch" forName="circle1" refType="w" fact="0.6"/>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Lst>
          </dgm:if>
          <dgm:if name="Name14" axis="ch" ptType="node" func="cnt" op="equ" val="2">
            <dgm:constrLst>
              <dgm:constr type="primFontSz" for="des" ptType="node" op="equ" val="65"/>
              <dgm:constr type="w" for="ch" forName="circle1" refType="w" fact="0.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312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5"/>
              <dgm:constr type="h" for="ch" forName="d1" refType="h" fact="0.469"/>
              <dgm:constr type="w" for="ch" forName="circle2" refType="w" fact="0.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312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55675"/>
              <dgm:constr type="b" for="ch" forName="d2" refType="h" fact="0.7975"/>
              <dgm:constr type="w" for="ch" forName="d2" refType="w" fact="0.1815"/>
              <dgm:constr type="h" for="ch" forName="d2" refType="h" fact="0.3283"/>
            </dgm:constrLst>
          </dgm:if>
          <dgm:if name="Name15" axis="ch" ptType="node" func="cnt" op="equ" val="3">
            <dgm:constrLst>
              <dgm:constr type="primFontSz" for="des" ptType="node" op="equ" val="65"/>
              <dgm:constr type="w" for="ch" forName="circle1" refType="w" fact="0.12"/>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21875"/>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7"/>
              <dgm:constr type="h" for="ch" forName="d1" refType="h" fact="0.5155"/>
              <dgm:constr type="w" for="ch" forName="circle2" refType="w" fact="0.36"/>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21875"/>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14"/>
              <dgm:constr type="b" for="ch" forName="d2" refType="h" fact="0.72969"/>
              <dgm:constr type="w" for="ch" forName="d2" refType="w" fact="0.2387"/>
              <dgm:constr type="h" for="ch" forName="d2" refType="h" fact="0.4017"/>
              <dgm:constr type="w" for="ch" forName="circle3" refType="w" fact="0.6"/>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21875"/>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2825"/>
              <dgm:constr type="b" for="ch" forName="d3" refType="h" fact="0.83375"/>
              <dgm:constr type="w" for="ch" forName="d3" refType="w" fact="0.1527"/>
              <dgm:constr type="h" for="ch" forName="d3" refType="h" fact="0.287"/>
            </dgm:constrLst>
          </dgm:if>
          <dgm:if name="Name16" axis="ch" ptType="node" func="cnt" op="equ" val="4">
            <dgm:constrLst>
              <dgm:constr type="primFontSz" for="des" ptType="node" op="equ" val="65"/>
              <dgm:constr type="w" for="ch" forName="circle1" refType="w" fact="0.085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7938"/>
              <dgm:constr type="l" for="ch" forName="text1"/>
              <dgm:constr type="t" for="ch" forName="text1"/>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05"/>
              <dgm:constr type="b" for="ch" forName="d1" refType="h" fact="0.62"/>
              <dgm:constr type="w" for="ch" forName="d1" refType="w" fact="0.33"/>
              <dgm:constr type="h" for="ch" forName="d1" refType="h" fact="0.53"/>
              <dgm:constr type="w" for="ch" forName="circle2" refType="w" fact="0.2571"/>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7938"/>
              <dgm:constr type="l" for="ch" forName="text2"/>
              <dgm:constr type="t" for="ch" forName="text2" refType="b" refFor="ch" refForName="text1"/>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3375"/>
              <dgm:constr type="b" for="ch" forName="d2" refType="h" fact="0.70438"/>
              <dgm:constr type="w" for="ch" forName="d2" refType="w" fact="0.2585"/>
              <dgm:constr type="h" for="ch" forName="d2" refType="h" fact="0.43525"/>
              <dgm:constr type="w" for="ch" forName="circle3" refType="w" fact="0.4285"/>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7938"/>
              <dgm:constr type="l" for="ch" forName="text3"/>
              <dgm:constr type="t" for="ch" forName="text3" refType="b" refFor="ch" refForName="text2"/>
              <dgm:constr type="l" for="ch" forName="line3" refType="r" refFor="ch" refForName="text3"/>
              <dgm:constr type="ctrY" for="ch" forName="line3" refType="ctrY" refFor="ch" refForName="text3"/>
              <dgm:constr type="r" for="ch" forName="line3" refType="w" fact="0.375"/>
              <dgm:constr type="h" for="ch" forName="line3"/>
              <dgm:constr type="r" for="ch" forName="d3" refType="w" fact="0.5745"/>
              <dgm:constr type="b" for="ch" forName="d3" refType="h" fact="0.78031"/>
              <dgm:constr type="w" for="ch" forName="d3" refType="w" fact="0.1995"/>
              <dgm:constr type="h" for="ch" forName="d3" refType="h" fact="0.332"/>
              <dgm:constr type="w" for="ch" forName="circle4" refType="w" fact="0.6"/>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7938"/>
              <dgm:constr type="l" for="ch" forName="text4"/>
              <dgm:constr type="t" for="ch" forName="text4" refType="b" refFor="ch" refForName="text3"/>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1475"/>
              <dgm:constr type="b" for="ch" forName="d4" refType="h" fact="0.85594"/>
              <dgm:constr type="w" for="ch" forName="d4" refType="w" fact="0.1394"/>
              <dgm:constr type="h" for="ch" forName="d4" refType="h" fact="0.2282"/>
            </dgm:constrLst>
          </dgm:if>
          <dgm:if name="Name17" axis="ch" ptType="node" func="cnt" op="gte" val="5">
            <dgm:constrLst>
              <dgm:constr type="primFontSz" for="des" ptType="node" op="equ" val="65"/>
              <dgm:constr type="w" for="ch" forName="circle1" refType="w" fact="0.0667"/>
              <dgm:constr type="h" for="ch" forName="circle1" refType="w" refFor="ch" refForName="circle1"/>
              <dgm:constr type="ctrX" for="ch" forName="circle1" refType="w" fact="0.7"/>
              <dgm:constr type="ctrY" for="ch" forName="circle1" refType="h" fact="0.625"/>
              <dgm:constr type="w" for="ch" forName="text1" refType="w" fact="0.3"/>
              <dgm:constr type="h" for="ch" forName="text1" refType="h" fact="0.1324"/>
              <dgm:constr type="l" for="ch" forName="text1"/>
              <dgm:constr type="ctrY" for="ch" forName="text1" refType="h" fact="0.13"/>
              <dgm:constr type="l" for="ch" forName="line1" refType="r" refFor="ch" refForName="text1"/>
              <dgm:constr type="ctrY" for="ch" forName="line1" refType="ctrY" refFor="ch" refForName="text1"/>
              <dgm:constr type="r" for="ch" forName="line1" refType="w" fact="0.375"/>
              <dgm:constr type="h" for="ch" forName="line1"/>
              <dgm:constr type="r" for="ch" forName="d1" refType="w" fact="0.7"/>
              <dgm:constr type="b" for="ch" forName="d1" refType="h" fact="0.625"/>
              <dgm:constr type="w" for="ch" forName="d1" refType="w" fact="0.3245"/>
              <dgm:constr type="h" for="ch" forName="d1" refType="h" fact="0.495"/>
              <dgm:constr type="w" for="ch" forName="circle2" refType="w" fact="0.2"/>
              <dgm:constr type="h" for="ch" forName="circle2" refType="w" refFor="ch" refForName="circle2"/>
              <dgm:constr type="ctrX" for="ch" forName="circle2" refType="w" fact="0.7"/>
              <dgm:constr type="ctrY" for="ch" forName="circle2" refType="h" fact="0.625"/>
              <dgm:constr type="w" for="ch" forName="text2" refType="w" fact="0.3"/>
              <dgm:constr type="h" for="ch" forName="text2" refType="h" fact="0.1324"/>
              <dgm:constr type="l" for="ch" forName="text2"/>
              <dgm:constr type="ctrY" for="ch" forName="text2" refType="h" fact="0.27"/>
              <dgm:constr type="l" for="ch" forName="line2" refType="r" refFor="ch" refForName="text2"/>
              <dgm:constr type="ctrY" for="ch" forName="line2" refType="ctrY" refFor="ch" refForName="text2"/>
              <dgm:constr type="r" for="ch" forName="line2" refType="w" fact="0.375"/>
              <dgm:constr type="h" for="ch" forName="line2"/>
              <dgm:constr type="r" for="ch" forName="d2" refType="w" fact="0.6502"/>
              <dgm:constr type="b" for="ch" forName="d2" refType="h" fact="0.682"/>
              <dgm:constr type="w" for="ch" forName="d2" refType="w" fact="0.275"/>
              <dgm:constr type="h" for="ch" forName="d2" refType="h" fact="0.41215"/>
              <dgm:constr type="w" for="ch" forName="circle3" refType="w" fact="0.3334"/>
              <dgm:constr type="h" for="ch" forName="circle3" refType="w" refFor="ch" refForName="circle3"/>
              <dgm:constr type="ctrX" for="ch" forName="circle3" refType="ctrX" refFor="ch" refForName="circle1"/>
              <dgm:constr type="ctrY" for="ch" forName="circle3" refType="ctrY" refFor="ch" refForName="circle1"/>
              <dgm:constr type="w" for="ch" forName="text3" refType="w" fact="0.3"/>
              <dgm:constr type="h" for="ch" forName="text3" refType="h" fact="0.1324"/>
              <dgm:constr type="l" for="ch" forName="text3"/>
              <dgm:constr type="ctrY" for="ch" forName="text3" refType="h" fact="0.41"/>
              <dgm:constr type="l" for="ch" forName="line3" refType="r" refFor="ch" refForName="text3"/>
              <dgm:constr type="ctrY" for="ch" forName="line3" refType="ctrY" refFor="ch" refForName="text3"/>
              <dgm:constr type="r" for="ch" forName="line3" refType="w" fact="0.375"/>
              <dgm:constr type="h" for="ch" forName="line3"/>
              <dgm:constr type="r" for="ch" forName="d3" refType="w" fact="0.606"/>
              <dgm:constr type="b" for="ch" forName="d3" refType="h" fact="0.735"/>
              <dgm:constr type="w" for="ch" forName="d3" refType="w" fact="0.231"/>
              <dgm:constr type="h" for="ch" forName="d3" refType="h" fact="0.325"/>
              <dgm:constr type="w" for="ch" forName="circle4" refType="w" fact="0.4667"/>
              <dgm:constr type="h" for="ch" forName="circle4" refType="w" refFor="ch" refForName="circle4"/>
              <dgm:constr type="ctrX" for="ch" forName="circle4" refType="ctrX" refFor="ch" refForName="circle1"/>
              <dgm:constr type="ctrY" for="ch" forName="circle4" refType="ctrY" refFor="ch" refForName="circle1"/>
              <dgm:constr type="w" for="ch" forName="text4" refType="w" fact="0.3"/>
              <dgm:constr type="h" for="ch" forName="text4" refType="h" fact="0.1324"/>
              <dgm:constr type="l" for="ch" forName="text4"/>
              <dgm:constr type="ctrY" for="ch" forName="text4" refType="h" fact="0.547"/>
              <dgm:constr type="l" for="ch" forName="line4" refType="r" refFor="ch" refForName="text4"/>
              <dgm:constr type="ctrY" for="ch" forName="line4" refType="ctrY" refFor="ch" refForName="text4"/>
              <dgm:constr type="r" for="ch" forName="line4" refType="w" fact="0.375"/>
              <dgm:constr type="h" for="ch" forName="line4"/>
              <dgm:constr type="r" for="ch" forName="d4" refType="w" fact="0.554"/>
              <dgm:constr type="b" for="ch" forName="d4" refType="h" fact="0.795"/>
              <dgm:constr type="w" for="ch" forName="d4" refType="w" fact="0.179"/>
              <dgm:constr type="h" for="ch" forName="d4" refType="h" fact="0.248"/>
              <dgm:constr type="w" for="ch" forName="circle5" refType="w" fact="0.6"/>
              <dgm:constr type="h" for="ch" forName="circle5" refType="w" refFor="ch" refForName="circle5"/>
              <dgm:constr type="ctrX" for="ch" forName="circle5" refType="ctrX" refFor="ch" refForName="circle1"/>
              <dgm:constr type="ctrY" for="ch" forName="circle5" refType="ctrY" refFor="ch" refForName="circle1"/>
              <dgm:constr type="w" for="ch" forName="text5" refType="w" fact="0.3"/>
              <dgm:constr type="h" for="ch" forName="text5" refType="h" fact="0.1324"/>
              <dgm:constr type="l" for="ch" forName="text5"/>
              <dgm:constr type="ctrY" for="ch" forName="text5" refType="h" fact="0.68"/>
              <dgm:constr type="l" for="ch" forName="line5" refType="r" refFor="ch" refForName="text5"/>
              <dgm:constr type="ctrY" for="ch" forName="line5" refType="ctrY" refFor="ch" refForName="text5"/>
              <dgm:constr type="r" for="ch" forName="line5" refType="w" fact="0.375"/>
              <dgm:constr type="h" for="ch" forName="line5"/>
              <dgm:constr type="r" for="ch" forName="d5" refType="w" fact="0.505"/>
              <dgm:constr type="b" for="ch" forName="d5" refType="h" fact="0.855"/>
              <dgm:constr type="w" for="ch" forName="d5" refType="w" fact="0.13"/>
              <dgm:constr type="h" for="ch" forName="d5" refType="h" fact="0.175"/>
            </dgm:constrLst>
          </dgm:if>
          <dgm:else name="Name18"/>
        </dgm:choose>
      </dgm:else>
    </dgm:choose>
    <dgm:ruleLst/>
    <dgm:forEach name="Name19" axis="ch" ptType="node" cnt="1">
      <dgm:layoutNode name="circle1" styleLbl="lnNode1">
        <dgm:alg type="sp"/>
        <dgm:shape xmlns:r="http://schemas.openxmlformats.org/officeDocument/2006/relationships" type="ellipse" r:blip="">
          <dgm:adjLst/>
        </dgm:shape>
        <dgm:presOf/>
        <dgm:constrLst/>
        <dgm:ruleLst/>
      </dgm:layoutNode>
      <dgm:layoutNode name="text1" styleLbl="revTx">
        <dgm:varLst>
          <dgm:bulletEnabled val="1"/>
        </dgm:varLst>
        <dgm:choose name="Name20">
          <dgm:if name="Name21" func="var" arg="dir" op="equ" val="norm">
            <dgm:choose name="Name22">
              <dgm:if name="Name23" axis="root des" ptType="all node" func="maxDepth" op="gt" val="1">
                <dgm:alg type="tx">
                  <dgm:param type="parTxLTRAlign" val="l"/>
                  <dgm:param type="parTxRTLAlign" val="r"/>
                </dgm:alg>
              </dgm:if>
              <dgm:else name="Name24">
                <dgm:alg type="tx">
                  <dgm:param type="parTxLTRAlign" val="l"/>
                  <dgm:param type="parTxRTLAlign" val="l"/>
                </dgm:alg>
              </dgm:else>
            </dgm:choose>
          </dgm:if>
          <dgm:else name="Name25">
            <dgm:choose name="Name26">
              <dgm:if name="Name27" axis="root des" ptType="all node" func="maxDepth" op="gt" val="1">
                <dgm:alg type="tx">
                  <dgm:param type="parTxLTRAlign" val="l"/>
                  <dgm:param type="parTxRTLAlign" val="r"/>
                </dgm:alg>
              </dgm:if>
              <dgm:else name="Name28">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29">
          <dgm:if name="Name30" func="var" arg="dir" op="equ" val="norm">
            <dgm:constrLst>
              <dgm:constr type="tMarg" refType="primFontSz" fact="0.1"/>
              <dgm:constr type="bMarg" refType="primFontSz" fact="0.1"/>
              <dgm:constr type="rMarg" refType="primFontSz" fact="0.1"/>
            </dgm:constrLst>
          </dgm:if>
          <dgm:else name="Name31">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1" styleLbl="callout">
        <dgm:alg type="sp"/>
        <dgm:shape xmlns:r="http://schemas.openxmlformats.org/officeDocument/2006/relationships" type="line" r:blip="">
          <dgm:adjLst/>
        </dgm:shape>
        <dgm:presOf/>
        <dgm:constrLst/>
        <dgm:ruleLst/>
      </dgm:layoutNode>
      <dgm:layoutNode name="d1" styleLbl="callout">
        <dgm:alg type="sp"/>
        <dgm:choose name="Name32">
          <dgm:if name="Name33" func="var" arg="dir" op="equ" val="norm">
            <dgm:shape xmlns:r="http://schemas.openxmlformats.org/officeDocument/2006/relationships" rot="90" type="line" r:blip="">
              <dgm:adjLst/>
            </dgm:shape>
          </dgm:if>
          <dgm:else name="Name34">
            <dgm:shape xmlns:r="http://schemas.openxmlformats.org/officeDocument/2006/relationships" rot="180" type="line" r:blip="">
              <dgm:adjLst/>
            </dgm:shape>
          </dgm:else>
        </dgm:choose>
        <dgm:presOf/>
        <dgm:constrLst/>
        <dgm:ruleLst/>
      </dgm:layoutNode>
    </dgm:forEach>
    <dgm:forEach name="Name35" axis="ch" ptType="node" st="2" cnt="1">
      <dgm:layoutNode name="circle2" styleLbl="lnNode1">
        <dgm:alg type="sp"/>
        <dgm:shape xmlns:r="http://schemas.openxmlformats.org/officeDocument/2006/relationships" type="ellipse" r:blip="" zOrderOff="-5">
          <dgm:adjLst/>
        </dgm:shape>
        <dgm:presOf/>
        <dgm:constrLst/>
        <dgm:ruleLst/>
      </dgm:layoutNode>
      <dgm:layoutNode name="text2" styleLbl="revTx">
        <dgm:varLst>
          <dgm:bulletEnabled val="1"/>
        </dgm:varLst>
        <dgm:choose name="Name36">
          <dgm:if name="Name37" func="var" arg="dir" op="equ" val="norm">
            <dgm:choose name="Name38">
              <dgm:if name="Name39" axis="root des" ptType="all node" func="maxDepth" op="gt" val="1">
                <dgm:alg type="tx">
                  <dgm:param type="parTxLTRAlign" val="l"/>
                  <dgm:param type="parTxRTLAlign" val="r"/>
                </dgm:alg>
              </dgm:if>
              <dgm:else name="Name40">
                <dgm:alg type="tx">
                  <dgm:param type="parTxLTRAlign" val="l"/>
                  <dgm:param type="parTxRTLAlign" val="l"/>
                </dgm:alg>
              </dgm:else>
            </dgm:choose>
          </dgm:if>
          <dgm:else name="Name41">
            <dgm:choose name="Name42">
              <dgm:if name="Name43" axis="root des" ptType="all node" func="maxDepth" op="gt" val="1">
                <dgm:alg type="tx">
                  <dgm:param type="parTxLTRAlign" val="l"/>
                  <dgm:param type="parTxRTLAlign" val="r"/>
                </dgm:alg>
              </dgm:if>
              <dgm:else name="Name44">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45">
          <dgm:if name="Name46" func="var" arg="dir" op="equ" val="norm">
            <dgm:constrLst>
              <dgm:constr type="tMarg" refType="primFontSz" fact="0.1"/>
              <dgm:constr type="bMarg" refType="primFontSz" fact="0.1"/>
              <dgm:constr type="rMarg" refType="primFontSz" fact="0.1"/>
            </dgm:constrLst>
          </dgm:if>
          <dgm:else name="Name47">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2" styleLbl="callout">
        <dgm:alg type="sp"/>
        <dgm:shape xmlns:r="http://schemas.openxmlformats.org/officeDocument/2006/relationships" type="line" r:blip="">
          <dgm:adjLst/>
        </dgm:shape>
        <dgm:presOf/>
        <dgm:constrLst/>
        <dgm:ruleLst/>
      </dgm:layoutNode>
      <dgm:layoutNode name="d2" styleLbl="callout">
        <dgm:alg type="sp"/>
        <dgm:choose name="Name48">
          <dgm:if name="Name49" func="var" arg="dir" op="equ" val="norm">
            <dgm:shape xmlns:r="http://schemas.openxmlformats.org/officeDocument/2006/relationships" rot="90" type="line" r:blip="">
              <dgm:adjLst/>
            </dgm:shape>
          </dgm:if>
          <dgm:else name="Name50">
            <dgm:shape xmlns:r="http://schemas.openxmlformats.org/officeDocument/2006/relationships" rot="180" type="line" r:blip="">
              <dgm:adjLst/>
            </dgm:shape>
          </dgm:else>
        </dgm:choose>
        <dgm:presOf/>
        <dgm:constrLst/>
        <dgm:ruleLst/>
      </dgm:layoutNode>
    </dgm:forEach>
    <dgm:forEach name="Name51" axis="ch" ptType="node" st="3" cnt="1">
      <dgm:layoutNode name="circle3" styleLbl="lnNode1">
        <dgm:alg type="sp"/>
        <dgm:shape xmlns:r="http://schemas.openxmlformats.org/officeDocument/2006/relationships" type="ellipse" r:blip="" zOrderOff="-10">
          <dgm:adjLst/>
        </dgm:shape>
        <dgm:presOf/>
        <dgm:constrLst/>
        <dgm:ruleLst/>
      </dgm:layoutNode>
      <dgm:layoutNode name="text3" styleLbl="revTx">
        <dgm:varLst>
          <dgm:bulletEnabled val="1"/>
        </dgm:varLst>
        <dgm:choose name="Name52">
          <dgm:if name="Name53" func="var" arg="dir" op="equ" val="norm">
            <dgm:choose name="Name54">
              <dgm:if name="Name55" axis="root des" ptType="all node" func="maxDepth" op="gt" val="1">
                <dgm:alg type="tx">
                  <dgm:param type="parTxLTRAlign" val="l"/>
                  <dgm:param type="parTxRTLAlign" val="r"/>
                </dgm:alg>
              </dgm:if>
              <dgm:else name="Name56">
                <dgm:alg type="tx">
                  <dgm:param type="parTxLTRAlign" val="l"/>
                  <dgm:param type="parTxRTLAlign" val="l"/>
                </dgm:alg>
              </dgm:else>
            </dgm:choose>
          </dgm:if>
          <dgm:else name="Name57">
            <dgm:choose name="Name58">
              <dgm:if name="Name59" axis="root des" ptType="all node" func="maxDepth" op="gt" val="1">
                <dgm:alg type="tx">
                  <dgm:param type="parTxLTRAlign" val="l"/>
                  <dgm:param type="parTxRTLAlign" val="r"/>
                </dgm:alg>
              </dgm:if>
              <dgm:else name="Name60">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61">
          <dgm:if name="Name62" func="var" arg="dir" op="equ" val="norm">
            <dgm:constrLst>
              <dgm:constr type="tMarg" refType="primFontSz" fact="0.1"/>
              <dgm:constr type="bMarg" refType="primFontSz" fact="0.1"/>
              <dgm:constr type="rMarg" refType="primFontSz" fact="0.1"/>
            </dgm:constrLst>
          </dgm:if>
          <dgm:else name="Name63">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3" styleLbl="callout">
        <dgm:alg type="sp"/>
        <dgm:shape xmlns:r="http://schemas.openxmlformats.org/officeDocument/2006/relationships" type="line" r:blip="">
          <dgm:adjLst/>
        </dgm:shape>
        <dgm:presOf/>
        <dgm:constrLst/>
        <dgm:ruleLst/>
      </dgm:layoutNode>
      <dgm:layoutNode name="d3" styleLbl="callout">
        <dgm:alg type="sp"/>
        <dgm:choose name="Name64">
          <dgm:if name="Name65" func="var" arg="dir" op="equ" val="norm">
            <dgm:shape xmlns:r="http://schemas.openxmlformats.org/officeDocument/2006/relationships" rot="90" type="line" r:blip="">
              <dgm:adjLst/>
            </dgm:shape>
          </dgm:if>
          <dgm:else name="Name66">
            <dgm:shape xmlns:r="http://schemas.openxmlformats.org/officeDocument/2006/relationships" rot="180" type="line" r:blip="">
              <dgm:adjLst/>
            </dgm:shape>
          </dgm:else>
        </dgm:choose>
        <dgm:presOf/>
        <dgm:constrLst/>
        <dgm:ruleLst/>
      </dgm:layoutNode>
    </dgm:forEach>
    <dgm:forEach name="Name67" axis="ch" ptType="node" st="4" cnt="1">
      <dgm:layoutNode name="circle4" styleLbl="lnNode1">
        <dgm:alg type="sp"/>
        <dgm:shape xmlns:r="http://schemas.openxmlformats.org/officeDocument/2006/relationships" type="ellipse" r:blip="" zOrderOff="-15">
          <dgm:adjLst/>
        </dgm:shape>
        <dgm:presOf/>
        <dgm:constrLst/>
        <dgm:ruleLst/>
      </dgm:layoutNode>
      <dgm:layoutNode name="text4" styleLbl="revTx">
        <dgm:varLst>
          <dgm:bulletEnabled val="1"/>
        </dgm:varLst>
        <dgm:choose name="Name68">
          <dgm:if name="Name69" func="var" arg="dir" op="equ" val="norm">
            <dgm:choose name="Name70">
              <dgm:if name="Name71" axis="root des" ptType="all node" func="maxDepth" op="gt" val="1">
                <dgm:alg type="tx">
                  <dgm:param type="parTxLTRAlign" val="l"/>
                  <dgm:param type="parTxRTLAlign" val="r"/>
                </dgm:alg>
              </dgm:if>
              <dgm:else name="Name72">
                <dgm:alg type="tx">
                  <dgm:param type="parTxLTRAlign" val="l"/>
                  <dgm:param type="parTxRTLAlign" val="l"/>
                </dgm:alg>
              </dgm:else>
            </dgm:choose>
          </dgm:if>
          <dgm:else name="Name73">
            <dgm:choose name="Name74">
              <dgm:if name="Name75" axis="root des" ptType="all node" func="maxDepth" op="gt" val="1">
                <dgm:alg type="tx">
                  <dgm:param type="parTxLTRAlign" val="l"/>
                  <dgm:param type="parTxRTLAlign" val="r"/>
                </dgm:alg>
              </dgm:if>
              <dgm:else name="Name76">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77">
          <dgm:if name="Name78" func="var" arg="dir" op="equ" val="norm">
            <dgm:constrLst>
              <dgm:constr type="tMarg" refType="primFontSz" fact="0.1"/>
              <dgm:constr type="bMarg" refType="primFontSz" fact="0.1"/>
              <dgm:constr type="rMarg" refType="primFontSz" fact="0.1"/>
            </dgm:constrLst>
          </dgm:if>
          <dgm:else name="Name79">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4" styleLbl="callout">
        <dgm:alg type="sp"/>
        <dgm:shape xmlns:r="http://schemas.openxmlformats.org/officeDocument/2006/relationships" type="line" r:blip="">
          <dgm:adjLst/>
        </dgm:shape>
        <dgm:presOf/>
        <dgm:constrLst/>
        <dgm:ruleLst/>
      </dgm:layoutNode>
      <dgm:layoutNode name="d4" styleLbl="callout">
        <dgm:alg type="sp"/>
        <dgm:choose name="Name80">
          <dgm:if name="Name81" func="var" arg="dir" op="equ" val="norm">
            <dgm:shape xmlns:r="http://schemas.openxmlformats.org/officeDocument/2006/relationships" rot="90" type="line" r:blip="">
              <dgm:adjLst/>
            </dgm:shape>
          </dgm:if>
          <dgm:else name="Name82">
            <dgm:shape xmlns:r="http://schemas.openxmlformats.org/officeDocument/2006/relationships" rot="180" type="line" r:blip="">
              <dgm:adjLst/>
            </dgm:shape>
          </dgm:else>
        </dgm:choose>
        <dgm:presOf/>
        <dgm:constrLst/>
        <dgm:ruleLst/>
      </dgm:layoutNode>
    </dgm:forEach>
    <dgm:forEach name="Name83" axis="ch" ptType="node" st="5" cnt="1">
      <dgm:layoutNode name="circle5" styleLbl="lnNode1">
        <dgm:alg type="sp"/>
        <dgm:shape xmlns:r="http://schemas.openxmlformats.org/officeDocument/2006/relationships" type="ellipse" r:blip="" zOrderOff="-20">
          <dgm:adjLst/>
        </dgm:shape>
        <dgm:presOf/>
        <dgm:constrLst/>
        <dgm:ruleLst/>
      </dgm:layoutNode>
      <dgm:layoutNode name="text5" styleLbl="revTx">
        <dgm:varLst>
          <dgm:bulletEnabled val="1"/>
        </dgm:varLst>
        <dgm:choose name="Name84">
          <dgm:if name="Name85" func="var" arg="dir" op="equ" val="norm">
            <dgm:choose name="Name86">
              <dgm:if name="Name87" axis="root des" ptType="all node" func="maxDepth" op="gt" val="1">
                <dgm:alg type="tx">
                  <dgm:param type="parTxLTRAlign" val="l"/>
                  <dgm:param type="parTxRTLAlign" val="r"/>
                </dgm:alg>
              </dgm:if>
              <dgm:else name="Name88">
                <dgm:alg type="tx">
                  <dgm:param type="parTxLTRAlign" val="l"/>
                  <dgm:param type="parTxRTLAlign" val="l"/>
                </dgm:alg>
              </dgm:else>
            </dgm:choose>
          </dgm:if>
          <dgm:else name="Name89">
            <dgm:choose name="Name90">
              <dgm:if name="Name91" axis="root des" ptType="all node" func="maxDepth" op="gt" val="1">
                <dgm:alg type="tx">
                  <dgm:param type="parTxLTRAlign" val="l"/>
                  <dgm:param type="parTxRTLAlign" val="r"/>
                </dgm:alg>
              </dgm:if>
              <dgm:else name="Name92">
                <dgm:alg type="tx">
                  <dgm:param type="parTxLTRAlign" val="r"/>
                  <dgm:param type="parTxRTLAlign" val="r"/>
                </dgm:alg>
              </dgm:else>
            </dgm:choose>
          </dgm:else>
        </dgm:choose>
        <dgm:shape xmlns:r="http://schemas.openxmlformats.org/officeDocument/2006/relationships" type="rect" r:blip="">
          <dgm:adjLst/>
        </dgm:shape>
        <dgm:presOf axis="desOrSelf" ptType="node"/>
        <dgm:choose name="Name93">
          <dgm:if name="Name94" func="var" arg="dir" op="equ" val="norm">
            <dgm:constrLst>
              <dgm:constr type="tMarg" refType="primFontSz" fact="0.1"/>
              <dgm:constr type="bMarg" refType="primFontSz" fact="0.1"/>
              <dgm:constr type="rMarg" refType="primFontSz" fact="0.1"/>
            </dgm:constrLst>
          </dgm:if>
          <dgm:else name="Name95">
            <dgm:constrLst>
              <dgm:constr type="tMarg" refType="primFontSz" fact="0.1"/>
              <dgm:constr type="bMarg" refType="primFontSz" fact="0.1"/>
              <dgm:constr type="lMarg" refType="primFontSz" fact="0.1"/>
            </dgm:constrLst>
          </dgm:else>
        </dgm:choose>
        <dgm:ruleLst>
          <dgm:rule type="primFontSz" val="5" fact="NaN" max="NaN"/>
        </dgm:ruleLst>
      </dgm:layoutNode>
      <dgm:layoutNode name="line5" styleLbl="callout">
        <dgm:alg type="sp"/>
        <dgm:shape xmlns:r="http://schemas.openxmlformats.org/officeDocument/2006/relationships" type="line" r:blip="">
          <dgm:adjLst/>
        </dgm:shape>
        <dgm:presOf/>
        <dgm:constrLst/>
        <dgm:ruleLst/>
      </dgm:layoutNode>
      <dgm:layoutNode name="d5" styleLbl="callout">
        <dgm:alg type="sp"/>
        <dgm:choose name="Name96">
          <dgm:if name="Name97" func="var" arg="dir" op="equ" val="norm">
            <dgm:shape xmlns:r="http://schemas.openxmlformats.org/officeDocument/2006/relationships" rot="90" type="line" r:blip="">
              <dgm:adjLst/>
            </dgm:shape>
          </dgm:if>
          <dgm:else name="Name98">
            <dgm:shape xmlns:r="http://schemas.openxmlformats.org/officeDocument/2006/relationships" rot="180" type="line" r:blip="">
              <dgm:adjLst/>
            </dgm:shape>
          </dgm:else>
        </dgm:choose>
        <dgm:presOf/>
        <dgm:constrLst/>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1976</TotalTime>
  <Pages>130</Pages>
  <Words>10781</Words>
  <Characters>61458</Characters>
  <Application>Microsoft Office Word</Application>
  <DocSecurity>0</DocSecurity>
  <Lines>512</Lines>
  <Paragraphs>144</Paragraphs>
  <ScaleCrop>false</ScaleCrop>
  <Company>DEEPIN</Company>
  <LinksUpToDate>false</LinksUpToDate>
  <CharactersWithSpaces>72095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王海阔</dc:creator>
  <cp:keywords/>
  <dc:description/>
  <cp:lastModifiedBy>王海阔</cp:lastModifiedBy>
  <cp:revision>176</cp:revision>
  <dcterms:created xsi:type="dcterms:W3CDTF">2007-06-29T03:18:00Z</dcterms:created>
  <dcterms:modified xsi:type="dcterms:W3CDTF">2007-07-18T02:32:00Z</dcterms:modified>
</cp:coreProperties>
</file>